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5CC9" w14:textId="77777777" w:rsidR="0030739C" w:rsidRDefault="0030739C" w:rsidP="00BC5146">
      <w:pPr>
        <w:tabs>
          <w:tab w:val="left" w:pos="4860"/>
        </w:tabs>
        <w:ind w:left="-1701" w:right="-1701"/>
        <w:rPr>
          <w:rFonts w:ascii="Calibri" w:hAnsi="Calibri"/>
          <w:b/>
          <w:sz w:val="36"/>
          <w:szCs w:val="36"/>
        </w:rPr>
      </w:pPr>
    </w:p>
    <w:p w14:paraId="4072F0FF" w14:textId="7CB37BBA" w:rsidR="00420768" w:rsidRPr="00420768" w:rsidRDefault="00420768" w:rsidP="00BC5146">
      <w:pPr>
        <w:tabs>
          <w:tab w:val="left" w:pos="4860"/>
        </w:tabs>
        <w:ind w:left="-1701" w:right="-1701"/>
        <w:jc w:val="center"/>
        <w:rPr>
          <w:rFonts w:ascii="Calibri" w:hAnsi="Calibri"/>
          <w:b/>
          <w:sz w:val="36"/>
          <w:szCs w:val="36"/>
        </w:rPr>
      </w:pPr>
      <w:r w:rsidRPr="00420768">
        <w:rPr>
          <w:rFonts w:ascii="Calibri" w:hAnsi="Calibri"/>
          <w:b/>
          <w:sz w:val="36"/>
          <w:szCs w:val="36"/>
        </w:rPr>
        <w:t>Gid</w:t>
      </w:r>
      <w:r w:rsidRPr="00420768">
        <w:rPr>
          <w:rFonts w:ascii="Calibri" w:hAnsi="Calibri"/>
          <w:b/>
          <w:sz w:val="30"/>
          <w:szCs w:val="30"/>
          <w:u w:val="single"/>
        </w:rPr>
        <w:t>G</w:t>
      </w:r>
      <w:r w:rsidRPr="00420768">
        <w:rPr>
          <w:rFonts w:ascii="Calibri" w:hAnsi="Calibri"/>
          <w:b/>
          <w:sz w:val="36"/>
          <w:szCs w:val="36"/>
        </w:rPr>
        <w:t xml:space="preserve">alang </w:t>
      </w:r>
      <w:r w:rsidRPr="00420768">
        <w:rPr>
          <w:rFonts w:ascii="Calibri" w:hAnsi="Calibri"/>
          <w:b/>
          <w:sz w:val="36"/>
          <w:szCs w:val="36"/>
          <w:u w:val="single"/>
        </w:rPr>
        <w:t>K</w:t>
      </w:r>
      <w:r w:rsidRPr="00420768">
        <w:rPr>
          <w:rFonts w:ascii="Calibri" w:hAnsi="Calibri"/>
          <w:b/>
          <w:sz w:val="36"/>
          <w:szCs w:val="36"/>
        </w:rPr>
        <w:t>uuyas Naay</w:t>
      </w:r>
    </w:p>
    <w:p w14:paraId="30FB62CB" w14:textId="14944294" w:rsidR="006D126E" w:rsidRPr="00420768" w:rsidRDefault="005348E6" w:rsidP="00BC5146">
      <w:pPr>
        <w:tabs>
          <w:tab w:val="left" w:pos="4860"/>
        </w:tabs>
        <w:ind w:left="-1701" w:right="-1701"/>
        <w:jc w:val="center"/>
        <w:rPr>
          <w:rFonts w:ascii="Calibri" w:hAnsi="Calibri"/>
          <w:b/>
          <w:sz w:val="32"/>
          <w:szCs w:val="32"/>
        </w:rPr>
      </w:pPr>
      <w:r w:rsidRPr="00420768">
        <w:rPr>
          <w:rFonts w:ascii="Calibri" w:hAnsi="Calibri"/>
          <w:b/>
          <w:sz w:val="32"/>
          <w:szCs w:val="32"/>
        </w:rPr>
        <w:t>SECONDARY SCHOOL</w:t>
      </w:r>
    </w:p>
    <w:p w14:paraId="02108F56" w14:textId="77777777" w:rsidR="00420768" w:rsidRDefault="00420768" w:rsidP="00BC5146">
      <w:pPr>
        <w:tabs>
          <w:tab w:val="left" w:pos="4860"/>
        </w:tabs>
        <w:ind w:left="-1701" w:right="-1701"/>
        <w:jc w:val="center"/>
        <w:rPr>
          <w:rFonts w:ascii="Calibri" w:hAnsi="Calibri"/>
          <w:b/>
          <w:sz w:val="28"/>
          <w:szCs w:val="28"/>
        </w:rPr>
      </w:pPr>
    </w:p>
    <w:p w14:paraId="757BAFCA" w14:textId="39629A8B" w:rsidR="005348E6" w:rsidRPr="00420768" w:rsidRDefault="002C5067" w:rsidP="00BC5146">
      <w:pPr>
        <w:tabs>
          <w:tab w:val="left" w:pos="4860"/>
        </w:tabs>
        <w:ind w:left="-1701" w:right="-1701"/>
        <w:jc w:val="center"/>
        <w:rPr>
          <w:rFonts w:ascii="Calibri" w:hAnsi="Calibri"/>
          <w:b/>
          <w:sz w:val="32"/>
          <w:szCs w:val="32"/>
        </w:rPr>
      </w:pPr>
      <w:r w:rsidRPr="00805A2C">
        <w:rPr>
          <w:rFonts w:ascii="Calibri" w:hAnsi="Calibri"/>
          <w:b/>
          <w:sz w:val="28"/>
          <w:szCs w:val="28"/>
        </w:rPr>
        <w:t xml:space="preserve"> </w:t>
      </w:r>
      <w:r w:rsidR="00A1438C">
        <w:rPr>
          <w:rFonts w:ascii="Calibri" w:hAnsi="Calibri"/>
          <w:b/>
          <w:sz w:val="32"/>
          <w:szCs w:val="32"/>
        </w:rPr>
        <w:t>Parent Handbook</w:t>
      </w:r>
    </w:p>
    <w:p w14:paraId="2513C9E7" w14:textId="6D8D4821" w:rsidR="005348E6" w:rsidRPr="00393691" w:rsidRDefault="00A1438C" w:rsidP="00BC5146">
      <w:pPr>
        <w:ind w:left="-1701" w:right="-1701"/>
        <w:jc w:val="center"/>
        <w:rPr>
          <w:rFonts w:ascii="Calibri" w:hAnsi="Calibri"/>
          <w:b/>
          <w:sz w:val="44"/>
          <w:szCs w:val="44"/>
        </w:rPr>
      </w:pPr>
      <w:r>
        <w:rPr>
          <w:rFonts w:ascii="Calibri" w:hAnsi="Calibri"/>
          <w:b/>
          <w:sz w:val="44"/>
          <w:szCs w:val="44"/>
        </w:rPr>
        <w:t>202</w:t>
      </w:r>
      <w:r w:rsidR="00E04DF8">
        <w:rPr>
          <w:rFonts w:ascii="Calibri" w:hAnsi="Calibri"/>
          <w:b/>
          <w:sz w:val="44"/>
          <w:szCs w:val="44"/>
        </w:rPr>
        <w:t>5</w:t>
      </w:r>
      <w:r>
        <w:rPr>
          <w:rFonts w:ascii="Calibri" w:hAnsi="Calibri"/>
          <w:b/>
          <w:sz w:val="44"/>
          <w:szCs w:val="44"/>
        </w:rPr>
        <w:t>-202</w:t>
      </w:r>
      <w:r w:rsidR="00E04DF8">
        <w:rPr>
          <w:rFonts w:ascii="Calibri" w:hAnsi="Calibri"/>
          <w:b/>
          <w:sz w:val="44"/>
          <w:szCs w:val="44"/>
        </w:rPr>
        <w:t>6</w:t>
      </w:r>
    </w:p>
    <w:p w14:paraId="03355D97" w14:textId="77777777" w:rsidR="005348E6" w:rsidRPr="00805A2C" w:rsidRDefault="005348E6" w:rsidP="00BC5146">
      <w:pPr>
        <w:ind w:left="-1701" w:right="-1701"/>
        <w:rPr>
          <w:rFonts w:ascii="Calibri" w:hAnsi="Calibri"/>
          <w:sz w:val="20"/>
          <w:szCs w:val="24"/>
        </w:rPr>
      </w:pPr>
    </w:p>
    <w:p w14:paraId="315425F3" w14:textId="77777777" w:rsidR="005348E6" w:rsidRPr="00805A2C" w:rsidRDefault="005348E6" w:rsidP="00BC5146">
      <w:pPr>
        <w:ind w:left="-1701" w:right="-1701"/>
        <w:rPr>
          <w:rFonts w:ascii="Calibri" w:hAnsi="Calibri"/>
          <w:sz w:val="20"/>
          <w:szCs w:val="24"/>
        </w:rPr>
      </w:pPr>
    </w:p>
    <w:p w14:paraId="0440A8AF" w14:textId="77777777" w:rsidR="005348E6" w:rsidRPr="00805A2C" w:rsidRDefault="005348E6" w:rsidP="00BC5146">
      <w:pPr>
        <w:ind w:left="-1701" w:right="-1701"/>
        <w:rPr>
          <w:rFonts w:ascii="Calibri" w:hAnsi="Calibri"/>
          <w:b/>
          <w:sz w:val="20"/>
          <w:szCs w:val="24"/>
        </w:rPr>
      </w:pPr>
    </w:p>
    <w:p w14:paraId="3F93FE0B" w14:textId="77777777" w:rsidR="005348E6" w:rsidRPr="00805A2C" w:rsidRDefault="005348E6" w:rsidP="00BC5146">
      <w:pPr>
        <w:ind w:left="-1701" w:right="-1701"/>
        <w:rPr>
          <w:rFonts w:ascii="Calibri" w:hAnsi="Calibri"/>
          <w:sz w:val="20"/>
          <w:szCs w:val="24"/>
        </w:rPr>
      </w:pPr>
      <w:r w:rsidRPr="00805A2C">
        <w:rPr>
          <w:rFonts w:ascii="Calibri" w:hAnsi="Calibri"/>
          <w:sz w:val="20"/>
          <w:szCs w:val="24"/>
        </w:rPr>
        <w:t>Principal:</w:t>
      </w:r>
    </w:p>
    <w:p w14:paraId="2B85B5E1" w14:textId="3374C3A4" w:rsidR="005348E6" w:rsidRDefault="00D401B9" w:rsidP="00BC5146">
      <w:pPr>
        <w:ind w:left="-1701" w:right="-1701"/>
        <w:rPr>
          <w:rFonts w:ascii="Calibri" w:hAnsi="Calibri"/>
          <w:b/>
          <w:sz w:val="20"/>
          <w:szCs w:val="24"/>
        </w:rPr>
      </w:pPr>
      <w:r>
        <w:rPr>
          <w:rFonts w:ascii="Calibri" w:hAnsi="Calibri"/>
          <w:b/>
          <w:sz w:val="20"/>
          <w:szCs w:val="24"/>
        </w:rPr>
        <w:t>Mr</w:t>
      </w:r>
      <w:r w:rsidR="00992864" w:rsidRPr="00805A2C">
        <w:rPr>
          <w:rFonts w:ascii="Calibri" w:hAnsi="Calibri"/>
          <w:b/>
          <w:sz w:val="20"/>
          <w:szCs w:val="24"/>
        </w:rPr>
        <w:t xml:space="preserve"> </w:t>
      </w:r>
      <w:r w:rsidR="00C4136F">
        <w:rPr>
          <w:rFonts w:ascii="Calibri" w:hAnsi="Calibri"/>
          <w:b/>
          <w:sz w:val="20"/>
          <w:szCs w:val="24"/>
        </w:rPr>
        <w:t>Deavlan Bradley</w:t>
      </w:r>
    </w:p>
    <w:p w14:paraId="75D35D91" w14:textId="77777777" w:rsidR="009A0FCB" w:rsidRPr="00805A2C" w:rsidRDefault="009A0FCB" w:rsidP="00BC5146">
      <w:pPr>
        <w:ind w:left="-1701" w:right="-1701"/>
        <w:rPr>
          <w:rFonts w:ascii="Calibri" w:hAnsi="Calibri"/>
          <w:sz w:val="20"/>
          <w:szCs w:val="24"/>
        </w:rPr>
      </w:pPr>
    </w:p>
    <w:p w14:paraId="18338D13" w14:textId="77777777" w:rsidR="005348E6" w:rsidRPr="00805A2C" w:rsidRDefault="005348E6" w:rsidP="00BC5146">
      <w:pPr>
        <w:pStyle w:val="Footer"/>
        <w:tabs>
          <w:tab w:val="clear" w:pos="4320"/>
          <w:tab w:val="clear" w:pos="8640"/>
        </w:tabs>
        <w:ind w:left="-1701" w:right="-1701"/>
        <w:rPr>
          <w:rFonts w:ascii="Calibri" w:hAnsi="Calibri"/>
          <w:b/>
          <w:sz w:val="20"/>
          <w:szCs w:val="24"/>
        </w:rPr>
      </w:pPr>
      <w:r w:rsidRPr="00805A2C">
        <w:rPr>
          <w:rFonts w:ascii="Calibri" w:hAnsi="Calibri"/>
          <w:b/>
          <w:sz w:val="20"/>
          <w:szCs w:val="24"/>
        </w:rPr>
        <w:t>School Office Hours:</w:t>
      </w:r>
      <w:r w:rsidRPr="00805A2C">
        <w:rPr>
          <w:rFonts w:ascii="Calibri" w:hAnsi="Calibri"/>
          <w:b/>
          <w:sz w:val="20"/>
          <w:szCs w:val="24"/>
        </w:rPr>
        <w:tab/>
        <w:t>8:00 AM to 4:00 PM</w:t>
      </w:r>
    </w:p>
    <w:p w14:paraId="0CB7DD0F" w14:textId="77777777" w:rsidR="005348E6" w:rsidRPr="00805A2C" w:rsidRDefault="005348E6" w:rsidP="00BC5146">
      <w:pPr>
        <w:ind w:left="-1701" w:right="-1701"/>
        <w:rPr>
          <w:rFonts w:ascii="Calibri" w:hAnsi="Calibri"/>
          <w:sz w:val="20"/>
          <w:szCs w:val="24"/>
        </w:rPr>
      </w:pPr>
    </w:p>
    <w:p w14:paraId="04A8430C" w14:textId="073CBCAA" w:rsidR="005348E6" w:rsidRPr="00805A2C" w:rsidRDefault="007B207B" w:rsidP="00BC5146">
      <w:pPr>
        <w:ind w:left="-1701" w:right="-1701"/>
        <w:rPr>
          <w:rFonts w:ascii="Calibri" w:hAnsi="Calibri"/>
          <w:sz w:val="20"/>
          <w:szCs w:val="24"/>
        </w:rPr>
      </w:pPr>
      <w:r>
        <w:rPr>
          <w:rFonts w:ascii="Calibri" w:hAnsi="Calibri"/>
          <w:sz w:val="20"/>
          <w:szCs w:val="24"/>
        </w:rPr>
        <w:t>PO Box 70</w:t>
      </w:r>
    </w:p>
    <w:p w14:paraId="4620D87C" w14:textId="77777777" w:rsidR="00106724" w:rsidRPr="00805A2C" w:rsidRDefault="00106724" w:rsidP="00BC5146">
      <w:pPr>
        <w:ind w:left="-1701" w:right="-1701"/>
        <w:rPr>
          <w:rFonts w:ascii="Calibri" w:hAnsi="Calibri"/>
          <w:sz w:val="20"/>
          <w:szCs w:val="24"/>
        </w:rPr>
      </w:pPr>
      <w:r w:rsidRPr="00805A2C">
        <w:rPr>
          <w:rFonts w:ascii="Calibri" w:hAnsi="Calibri"/>
          <w:sz w:val="20"/>
          <w:szCs w:val="24"/>
        </w:rPr>
        <w:t>701 Oceanview Drive</w:t>
      </w:r>
    </w:p>
    <w:p w14:paraId="751DDE91" w14:textId="18B51627" w:rsidR="005348E6" w:rsidRPr="00805A2C" w:rsidRDefault="005348E6" w:rsidP="00BC5146">
      <w:pPr>
        <w:ind w:left="-1701" w:right="-1701"/>
        <w:rPr>
          <w:rFonts w:ascii="Calibri" w:hAnsi="Calibri"/>
          <w:sz w:val="20"/>
          <w:szCs w:val="24"/>
        </w:rPr>
      </w:pPr>
      <w:r w:rsidRPr="00805A2C">
        <w:rPr>
          <w:rFonts w:ascii="Calibri" w:hAnsi="Calibri"/>
          <w:sz w:val="20"/>
          <w:szCs w:val="24"/>
        </w:rPr>
        <w:t xml:space="preserve">Queen Charlotte, </w:t>
      </w:r>
      <w:r w:rsidR="001E44C8" w:rsidRPr="00805A2C">
        <w:rPr>
          <w:rFonts w:ascii="Calibri" w:hAnsi="Calibri"/>
          <w:sz w:val="20"/>
          <w:szCs w:val="24"/>
        </w:rPr>
        <w:t>BC V0T</w:t>
      </w:r>
      <w:r w:rsidRPr="00805A2C">
        <w:rPr>
          <w:rFonts w:ascii="Calibri" w:hAnsi="Calibri"/>
          <w:sz w:val="20"/>
          <w:szCs w:val="24"/>
        </w:rPr>
        <w:t xml:space="preserve"> 1S0</w:t>
      </w:r>
    </w:p>
    <w:p w14:paraId="15F0527F" w14:textId="77777777" w:rsidR="005348E6" w:rsidRPr="00805A2C" w:rsidRDefault="005348E6" w:rsidP="00BC5146">
      <w:pPr>
        <w:ind w:left="-1701" w:right="-1701"/>
        <w:rPr>
          <w:rFonts w:ascii="Calibri" w:hAnsi="Calibri"/>
          <w:sz w:val="20"/>
          <w:szCs w:val="24"/>
        </w:rPr>
      </w:pPr>
    </w:p>
    <w:p w14:paraId="3F998251" w14:textId="77777777" w:rsidR="005348E6" w:rsidRPr="00805A2C" w:rsidRDefault="005348E6" w:rsidP="00BC5146">
      <w:pPr>
        <w:ind w:left="-1701" w:right="-1701"/>
        <w:rPr>
          <w:rFonts w:ascii="Calibri" w:hAnsi="Calibri"/>
          <w:sz w:val="20"/>
          <w:szCs w:val="24"/>
        </w:rPr>
      </w:pPr>
      <w:r w:rsidRPr="00805A2C">
        <w:rPr>
          <w:rFonts w:ascii="Calibri" w:hAnsi="Calibri"/>
          <w:sz w:val="20"/>
          <w:szCs w:val="24"/>
        </w:rPr>
        <w:t xml:space="preserve">Telephone: </w:t>
      </w:r>
      <w:r w:rsidRPr="00805A2C">
        <w:rPr>
          <w:rFonts w:ascii="Calibri" w:hAnsi="Calibri"/>
          <w:sz w:val="20"/>
          <w:szCs w:val="24"/>
        </w:rPr>
        <w:tab/>
        <w:t>250-559-8822</w:t>
      </w:r>
    </w:p>
    <w:p w14:paraId="7F292F65" w14:textId="77777777" w:rsidR="005348E6" w:rsidRPr="00805A2C" w:rsidRDefault="005348E6" w:rsidP="00BC5146">
      <w:pPr>
        <w:ind w:left="-1701" w:right="-1701"/>
        <w:rPr>
          <w:rFonts w:ascii="Calibri" w:hAnsi="Calibri"/>
          <w:sz w:val="20"/>
          <w:szCs w:val="24"/>
        </w:rPr>
      </w:pPr>
      <w:r w:rsidRPr="00805A2C">
        <w:rPr>
          <w:rFonts w:ascii="Calibri" w:hAnsi="Calibri"/>
          <w:sz w:val="20"/>
          <w:szCs w:val="24"/>
        </w:rPr>
        <w:t xml:space="preserve">Fax:  </w:t>
      </w:r>
      <w:r w:rsidRPr="00805A2C">
        <w:rPr>
          <w:rFonts w:ascii="Calibri" w:hAnsi="Calibri"/>
          <w:sz w:val="20"/>
          <w:szCs w:val="24"/>
        </w:rPr>
        <w:tab/>
      </w:r>
      <w:r w:rsidRPr="00805A2C">
        <w:rPr>
          <w:rFonts w:ascii="Calibri" w:hAnsi="Calibri"/>
          <w:sz w:val="20"/>
          <w:szCs w:val="24"/>
        </w:rPr>
        <w:tab/>
        <w:t>250-559-8328</w:t>
      </w:r>
    </w:p>
    <w:p w14:paraId="6A0C2AF4" w14:textId="77777777" w:rsidR="005348E6" w:rsidRPr="00805A2C" w:rsidRDefault="005348E6" w:rsidP="00BC5146">
      <w:pPr>
        <w:ind w:left="-1701" w:right="-1701"/>
        <w:rPr>
          <w:rFonts w:ascii="Calibri" w:hAnsi="Calibri"/>
          <w:sz w:val="20"/>
          <w:szCs w:val="24"/>
        </w:rPr>
      </w:pPr>
    </w:p>
    <w:p w14:paraId="6FD8B6D1" w14:textId="7606CC00" w:rsidR="005348E6" w:rsidRPr="00805A2C" w:rsidRDefault="005138A4" w:rsidP="00BC5146">
      <w:pPr>
        <w:pStyle w:val="Footer"/>
        <w:tabs>
          <w:tab w:val="clear" w:pos="4320"/>
          <w:tab w:val="clear" w:pos="8640"/>
        </w:tabs>
        <w:ind w:left="-1701" w:right="-1701"/>
        <w:rPr>
          <w:rFonts w:ascii="Calibri" w:hAnsi="Calibri"/>
          <w:sz w:val="20"/>
          <w:szCs w:val="24"/>
        </w:rPr>
      </w:pPr>
      <w:r w:rsidRPr="00805A2C">
        <w:rPr>
          <w:rFonts w:ascii="Calibri" w:hAnsi="Calibri"/>
          <w:sz w:val="20"/>
          <w:szCs w:val="24"/>
        </w:rPr>
        <w:t>E</w:t>
      </w:r>
      <w:r>
        <w:rPr>
          <w:rFonts w:ascii="Calibri" w:hAnsi="Calibri"/>
          <w:sz w:val="20"/>
          <w:szCs w:val="24"/>
        </w:rPr>
        <w:t xml:space="preserve">mail </w:t>
      </w:r>
      <w:r w:rsidR="005348E6" w:rsidRPr="00805A2C">
        <w:rPr>
          <w:rFonts w:ascii="Calibri" w:hAnsi="Calibri"/>
          <w:sz w:val="20"/>
          <w:szCs w:val="24"/>
        </w:rPr>
        <w:t>address</w:t>
      </w:r>
      <w:r w:rsidR="009C2AA1">
        <w:rPr>
          <w:rFonts w:ascii="Calibri" w:hAnsi="Calibri"/>
          <w:sz w:val="20"/>
          <w:szCs w:val="24"/>
        </w:rPr>
        <w:t xml:space="preserve">: </w:t>
      </w:r>
      <w:hyperlink r:id="rId11" w:history="1">
        <w:r w:rsidR="009C2AA1" w:rsidRPr="00355888">
          <w:rPr>
            <w:rStyle w:val="Hyperlink"/>
            <w:rFonts w:ascii="Calibri" w:hAnsi="Calibri"/>
            <w:sz w:val="20"/>
            <w:szCs w:val="24"/>
          </w:rPr>
          <w:t>gkns</w:t>
        </w:r>
        <w:r w:rsidR="00131709">
          <w:rPr>
            <w:rStyle w:val="Hyperlink"/>
            <w:rFonts w:ascii="Calibri" w:hAnsi="Calibri"/>
            <w:sz w:val="20"/>
            <w:szCs w:val="24"/>
          </w:rPr>
          <w:t>s</w:t>
        </w:r>
        <w:r w:rsidR="009C2AA1" w:rsidRPr="00355888">
          <w:rPr>
            <w:rStyle w:val="Hyperlink"/>
            <w:rFonts w:ascii="Calibri" w:hAnsi="Calibri"/>
            <w:sz w:val="20"/>
            <w:szCs w:val="24"/>
          </w:rPr>
          <w:t>office@sd50.bc.ca</w:t>
        </w:r>
      </w:hyperlink>
      <w:r w:rsidR="009C2AA1">
        <w:rPr>
          <w:rFonts w:ascii="Calibri" w:hAnsi="Calibri"/>
          <w:sz w:val="20"/>
          <w:szCs w:val="24"/>
        </w:rPr>
        <w:t xml:space="preserve"> </w:t>
      </w:r>
    </w:p>
    <w:p w14:paraId="67EA6A82" w14:textId="77777777" w:rsidR="005348E6" w:rsidRPr="00805A2C" w:rsidRDefault="005348E6" w:rsidP="00BC5146">
      <w:pPr>
        <w:pStyle w:val="Footer"/>
        <w:tabs>
          <w:tab w:val="clear" w:pos="4320"/>
          <w:tab w:val="clear" w:pos="8640"/>
        </w:tabs>
        <w:ind w:left="-1701" w:right="-1701"/>
        <w:rPr>
          <w:rFonts w:ascii="Calibri" w:hAnsi="Calibri"/>
          <w:sz w:val="20"/>
          <w:szCs w:val="24"/>
        </w:rPr>
      </w:pPr>
    </w:p>
    <w:p w14:paraId="2704DD5D" w14:textId="77777777" w:rsidR="005348E6" w:rsidRPr="00805A2C" w:rsidRDefault="005348E6" w:rsidP="00BC5146">
      <w:pPr>
        <w:ind w:left="-1701" w:right="-1701"/>
        <w:rPr>
          <w:rFonts w:ascii="Calibri" w:hAnsi="Calibri"/>
          <w:sz w:val="20"/>
          <w:szCs w:val="24"/>
        </w:rPr>
      </w:pPr>
    </w:p>
    <w:p w14:paraId="00ACEDFD" w14:textId="4F1D81E5" w:rsidR="005348E6" w:rsidRPr="00805A2C" w:rsidRDefault="005348E6" w:rsidP="00BC5146">
      <w:pPr>
        <w:ind w:left="-1701" w:right="-1701"/>
        <w:rPr>
          <w:rFonts w:ascii="Calibri" w:hAnsi="Calibri"/>
          <w:sz w:val="20"/>
          <w:szCs w:val="24"/>
        </w:rPr>
      </w:pPr>
    </w:p>
    <w:p w14:paraId="0532B50B" w14:textId="77777777" w:rsidR="005348E6" w:rsidRPr="00805A2C" w:rsidRDefault="005348E6" w:rsidP="00BC5146">
      <w:pPr>
        <w:pBdr>
          <w:bottom w:val="single" w:sz="12" w:space="1" w:color="auto"/>
        </w:pBdr>
        <w:ind w:left="-1701" w:right="-1701"/>
        <w:rPr>
          <w:rFonts w:ascii="Calibri" w:hAnsi="Calibri"/>
          <w:sz w:val="20"/>
          <w:szCs w:val="24"/>
        </w:rPr>
      </w:pPr>
    </w:p>
    <w:p w14:paraId="055807F8" w14:textId="77777777" w:rsidR="002C5067" w:rsidRPr="00805A2C" w:rsidRDefault="002C5067" w:rsidP="00BC5146">
      <w:pPr>
        <w:ind w:left="-1701" w:right="-1701"/>
        <w:rPr>
          <w:rFonts w:ascii="Calibri" w:hAnsi="Calibri"/>
          <w:sz w:val="20"/>
          <w:szCs w:val="24"/>
        </w:rPr>
      </w:pPr>
    </w:p>
    <w:p w14:paraId="40664E72" w14:textId="77777777" w:rsidR="00891209" w:rsidRPr="00805A2C" w:rsidRDefault="005348E6" w:rsidP="00BC5146">
      <w:pPr>
        <w:ind w:left="-1701" w:right="-1701"/>
        <w:jc w:val="center"/>
        <w:rPr>
          <w:rFonts w:ascii="Calibri" w:hAnsi="Calibri"/>
          <w:b/>
          <w:sz w:val="20"/>
        </w:rPr>
      </w:pPr>
      <w:r w:rsidRPr="00805A2C">
        <w:rPr>
          <w:rFonts w:ascii="Calibri" w:hAnsi="Calibri"/>
          <w:sz w:val="20"/>
        </w:rPr>
        <w:br w:type="page"/>
      </w:r>
      <w:r w:rsidR="00891209" w:rsidRPr="00805A2C">
        <w:rPr>
          <w:rFonts w:ascii="Calibri" w:hAnsi="Calibri"/>
          <w:b/>
          <w:sz w:val="20"/>
        </w:rPr>
        <w:lastRenderedPageBreak/>
        <w:t>TABLE OF CONTENTS</w:t>
      </w:r>
    </w:p>
    <w:p w14:paraId="2FDC416F" w14:textId="77777777" w:rsidR="00965262" w:rsidRPr="00805A2C" w:rsidRDefault="00965262" w:rsidP="00BC5146">
      <w:pPr>
        <w:ind w:left="-1701" w:right="-1701"/>
        <w:jc w:val="center"/>
        <w:rPr>
          <w:rFonts w:ascii="Calibri" w:hAnsi="Calibri"/>
          <w:sz w:val="20"/>
        </w:rPr>
      </w:pPr>
    </w:p>
    <w:p w14:paraId="2FC706E2" w14:textId="36A2B6C3" w:rsidR="001A0C4E" w:rsidRPr="00805A2C" w:rsidRDefault="002C5067" w:rsidP="00BC5146">
      <w:pPr>
        <w:ind w:left="-1701" w:right="-1701"/>
        <w:jc w:val="both"/>
        <w:rPr>
          <w:rFonts w:ascii="Calibri" w:hAnsi="Calibri"/>
          <w:sz w:val="20"/>
        </w:rPr>
      </w:pPr>
      <w:r w:rsidRPr="00805A2C">
        <w:rPr>
          <w:rFonts w:ascii="Calibri" w:hAnsi="Calibri"/>
          <w:sz w:val="20"/>
        </w:rPr>
        <w:t>Welcome</w:t>
      </w:r>
      <w:r w:rsidRPr="00805A2C">
        <w:rPr>
          <w:rFonts w:ascii="Calibri" w:hAnsi="Calibri"/>
          <w:sz w:val="20"/>
        </w:rPr>
        <w:tab/>
      </w:r>
      <w:r w:rsidRPr="00805A2C">
        <w:rPr>
          <w:rFonts w:ascii="Calibri" w:hAnsi="Calibri"/>
          <w:sz w:val="20"/>
        </w:rPr>
        <w:tab/>
      </w:r>
      <w:r w:rsidR="00A0534A" w:rsidRPr="00805A2C">
        <w:rPr>
          <w:rFonts w:ascii="Calibri" w:hAnsi="Calibri"/>
          <w:sz w:val="20"/>
        </w:rPr>
        <w:tab/>
      </w:r>
      <w:r w:rsidR="001A0C4E" w:rsidRPr="00805A2C">
        <w:rPr>
          <w:rFonts w:ascii="Calibri" w:hAnsi="Calibri"/>
          <w:sz w:val="20"/>
        </w:rPr>
        <w:tab/>
      </w:r>
      <w:r w:rsidR="001A0C4E" w:rsidRPr="00805A2C">
        <w:rPr>
          <w:rFonts w:ascii="Calibri" w:hAnsi="Calibri"/>
          <w:sz w:val="20"/>
        </w:rPr>
        <w:tab/>
      </w:r>
      <w:r w:rsidR="00A0534A" w:rsidRPr="00805A2C">
        <w:rPr>
          <w:rFonts w:ascii="Calibri" w:hAnsi="Calibri"/>
          <w:sz w:val="20"/>
        </w:rPr>
        <w:tab/>
      </w:r>
      <w:r w:rsidR="00A0534A" w:rsidRPr="00805A2C">
        <w:rPr>
          <w:rFonts w:ascii="Calibri" w:hAnsi="Calibri"/>
          <w:sz w:val="20"/>
        </w:rPr>
        <w:tab/>
      </w:r>
      <w:r w:rsidR="00A0534A" w:rsidRPr="00805A2C">
        <w:rPr>
          <w:rFonts w:ascii="Calibri" w:hAnsi="Calibri"/>
          <w:sz w:val="20"/>
        </w:rPr>
        <w:tab/>
      </w:r>
      <w:r w:rsidR="00A0534A" w:rsidRPr="00805A2C">
        <w:rPr>
          <w:rFonts w:ascii="Calibri" w:hAnsi="Calibri"/>
          <w:sz w:val="20"/>
        </w:rPr>
        <w:tab/>
      </w:r>
      <w:r w:rsidR="00A0534A" w:rsidRPr="00805A2C">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p>
    <w:p w14:paraId="015FD17D" w14:textId="77777777" w:rsidR="002A6FE0" w:rsidRDefault="002A6FE0" w:rsidP="00BC5146">
      <w:pPr>
        <w:ind w:left="-1701" w:right="-1701"/>
        <w:jc w:val="both"/>
        <w:rPr>
          <w:rFonts w:ascii="Calibri" w:hAnsi="Calibri"/>
          <w:sz w:val="20"/>
        </w:rPr>
      </w:pPr>
      <w:r w:rsidRPr="00805A2C">
        <w:rPr>
          <w:rFonts w:ascii="Calibri" w:hAnsi="Calibri"/>
          <w:sz w:val="20"/>
        </w:rPr>
        <w:t>Teacher Contact</w:t>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t>3</w:t>
      </w:r>
    </w:p>
    <w:p w14:paraId="53F46387" w14:textId="3A682370" w:rsidR="001A0C4E" w:rsidRPr="00805A2C" w:rsidRDefault="00B91795" w:rsidP="00BC5146">
      <w:pPr>
        <w:ind w:left="-1701" w:right="-1701"/>
        <w:jc w:val="both"/>
        <w:rPr>
          <w:rFonts w:ascii="Calibri" w:hAnsi="Calibri"/>
          <w:sz w:val="20"/>
        </w:rPr>
      </w:pPr>
      <w:r w:rsidRPr="00805A2C">
        <w:rPr>
          <w:rFonts w:ascii="Calibri" w:hAnsi="Calibri"/>
          <w:sz w:val="20"/>
        </w:rPr>
        <w:t>Student Code of Conduct</w:t>
      </w:r>
      <w:r w:rsidR="00F73422" w:rsidRPr="00805A2C">
        <w:rPr>
          <w:rFonts w:ascii="Calibri" w:hAnsi="Calibri"/>
          <w:sz w:val="20"/>
        </w:rPr>
        <w:tab/>
      </w:r>
      <w:r w:rsidR="00F73422" w:rsidRPr="00805A2C">
        <w:rPr>
          <w:rFonts w:ascii="Calibri" w:hAnsi="Calibri"/>
          <w:sz w:val="20"/>
        </w:rPr>
        <w:tab/>
      </w:r>
      <w:r w:rsidR="00F73422" w:rsidRPr="00805A2C">
        <w:rPr>
          <w:rFonts w:ascii="Calibri" w:hAnsi="Calibri"/>
          <w:sz w:val="20"/>
        </w:rPr>
        <w:tab/>
      </w:r>
      <w:r w:rsidR="00F73422" w:rsidRPr="00805A2C">
        <w:rPr>
          <w:rFonts w:ascii="Calibri" w:hAnsi="Calibri"/>
          <w:sz w:val="20"/>
        </w:rPr>
        <w:tab/>
      </w:r>
      <w:r w:rsidR="00F73422" w:rsidRPr="00805A2C">
        <w:rPr>
          <w:rFonts w:ascii="Calibri" w:hAnsi="Calibri"/>
          <w:sz w:val="20"/>
        </w:rPr>
        <w:tab/>
      </w:r>
      <w:r w:rsidR="00F73422" w:rsidRPr="00805A2C">
        <w:rPr>
          <w:rFonts w:ascii="Calibri" w:hAnsi="Calibri"/>
          <w:sz w:val="20"/>
        </w:rPr>
        <w:tab/>
      </w:r>
      <w:r w:rsidR="00F73422" w:rsidRPr="00805A2C">
        <w:rPr>
          <w:rFonts w:ascii="Calibri" w:hAnsi="Calibri"/>
          <w:sz w:val="20"/>
        </w:rPr>
        <w:tab/>
      </w:r>
      <w:r w:rsidR="00BC5146">
        <w:rPr>
          <w:rFonts w:ascii="Calibri" w:hAnsi="Calibri"/>
          <w:sz w:val="20"/>
        </w:rPr>
        <w:tab/>
      </w:r>
      <w:r w:rsidR="00F73422" w:rsidRPr="00805A2C">
        <w:rPr>
          <w:rFonts w:ascii="Calibri" w:hAnsi="Calibri"/>
          <w:sz w:val="20"/>
        </w:rPr>
        <w:t>4</w:t>
      </w:r>
    </w:p>
    <w:p w14:paraId="33F048AA" w14:textId="2CD4526D" w:rsidR="00563892" w:rsidRPr="00805A2C" w:rsidRDefault="00563892" w:rsidP="00BC5146">
      <w:pPr>
        <w:ind w:left="-1701" w:right="-1701"/>
        <w:jc w:val="both"/>
        <w:rPr>
          <w:rFonts w:ascii="Calibri" w:hAnsi="Calibri"/>
          <w:sz w:val="20"/>
        </w:rPr>
      </w:pPr>
      <w:r w:rsidRPr="00805A2C">
        <w:rPr>
          <w:rFonts w:ascii="Calibri" w:hAnsi="Calibri"/>
          <w:sz w:val="20"/>
        </w:rPr>
        <w:t>Block Schedule</w:t>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001526F7">
        <w:rPr>
          <w:rFonts w:ascii="Calibri" w:hAnsi="Calibri"/>
          <w:sz w:val="20"/>
        </w:rPr>
        <w:t>7</w:t>
      </w:r>
    </w:p>
    <w:p w14:paraId="619B17F2" w14:textId="3BCCD136" w:rsidR="003B6FA0" w:rsidRDefault="0092638C" w:rsidP="00BC5146">
      <w:pPr>
        <w:ind w:left="-1701" w:right="-1701"/>
        <w:jc w:val="both"/>
        <w:rPr>
          <w:rFonts w:ascii="Calibri" w:hAnsi="Calibri"/>
          <w:sz w:val="20"/>
        </w:rPr>
      </w:pPr>
      <w:r w:rsidRPr="00805A2C">
        <w:rPr>
          <w:rFonts w:ascii="Calibri" w:hAnsi="Calibri"/>
          <w:sz w:val="20"/>
        </w:rPr>
        <w:t>Bell</w:t>
      </w:r>
      <w:r w:rsidR="00D6044D" w:rsidRPr="00805A2C">
        <w:rPr>
          <w:rFonts w:ascii="Calibri" w:hAnsi="Calibri"/>
          <w:sz w:val="20"/>
        </w:rPr>
        <w:t xml:space="preserve"> Schedule</w:t>
      </w:r>
      <w:r w:rsidR="00563892">
        <w:rPr>
          <w:rFonts w:ascii="Calibri" w:hAnsi="Calibri"/>
          <w:sz w:val="20"/>
        </w:rPr>
        <w:t>s</w:t>
      </w:r>
      <w:r w:rsidR="00D6044D" w:rsidRPr="00805A2C">
        <w:rPr>
          <w:rFonts w:ascii="Calibri" w:hAnsi="Calibri"/>
          <w:sz w:val="20"/>
        </w:rPr>
        <w:tab/>
      </w:r>
      <w:r w:rsidR="00ED2F7B">
        <w:rPr>
          <w:rFonts w:ascii="Calibri" w:hAnsi="Calibri"/>
          <w:sz w:val="20"/>
        </w:rPr>
        <w:t xml:space="preserve">    </w:t>
      </w:r>
      <w:r w:rsidR="00D6044D" w:rsidRPr="00805A2C">
        <w:rPr>
          <w:rFonts w:ascii="Calibri" w:hAnsi="Calibri"/>
          <w:sz w:val="20"/>
        </w:rPr>
        <w:tab/>
      </w:r>
      <w:r w:rsidR="00D6044D" w:rsidRPr="00805A2C">
        <w:rPr>
          <w:rFonts w:ascii="Calibri" w:hAnsi="Calibri"/>
          <w:sz w:val="20"/>
        </w:rPr>
        <w:tab/>
      </w:r>
      <w:r w:rsidR="00D6044D" w:rsidRPr="00805A2C">
        <w:rPr>
          <w:rFonts w:ascii="Calibri" w:hAnsi="Calibri"/>
          <w:sz w:val="20"/>
        </w:rPr>
        <w:tab/>
      </w:r>
      <w:r w:rsidR="00D6044D" w:rsidRPr="00805A2C">
        <w:rPr>
          <w:rFonts w:ascii="Calibri" w:hAnsi="Calibri"/>
          <w:sz w:val="20"/>
        </w:rPr>
        <w:tab/>
      </w:r>
      <w:r w:rsidR="00D6044D" w:rsidRPr="00805A2C">
        <w:rPr>
          <w:rFonts w:ascii="Calibri" w:hAnsi="Calibri"/>
          <w:sz w:val="20"/>
        </w:rPr>
        <w:tab/>
      </w:r>
      <w:r w:rsidR="00D6044D" w:rsidRPr="00805A2C">
        <w:rPr>
          <w:rFonts w:ascii="Calibri" w:hAnsi="Calibri"/>
          <w:sz w:val="20"/>
        </w:rPr>
        <w:tab/>
      </w:r>
      <w:r w:rsidR="00D6044D" w:rsidRPr="00805A2C">
        <w:rPr>
          <w:rFonts w:ascii="Calibri" w:hAnsi="Calibri"/>
          <w:sz w:val="20"/>
        </w:rPr>
        <w:tab/>
      </w:r>
      <w:r w:rsidR="00D6044D" w:rsidRPr="00805A2C">
        <w:rPr>
          <w:rFonts w:ascii="Calibri" w:hAnsi="Calibri"/>
          <w:sz w:val="20"/>
        </w:rPr>
        <w:tab/>
      </w:r>
      <w:r w:rsidR="00BC5146">
        <w:rPr>
          <w:rFonts w:ascii="Calibri" w:hAnsi="Calibri"/>
          <w:sz w:val="20"/>
        </w:rPr>
        <w:tab/>
      </w:r>
      <w:r w:rsidR="009B4A28">
        <w:rPr>
          <w:rFonts w:ascii="Calibri" w:hAnsi="Calibri"/>
          <w:sz w:val="20"/>
        </w:rPr>
        <w:t>7</w:t>
      </w:r>
    </w:p>
    <w:p w14:paraId="1DBD18A2" w14:textId="385AA597" w:rsidR="00563892" w:rsidRPr="00805A2C" w:rsidRDefault="00563892" w:rsidP="00BC5146">
      <w:pPr>
        <w:ind w:left="-1701" w:right="-1701"/>
        <w:jc w:val="both"/>
        <w:rPr>
          <w:rFonts w:ascii="Calibri" w:hAnsi="Calibri"/>
          <w:sz w:val="20"/>
        </w:rPr>
      </w:pPr>
      <w:r>
        <w:rPr>
          <w:rFonts w:ascii="Calibri" w:hAnsi="Calibri"/>
          <w:sz w:val="20"/>
        </w:rPr>
        <w:t>Academic Intervention</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9B4A28">
        <w:rPr>
          <w:rFonts w:ascii="Calibri" w:hAnsi="Calibri"/>
          <w:sz w:val="20"/>
        </w:rPr>
        <w:t>8</w:t>
      </w:r>
    </w:p>
    <w:p w14:paraId="5A17C63F" w14:textId="3B82D9A9" w:rsidR="002339BF" w:rsidRDefault="00563892" w:rsidP="00BC5146">
      <w:pPr>
        <w:ind w:left="-1701" w:right="-1701"/>
        <w:jc w:val="both"/>
        <w:rPr>
          <w:rFonts w:ascii="Calibri" w:hAnsi="Calibri"/>
          <w:sz w:val="20"/>
        </w:rPr>
      </w:pPr>
      <w:r>
        <w:rPr>
          <w:rFonts w:ascii="Calibri" w:hAnsi="Calibri"/>
          <w:sz w:val="20"/>
        </w:rPr>
        <w:t>Attendance</w:t>
      </w:r>
      <w:r>
        <w:rPr>
          <w:rFonts w:ascii="Calibri" w:hAnsi="Calibri"/>
          <w:sz w:val="20"/>
        </w:rPr>
        <w:tab/>
      </w:r>
      <w:r w:rsidR="00ED2F7B">
        <w:rPr>
          <w:rFonts w:ascii="Calibri" w:hAnsi="Calibri"/>
          <w:sz w:val="20"/>
        </w:rPr>
        <w:t xml:space="preserve"> </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9B4A28">
        <w:rPr>
          <w:rFonts w:ascii="Calibri" w:hAnsi="Calibri"/>
          <w:sz w:val="20"/>
        </w:rPr>
        <w:t>8</w:t>
      </w:r>
    </w:p>
    <w:p w14:paraId="3DD6C0EE" w14:textId="7B32584B" w:rsidR="001A0C4E" w:rsidRDefault="00B91795" w:rsidP="00BC5146">
      <w:pPr>
        <w:ind w:left="-1701" w:right="-1701"/>
        <w:jc w:val="both"/>
        <w:rPr>
          <w:rFonts w:ascii="Calibri" w:hAnsi="Calibri"/>
          <w:sz w:val="20"/>
        </w:rPr>
      </w:pPr>
      <w:r w:rsidRPr="00805A2C">
        <w:rPr>
          <w:rFonts w:ascii="Calibri" w:hAnsi="Calibri"/>
          <w:sz w:val="20"/>
        </w:rPr>
        <w:t>Academic Success</w:t>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001A0C4E" w:rsidRPr="00805A2C">
        <w:rPr>
          <w:rFonts w:ascii="Calibri" w:hAnsi="Calibri"/>
          <w:sz w:val="20"/>
        </w:rPr>
        <w:tab/>
      </w:r>
      <w:r w:rsidR="001A0C4E" w:rsidRPr="00805A2C">
        <w:rPr>
          <w:rFonts w:ascii="Calibri" w:hAnsi="Calibri"/>
          <w:sz w:val="20"/>
        </w:rPr>
        <w:tab/>
      </w:r>
      <w:r w:rsidR="001A0C4E" w:rsidRPr="00805A2C">
        <w:rPr>
          <w:rFonts w:ascii="Calibri" w:hAnsi="Calibri"/>
          <w:sz w:val="20"/>
        </w:rPr>
        <w:tab/>
      </w:r>
      <w:r w:rsidR="001A0C4E" w:rsidRPr="00805A2C">
        <w:rPr>
          <w:rFonts w:ascii="Calibri" w:hAnsi="Calibri"/>
          <w:sz w:val="20"/>
        </w:rPr>
        <w:tab/>
      </w:r>
      <w:r w:rsidR="00805A2C">
        <w:rPr>
          <w:rFonts w:ascii="Calibri" w:hAnsi="Calibri"/>
          <w:sz w:val="20"/>
        </w:rPr>
        <w:tab/>
      </w:r>
      <w:r w:rsidR="009B4A28">
        <w:rPr>
          <w:rFonts w:ascii="Calibri" w:hAnsi="Calibri"/>
          <w:sz w:val="20"/>
        </w:rPr>
        <w:t>9</w:t>
      </w:r>
    </w:p>
    <w:p w14:paraId="55721DB2" w14:textId="2650E70D" w:rsidR="009B4A28" w:rsidRPr="00805A2C" w:rsidRDefault="009B4A28" w:rsidP="00BC5146">
      <w:pPr>
        <w:ind w:left="-1701" w:right="-1701"/>
        <w:jc w:val="both"/>
        <w:rPr>
          <w:rFonts w:ascii="Calibri" w:hAnsi="Calibri"/>
          <w:sz w:val="20"/>
        </w:rPr>
      </w:pPr>
      <w:r>
        <w:rPr>
          <w:rFonts w:ascii="Calibri" w:hAnsi="Calibri"/>
          <w:sz w:val="20"/>
        </w:rPr>
        <w:t>Reporting and Letter Grades</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10</w:t>
      </w:r>
    </w:p>
    <w:p w14:paraId="0AACB8A1" w14:textId="6ACDBB60" w:rsidR="00B80FC2" w:rsidRPr="00805A2C" w:rsidRDefault="00B91795" w:rsidP="00BC5146">
      <w:pPr>
        <w:ind w:left="-1701" w:right="-1701"/>
        <w:jc w:val="both"/>
        <w:rPr>
          <w:rFonts w:ascii="Calibri" w:hAnsi="Calibri"/>
          <w:sz w:val="20"/>
        </w:rPr>
      </w:pPr>
      <w:r w:rsidRPr="00805A2C">
        <w:rPr>
          <w:rFonts w:ascii="Calibri" w:hAnsi="Calibri"/>
          <w:sz w:val="20"/>
        </w:rPr>
        <w:t>Appeal Process</w:t>
      </w:r>
      <w:r w:rsidRPr="00805A2C">
        <w:rPr>
          <w:rFonts w:ascii="Calibri" w:hAnsi="Calibri"/>
          <w:sz w:val="20"/>
        </w:rPr>
        <w:tab/>
      </w:r>
      <w:r w:rsidR="00B80FC2" w:rsidRPr="00805A2C">
        <w:rPr>
          <w:rFonts w:ascii="Calibri" w:hAnsi="Calibri"/>
          <w:sz w:val="20"/>
        </w:rPr>
        <w:tab/>
      </w:r>
      <w:r w:rsidR="00B80FC2" w:rsidRPr="00805A2C">
        <w:rPr>
          <w:rFonts w:ascii="Calibri" w:hAnsi="Calibri"/>
          <w:sz w:val="20"/>
        </w:rPr>
        <w:tab/>
      </w:r>
      <w:r w:rsidR="00B80FC2" w:rsidRPr="00805A2C">
        <w:rPr>
          <w:rFonts w:ascii="Calibri" w:hAnsi="Calibri"/>
          <w:sz w:val="20"/>
        </w:rPr>
        <w:tab/>
      </w:r>
      <w:r w:rsidR="00B80FC2" w:rsidRPr="00805A2C">
        <w:rPr>
          <w:rFonts w:ascii="Calibri" w:hAnsi="Calibri"/>
          <w:sz w:val="20"/>
        </w:rPr>
        <w:tab/>
      </w:r>
      <w:r w:rsidR="00B80FC2" w:rsidRPr="00805A2C">
        <w:rPr>
          <w:rFonts w:ascii="Calibri" w:hAnsi="Calibri"/>
          <w:sz w:val="20"/>
        </w:rPr>
        <w:tab/>
      </w:r>
      <w:r w:rsidR="00B80FC2" w:rsidRPr="00805A2C">
        <w:rPr>
          <w:rFonts w:ascii="Calibri" w:hAnsi="Calibri"/>
          <w:sz w:val="20"/>
        </w:rPr>
        <w:tab/>
      </w:r>
      <w:r w:rsidR="00B80FC2" w:rsidRPr="00805A2C">
        <w:rPr>
          <w:rFonts w:ascii="Calibri" w:hAnsi="Calibri"/>
          <w:sz w:val="20"/>
        </w:rPr>
        <w:tab/>
      </w:r>
      <w:r w:rsidR="00B80FC2" w:rsidRPr="00805A2C">
        <w:rPr>
          <w:rFonts w:ascii="Calibri" w:hAnsi="Calibri"/>
          <w:sz w:val="20"/>
        </w:rPr>
        <w:tab/>
      </w:r>
      <w:r w:rsidR="000D2896">
        <w:rPr>
          <w:rFonts w:ascii="Calibri" w:hAnsi="Calibri"/>
          <w:sz w:val="20"/>
        </w:rPr>
        <w:t>1</w:t>
      </w:r>
      <w:r w:rsidR="00DB3F31">
        <w:rPr>
          <w:rFonts w:ascii="Calibri" w:hAnsi="Calibri"/>
          <w:sz w:val="20"/>
        </w:rPr>
        <w:t>1</w:t>
      </w:r>
    </w:p>
    <w:p w14:paraId="1F33A6DF" w14:textId="46856F72" w:rsidR="00F73422" w:rsidRDefault="00F73422" w:rsidP="00BC5146">
      <w:pPr>
        <w:ind w:left="-1701" w:right="-1701"/>
        <w:jc w:val="both"/>
        <w:rPr>
          <w:rFonts w:ascii="Calibri" w:hAnsi="Calibri"/>
          <w:sz w:val="20"/>
        </w:rPr>
      </w:pPr>
      <w:r w:rsidRPr="00805A2C">
        <w:rPr>
          <w:rFonts w:ascii="Calibri" w:hAnsi="Calibri"/>
          <w:sz w:val="20"/>
        </w:rPr>
        <w:t>Awards: Scholarships and Bursaries</w:t>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00805A2C">
        <w:rPr>
          <w:rFonts w:ascii="Calibri" w:hAnsi="Calibri"/>
          <w:sz w:val="20"/>
        </w:rPr>
        <w:tab/>
      </w:r>
      <w:r w:rsidR="000D2896">
        <w:rPr>
          <w:rFonts w:ascii="Calibri" w:hAnsi="Calibri"/>
          <w:sz w:val="20"/>
        </w:rPr>
        <w:t>1</w:t>
      </w:r>
      <w:r w:rsidR="00DB3F31">
        <w:rPr>
          <w:rFonts w:ascii="Calibri" w:hAnsi="Calibri"/>
          <w:sz w:val="20"/>
        </w:rPr>
        <w:t>2</w:t>
      </w:r>
    </w:p>
    <w:p w14:paraId="50F0CC3E" w14:textId="35F60508" w:rsidR="00B80FC2" w:rsidRDefault="00E27A76" w:rsidP="00BC5146">
      <w:pPr>
        <w:ind w:left="-1701" w:right="-1701"/>
        <w:jc w:val="both"/>
        <w:rPr>
          <w:rFonts w:ascii="Calibri" w:hAnsi="Calibri"/>
          <w:sz w:val="20"/>
        </w:rPr>
      </w:pPr>
      <w:r w:rsidRPr="00805A2C">
        <w:rPr>
          <w:rFonts w:ascii="Calibri" w:hAnsi="Calibri"/>
          <w:sz w:val="20"/>
        </w:rPr>
        <w:t>Athletics</w:t>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proofErr w:type="gramStart"/>
      <w:r w:rsidRPr="00805A2C">
        <w:rPr>
          <w:rFonts w:ascii="Calibri" w:hAnsi="Calibri"/>
          <w:sz w:val="20"/>
        </w:rPr>
        <w:tab/>
      </w:r>
      <w:r w:rsidR="00ED2F7B">
        <w:rPr>
          <w:rFonts w:ascii="Calibri" w:hAnsi="Calibri"/>
          <w:sz w:val="20"/>
        </w:rPr>
        <w:t xml:space="preserve">  </w:t>
      </w:r>
      <w:r w:rsidR="00ED2F7B">
        <w:rPr>
          <w:rFonts w:ascii="Calibri" w:hAnsi="Calibri"/>
          <w:sz w:val="20"/>
        </w:rPr>
        <w:tab/>
      </w:r>
      <w:proofErr w:type="gramEnd"/>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505536">
        <w:rPr>
          <w:rFonts w:ascii="Calibri" w:hAnsi="Calibri"/>
          <w:sz w:val="20"/>
        </w:rPr>
        <w:t>1</w:t>
      </w:r>
      <w:r w:rsidR="00DB3F31">
        <w:rPr>
          <w:rFonts w:ascii="Calibri" w:hAnsi="Calibri"/>
          <w:sz w:val="20"/>
        </w:rPr>
        <w:t>3</w:t>
      </w:r>
    </w:p>
    <w:p w14:paraId="605B11CD" w14:textId="0E208CA2" w:rsidR="006511BE" w:rsidRPr="00805A2C" w:rsidRDefault="002339BF" w:rsidP="00BC5146">
      <w:pPr>
        <w:ind w:left="-1701" w:right="-1701"/>
        <w:jc w:val="both"/>
        <w:rPr>
          <w:rFonts w:ascii="Calibri" w:hAnsi="Calibri"/>
          <w:sz w:val="20"/>
        </w:rPr>
      </w:pPr>
      <w:r>
        <w:rPr>
          <w:rFonts w:ascii="Calibri" w:hAnsi="Calibri"/>
          <w:sz w:val="20"/>
        </w:rPr>
        <w:t>Dress Code</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proofErr w:type="gramStart"/>
      <w:r w:rsidR="00ED2F7B">
        <w:rPr>
          <w:rFonts w:ascii="Calibri" w:hAnsi="Calibri"/>
          <w:sz w:val="20"/>
        </w:rPr>
        <w:tab/>
        <w:t xml:space="preserve">  </w:t>
      </w:r>
      <w:r w:rsidR="00ED2F7B">
        <w:rPr>
          <w:rFonts w:ascii="Calibri" w:hAnsi="Calibri"/>
          <w:sz w:val="20"/>
        </w:rPr>
        <w:tab/>
      </w:r>
      <w:proofErr w:type="gramEnd"/>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604EF3">
        <w:rPr>
          <w:rFonts w:ascii="Calibri" w:hAnsi="Calibri"/>
          <w:sz w:val="20"/>
        </w:rPr>
        <w:t>1</w:t>
      </w:r>
      <w:r w:rsidR="00DB3F31">
        <w:rPr>
          <w:rFonts w:ascii="Calibri" w:hAnsi="Calibri"/>
          <w:sz w:val="20"/>
        </w:rPr>
        <w:t>3</w:t>
      </w:r>
    </w:p>
    <w:p w14:paraId="40D841A3" w14:textId="07CD6359" w:rsidR="00B80FC2" w:rsidRPr="00805A2C" w:rsidRDefault="00E27A76" w:rsidP="00BC5146">
      <w:pPr>
        <w:ind w:left="-1701" w:right="-1701"/>
        <w:jc w:val="both"/>
        <w:rPr>
          <w:rFonts w:ascii="Calibri" w:hAnsi="Calibri"/>
          <w:sz w:val="20"/>
        </w:rPr>
      </w:pPr>
      <w:r w:rsidRPr="00805A2C">
        <w:rPr>
          <w:rFonts w:ascii="Calibri" w:hAnsi="Calibri"/>
          <w:sz w:val="20"/>
        </w:rPr>
        <w:t>Environment</w:t>
      </w:r>
      <w:r w:rsidRPr="00805A2C">
        <w:rPr>
          <w:rFonts w:ascii="Calibri" w:hAnsi="Calibri"/>
          <w:sz w:val="20"/>
        </w:rPr>
        <w:tab/>
      </w:r>
      <w:r w:rsidR="00ED2F7B">
        <w:rPr>
          <w:rFonts w:ascii="Calibri" w:hAnsi="Calibri"/>
          <w:sz w:val="20"/>
        </w:rPr>
        <w:tab/>
        <w:t xml:space="preserve"> </w:t>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001526F7">
        <w:rPr>
          <w:rFonts w:ascii="Calibri" w:hAnsi="Calibri"/>
          <w:sz w:val="20"/>
        </w:rPr>
        <w:tab/>
      </w:r>
      <w:r w:rsidR="00EF2D76">
        <w:rPr>
          <w:rFonts w:ascii="Calibri" w:hAnsi="Calibri"/>
          <w:sz w:val="20"/>
        </w:rPr>
        <w:t>1</w:t>
      </w:r>
      <w:r w:rsidR="00DB3F31">
        <w:rPr>
          <w:rFonts w:ascii="Calibri" w:hAnsi="Calibri"/>
          <w:sz w:val="20"/>
        </w:rPr>
        <w:t>3</w:t>
      </w:r>
    </w:p>
    <w:p w14:paraId="435ADF42" w14:textId="12D4A820" w:rsidR="00E27A76" w:rsidRDefault="00E27A76" w:rsidP="00BC5146">
      <w:pPr>
        <w:ind w:left="-1701" w:right="-1701"/>
        <w:jc w:val="both"/>
        <w:rPr>
          <w:rFonts w:ascii="Calibri" w:hAnsi="Calibri"/>
          <w:sz w:val="20"/>
        </w:rPr>
      </w:pPr>
      <w:r w:rsidRPr="00805A2C">
        <w:rPr>
          <w:rFonts w:ascii="Calibri" w:hAnsi="Calibri"/>
          <w:sz w:val="20"/>
        </w:rPr>
        <w:t>Extra Help/Tutorial</w:t>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001526F7">
        <w:rPr>
          <w:rFonts w:ascii="Calibri" w:hAnsi="Calibri"/>
          <w:sz w:val="20"/>
        </w:rPr>
        <w:tab/>
      </w:r>
      <w:r w:rsidR="00EF2D76">
        <w:rPr>
          <w:rFonts w:ascii="Calibri" w:hAnsi="Calibri"/>
          <w:sz w:val="20"/>
        </w:rPr>
        <w:t>1</w:t>
      </w:r>
      <w:r w:rsidR="00DB3F31">
        <w:rPr>
          <w:rFonts w:ascii="Calibri" w:hAnsi="Calibri"/>
          <w:sz w:val="20"/>
        </w:rPr>
        <w:t>3</w:t>
      </w:r>
    </w:p>
    <w:p w14:paraId="1817DB36" w14:textId="2C3CCB7D" w:rsidR="004F72DC" w:rsidRDefault="004F72DC" w:rsidP="00BC5146">
      <w:pPr>
        <w:ind w:left="-1701" w:right="-1701"/>
        <w:jc w:val="both"/>
        <w:rPr>
          <w:rFonts w:ascii="Calibri" w:hAnsi="Calibri"/>
          <w:sz w:val="20"/>
        </w:rPr>
      </w:pPr>
      <w:r>
        <w:rPr>
          <w:rFonts w:ascii="Calibri" w:hAnsi="Calibri"/>
          <w:sz w:val="20"/>
        </w:rPr>
        <w:t>Field Trips</w:t>
      </w:r>
      <w:r w:rsidR="002339BF">
        <w:rPr>
          <w:rFonts w:ascii="Calibri" w:hAnsi="Calibri"/>
          <w:sz w:val="20"/>
        </w:rPr>
        <w:t xml:space="preserve"> (Classroom and School)</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EF2D76">
        <w:rPr>
          <w:rFonts w:ascii="Calibri" w:hAnsi="Calibri"/>
          <w:sz w:val="20"/>
        </w:rPr>
        <w:t>1</w:t>
      </w:r>
      <w:r w:rsidR="00DB3F31">
        <w:rPr>
          <w:rFonts w:ascii="Calibri" w:hAnsi="Calibri"/>
          <w:sz w:val="20"/>
        </w:rPr>
        <w:t>3</w:t>
      </w:r>
    </w:p>
    <w:p w14:paraId="39ACAAA8" w14:textId="339F1999" w:rsidR="002339BF" w:rsidRDefault="002339BF" w:rsidP="00BC5146">
      <w:pPr>
        <w:ind w:left="-1701" w:right="-1701"/>
        <w:jc w:val="both"/>
        <w:rPr>
          <w:rFonts w:ascii="Calibri" w:hAnsi="Calibri"/>
          <w:sz w:val="20"/>
        </w:rPr>
      </w:pPr>
      <w:r>
        <w:rPr>
          <w:rFonts w:ascii="Calibri" w:hAnsi="Calibri"/>
          <w:sz w:val="20"/>
        </w:rPr>
        <w:t>Field Trips (Sports)</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1526F7">
        <w:rPr>
          <w:rFonts w:ascii="Calibri" w:hAnsi="Calibri"/>
          <w:sz w:val="20"/>
        </w:rPr>
        <w:tab/>
      </w:r>
      <w:r w:rsidR="00EF2D76">
        <w:rPr>
          <w:rFonts w:ascii="Calibri" w:hAnsi="Calibri"/>
          <w:sz w:val="20"/>
        </w:rPr>
        <w:t>1</w:t>
      </w:r>
      <w:r w:rsidR="00DB3F31">
        <w:rPr>
          <w:rFonts w:ascii="Calibri" w:hAnsi="Calibri"/>
          <w:sz w:val="20"/>
        </w:rPr>
        <w:t>4</w:t>
      </w:r>
    </w:p>
    <w:p w14:paraId="1033C70A" w14:textId="1FAFC45E" w:rsidR="00D6044D" w:rsidRPr="00805A2C" w:rsidRDefault="00D6044D" w:rsidP="00BC5146">
      <w:pPr>
        <w:ind w:left="-1701" w:right="-1701"/>
        <w:jc w:val="both"/>
        <w:rPr>
          <w:rFonts w:ascii="Calibri" w:hAnsi="Calibri"/>
          <w:sz w:val="20"/>
        </w:rPr>
      </w:pPr>
      <w:r w:rsidRPr="00805A2C">
        <w:rPr>
          <w:rFonts w:ascii="Calibri" w:hAnsi="Calibri"/>
          <w:sz w:val="20"/>
        </w:rPr>
        <w:t>Graduation Requirements</w:t>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001526F7">
        <w:rPr>
          <w:rFonts w:ascii="Calibri" w:hAnsi="Calibri"/>
          <w:sz w:val="20"/>
        </w:rPr>
        <w:tab/>
      </w:r>
      <w:r w:rsidR="00EF2D76">
        <w:rPr>
          <w:rFonts w:ascii="Calibri" w:hAnsi="Calibri"/>
          <w:sz w:val="20"/>
        </w:rPr>
        <w:t>1</w:t>
      </w:r>
      <w:r w:rsidR="00DB3F31">
        <w:rPr>
          <w:rFonts w:ascii="Calibri" w:hAnsi="Calibri"/>
          <w:sz w:val="20"/>
        </w:rPr>
        <w:t>6</w:t>
      </w:r>
    </w:p>
    <w:p w14:paraId="2D6778DD" w14:textId="4E92F2FC" w:rsidR="00B80FC2" w:rsidRPr="00805A2C" w:rsidRDefault="00E27A76" w:rsidP="00BC5146">
      <w:pPr>
        <w:ind w:left="-1701" w:right="-1701"/>
        <w:jc w:val="both"/>
        <w:rPr>
          <w:rFonts w:ascii="Calibri" w:hAnsi="Calibri"/>
          <w:sz w:val="20"/>
        </w:rPr>
      </w:pPr>
      <w:r w:rsidRPr="00805A2C">
        <w:rPr>
          <w:rFonts w:ascii="Calibri" w:hAnsi="Calibri"/>
          <w:sz w:val="20"/>
        </w:rPr>
        <w:t>Honour Roll Eligibility</w:t>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00EF2D76">
        <w:rPr>
          <w:rFonts w:ascii="Calibri" w:hAnsi="Calibri"/>
          <w:sz w:val="20"/>
        </w:rPr>
        <w:t>1</w:t>
      </w:r>
      <w:r w:rsidR="00DB3F31">
        <w:rPr>
          <w:rFonts w:ascii="Calibri" w:hAnsi="Calibri"/>
          <w:sz w:val="20"/>
        </w:rPr>
        <w:t>6</w:t>
      </w:r>
    </w:p>
    <w:p w14:paraId="759492E5" w14:textId="3E9F9290" w:rsidR="00760009" w:rsidRPr="00805A2C" w:rsidRDefault="00D6044D" w:rsidP="00BC5146">
      <w:pPr>
        <w:ind w:left="-1701" w:right="-1701"/>
        <w:jc w:val="both"/>
        <w:rPr>
          <w:rFonts w:ascii="Calibri" w:hAnsi="Calibri"/>
          <w:sz w:val="20"/>
        </w:rPr>
      </w:pPr>
      <w:r w:rsidRPr="00805A2C">
        <w:rPr>
          <w:rFonts w:ascii="Calibri" w:hAnsi="Calibri"/>
          <w:sz w:val="20"/>
        </w:rPr>
        <w:t>Honour Roll Averages</w:t>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00EF2D76">
        <w:rPr>
          <w:rFonts w:ascii="Calibri" w:hAnsi="Calibri"/>
          <w:sz w:val="20"/>
        </w:rPr>
        <w:t>1</w:t>
      </w:r>
      <w:r w:rsidR="00DB3F31">
        <w:rPr>
          <w:rFonts w:ascii="Calibri" w:hAnsi="Calibri"/>
          <w:sz w:val="20"/>
        </w:rPr>
        <w:t>6</w:t>
      </w:r>
    </w:p>
    <w:p w14:paraId="5FD44883" w14:textId="7CFBEAD1" w:rsidR="00B80FC2" w:rsidRPr="00805A2C" w:rsidRDefault="002339BF" w:rsidP="00BC5146">
      <w:pPr>
        <w:ind w:left="-1701" w:right="-1701"/>
        <w:jc w:val="both"/>
        <w:rPr>
          <w:rFonts w:ascii="Calibri" w:hAnsi="Calibri"/>
          <w:sz w:val="20"/>
        </w:rPr>
      </w:pPr>
      <w:proofErr w:type="spellStart"/>
      <w:r>
        <w:rPr>
          <w:rFonts w:ascii="Calibri" w:hAnsi="Calibri"/>
          <w:sz w:val="20"/>
        </w:rPr>
        <w:t>Ipods</w:t>
      </w:r>
      <w:proofErr w:type="spellEnd"/>
      <w:r>
        <w:rPr>
          <w:rFonts w:ascii="Calibri" w:hAnsi="Calibri"/>
          <w:sz w:val="20"/>
        </w:rPr>
        <w:t xml:space="preserve"> and </w:t>
      </w:r>
      <w:r w:rsidR="00E27A76" w:rsidRPr="00805A2C">
        <w:rPr>
          <w:rFonts w:ascii="Calibri" w:hAnsi="Calibri"/>
          <w:sz w:val="20"/>
        </w:rPr>
        <w:t>Electronic</w:t>
      </w:r>
      <w:r>
        <w:rPr>
          <w:rFonts w:ascii="Calibri" w:hAnsi="Calibri"/>
          <w:sz w:val="20"/>
        </w:rPr>
        <w:t>s</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E27A76" w:rsidRPr="00805A2C">
        <w:rPr>
          <w:rFonts w:ascii="Calibri" w:hAnsi="Calibri"/>
          <w:sz w:val="20"/>
        </w:rPr>
        <w:tab/>
      </w:r>
      <w:r w:rsidR="00E27A76" w:rsidRPr="00805A2C">
        <w:rPr>
          <w:rFonts w:ascii="Calibri" w:hAnsi="Calibri"/>
          <w:sz w:val="20"/>
        </w:rPr>
        <w:tab/>
      </w:r>
      <w:r w:rsidR="00E27A76" w:rsidRPr="00805A2C">
        <w:rPr>
          <w:rFonts w:ascii="Calibri" w:hAnsi="Calibri"/>
          <w:sz w:val="20"/>
        </w:rPr>
        <w:tab/>
      </w:r>
      <w:r w:rsidR="00805A2C">
        <w:rPr>
          <w:rFonts w:ascii="Calibri" w:hAnsi="Calibri"/>
          <w:sz w:val="20"/>
        </w:rPr>
        <w:tab/>
      </w:r>
      <w:r w:rsidR="00EF2D76">
        <w:rPr>
          <w:rFonts w:ascii="Calibri" w:hAnsi="Calibri"/>
          <w:sz w:val="20"/>
        </w:rPr>
        <w:t>1</w:t>
      </w:r>
      <w:r w:rsidR="00DB3F31">
        <w:rPr>
          <w:rFonts w:ascii="Calibri" w:hAnsi="Calibri"/>
          <w:sz w:val="20"/>
        </w:rPr>
        <w:t>7</w:t>
      </w:r>
    </w:p>
    <w:p w14:paraId="77178398" w14:textId="45F6D2D7" w:rsidR="00B80FC2" w:rsidRPr="00805A2C" w:rsidRDefault="00E27A76" w:rsidP="00BC5146">
      <w:pPr>
        <w:ind w:left="-1701" w:right="-1701"/>
        <w:jc w:val="both"/>
        <w:rPr>
          <w:rFonts w:ascii="Calibri" w:hAnsi="Calibri"/>
          <w:sz w:val="20"/>
        </w:rPr>
      </w:pPr>
      <w:r w:rsidRPr="00805A2C">
        <w:rPr>
          <w:rFonts w:ascii="Calibri" w:hAnsi="Calibri"/>
          <w:sz w:val="20"/>
        </w:rPr>
        <w:t>Lockers</w:t>
      </w:r>
      <w:r w:rsidR="00ED2F7B">
        <w:rPr>
          <w:rFonts w:ascii="Calibri" w:hAnsi="Calibri"/>
          <w:sz w:val="20"/>
        </w:rPr>
        <w:t xml:space="preserve">    </w:t>
      </w:r>
      <w:r w:rsidR="00ED2F7B">
        <w:rPr>
          <w:rFonts w:ascii="Calibri" w:hAnsi="Calibri"/>
          <w:sz w:val="20"/>
        </w:rPr>
        <w:tab/>
      </w:r>
      <w:r w:rsidR="00ED2F7B">
        <w:rPr>
          <w:rFonts w:ascii="Calibri" w:hAnsi="Calibri"/>
          <w:sz w:val="20"/>
        </w:rPr>
        <w:tab/>
      </w:r>
      <w:r w:rsidR="00ED2F7B">
        <w:rPr>
          <w:rFonts w:ascii="Calibri" w:hAnsi="Calibri"/>
          <w:sz w:val="20"/>
        </w:rPr>
        <w:tab/>
        <w:t xml:space="preserve"> </w:t>
      </w:r>
      <w:r w:rsidRPr="00805A2C">
        <w:rPr>
          <w:rFonts w:ascii="Calibri" w:hAnsi="Calibri"/>
          <w:sz w:val="20"/>
        </w:rPr>
        <w:tab/>
      </w:r>
      <w:r w:rsidRPr="00805A2C">
        <w:rPr>
          <w:rFonts w:ascii="Calibri" w:hAnsi="Calibri"/>
          <w:sz w:val="20"/>
        </w:rPr>
        <w:tab/>
      </w:r>
      <w:r w:rsidR="00B80FC2" w:rsidRPr="00805A2C">
        <w:rPr>
          <w:rFonts w:ascii="Calibri" w:hAnsi="Calibri"/>
          <w:sz w:val="20"/>
        </w:rPr>
        <w:tab/>
      </w:r>
      <w:r w:rsidR="00B80FC2" w:rsidRPr="00805A2C">
        <w:rPr>
          <w:rFonts w:ascii="Calibri" w:hAnsi="Calibri"/>
          <w:sz w:val="20"/>
        </w:rPr>
        <w:tab/>
      </w:r>
      <w:r w:rsidR="00B80FC2" w:rsidRPr="00805A2C">
        <w:rPr>
          <w:rFonts w:ascii="Calibri" w:hAnsi="Calibri"/>
          <w:sz w:val="20"/>
        </w:rPr>
        <w:tab/>
      </w:r>
      <w:r w:rsidR="00B80FC2" w:rsidRPr="00805A2C">
        <w:rPr>
          <w:rFonts w:ascii="Calibri" w:hAnsi="Calibri"/>
          <w:sz w:val="20"/>
        </w:rPr>
        <w:tab/>
      </w:r>
      <w:r w:rsidR="00B80FC2" w:rsidRPr="00805A2C">
        <w:rPr>
          <w:rFonts w:ascii="Calibri" w:hAnsi="Calibri"/>
          <w:sz w:val="20"/>
        </w:rPr>
        <w:tab/>
      </w:r>
      <w:r w:rsidR="00B80FC2" w:rsidRPr="00805A2C">
        <w:rPr>
          <w:rFonts w:ascii="Calibri" w:hAnsi="Calibri"/>
          <w:sz w:val="20"/>
        </w:rPr>
        <w:tab/>
      </w:r>
      <w:r w:rsidR="00B80FC2" w:rsidRPr="00805A2C">
        <w:rPr>
          <w:rFonts w:ascii="Calibri" w:hAnsi="Calibri"/>
          <w:sz w:val="20"/>
        </w:rPr>
        <w:tab/>
      </w:r>
      <w:r w:rsidR="00EF2D76">
        <w:rPr>
          <w:rFonts w:ascii="Calibri" w:hAnsi="Calibri"/>
          <w:sz w:val="20"/>
        </w:rPr>
        <w:t>1</w:t>
      </w:r>
      <w:r w:rsidR="00DB3F31">
        <w:rPr>
          <w:rFonts w:ascii="Calibri" w:hAnsi="Calibri"/>
          <w:sz w:val="20"/>
        </w:rPr>
        <w:t>7</w:t>
      </w:r>
    </w:p>
    <w:p w14:paraId="61969E2F" w14:textId="6E38C458" w:rsidR="00E27A76" w:rsidRPr="00805A2C" w:rsidRDefault="00E27A76" w:rsidP="00BC5146">
      <w:pPr>
        <w:ind w:left="-1701" w:right="-1701"/>
        <w:jc w:val="both"/>
        <w:rPr>
          <w:rFonts w:ascii="Calibri" w:hAnsi="Calibri"/>
          <w:sz w:val="20"/>
        </w:rPr>
      </w:pPr>
      <w:r w:rsidRPr="00805A2C">
        <w:rPr>
          <w:rFonts w:ascii="Calibri" w:hAnsi="Calibri"/>
          <w:sz w:val="20"/>
        </w:rPr>
        <w:t>Plagiarism and Cheating</w:t>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00805A2C">
        <w:rPr>
          <w:rFonts w:ascii="Calibri" w:hAnsi="Calibri"/>
          <w:sz w:val="20"/>
        </w:rPr>
        <w:tab/>
      </w:r>
      <w:r w:rsidR="00EF2D76">
        <w:rPr>
          <w:rFonts w:ascii="Calibri" w:hAnsi="Calibri"/>
          <w:sz w:val="20"/>
        </w:rPr>
        <w:t>1</w:t>
      </w:r>
      <w:r w:rsidR="00DB3F31">
        <w:rPr>
          <w:rFonts w:ascii="Calibri" w:hAnsi="Calibri"/>
          <w:sz w:val="20"/>
        </w:rPr>
        <w:t>7</w:t>
      </w:r>
    </w:p>
    <w:p w14:paraId="7E70D7B8" w14:textId="0553254A" w:rsidR="000D2896" w:rsidRPr="00805A2C" w:rsidRDefault="000D2896" w:rsidP="00BC5146">
      <w:pPr>
        <w:ind w:left="-1701" w:right="-1701"/>
        <w:jc w:val="both"/>
        <w:rPr>
          <w:rFonts w:ascii="Calibri" w:hAnsi="Calibri"/>
          <w:sz w:val="20"/>
        </w:rPr>
      </w:pPr>
      <w:r w:rsidRPr="00805A2C">
        <w:rPr>
          <w:rFonts w:ascii="Calibri" w:hAnsi="Calibri"/>
          <w:sz w:val="20"/>
        </w:rPr>
        <w:t>Student Council</w:t>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00EF2D76">
        <w:rPr>
          <w:rFonts w:ascii="Calibri" w:hAnsi="Calibri"/>
          <w:sz w:val="20"/>
        </w:rPr>
        <w:t>1</w:t>
      </w:r>
      <w:r w:rsidR="00DB3F31">
        <w:rPr>
          <w:rFonts w:ascii="Calibri" w:hAnsi="Calibri"/>
          <w:sz w:val="20"/>
        </w:rPr>
        <w:t>7</w:t>
      </w:r>
    </w:p>
    <w:p w14:paraId="6A3F6C1B" w14:textId="290351C2" w:rsidR="00E27A76" w:rsidRDefault="00E27A76" w:rsidP="00BC5146">
      <w:pPr>
        <w:ind w:left="-1701" w:right="-1701"/>
        <w:jc w:val="both"/>
        <w:rPr>
          <w:rFonts w:ascii="Calibri" w:hAnsi="Calibri"/>
          <w:sz w:val="20"/>
        </w:rPr>
      </w:pPr>
      <w:r w:rsidRPr="00805A2C">
        <w:rPr>
          <w:rFonts w:ascii="Calibri" w:hAnsi="Calibri"/>
          <w:sz w:val="20"/>
        </w:rPr>
        <w:t>Student Fees</w:t>
      </w:r>
      <w:r w:rsidRPr="00805A2C">
        <w:rPr>
          <w:rFonts w:ascii="Calibri" w:hAnsi="Calibri"/>
          <w:sz w:val="20"/>
        </w:rPr>
        <w:tab/>
      </w:r>
      <w:r w:rsidR="00ED2F7B">
        <w:rPr>
          <w:rFonts w:ascii="Calibri" w:hAnsi="Calibri"/>
          <w:sz w:val="20"/>
        </w:rPr>
        <w:t xml:space="preserve"> </w:t>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001526F7">
        <w:rPr>
          <w:rFonts w:ascii="Calibri" w:hAnsi="Calibri"/>
          <w:sz w:val="20"/>
        </w:rPr>
        <w:tab/>
      </w:r>
      <w:r w:rsidR="00EF2D76">
        <w:rPr>
          <w:rFonts w:ascii="Calibri" w:hAnsi="Calibri"/>
          <w:sz w:val="20"/>
        </w:rPr>
        <w:t>1</w:t>
      </w:r>
      <w:r w:rsidR="00DB3F31">
        <w:rPr>
          <w:rFonts w:ascii="Calibri" w:hAnsi="Calibri"/>
          <w:sz w:val="20"/>
        </w:rPr>
        <w:t>8</w:t>
      </w:r>
    </w:p>
    <w:p w14:paraId="79823BAD" w14:textId="211C9643" w:rsidR="000D2896" w:rsidRPr="00805A2C" w:rsidRDefault="000D2896" w:rsidP="00BC5146">
      <w:pPr>
        <w:ind w:left="-1701" w:right="-1701"/>
        <w:jc w:val="both"/>
        <w:rPr>
          <w:rFonts w:ascii="Calibri" w:hAnsi="Calibri"/>
          <w:sz w:val="20"/>
        </w:rPr>
      </w:pPr>
      <w:r w:rsidRPr="00805A2C">
        <w:rPr>
          <w:rFonts w:ascii="Calibri" w:hAnsi="Calibri"/>
          <w:sz w:val="20"/>
        </w:rPr>
        <w:t>Student Services</w:t>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00EF2D76">
        <w:rPr>
          <w:rFonts w:ascii="Calibri" w:hAnsi="Calibri"/>
          <w:sz w:val="20"/>
        </w:rPr>
        <w:t>1</w:t>
      </w:r>
      <w:r w:rsidR="00DB3F31">
        <w:rPr>
          <w:rFonts w:ascii="Calibri" w:hAnsi="Calibri"/>
          <w:sz w:val="20"/>
        </w:rPr>
        <w:t>8</w:t>
      </w:r>
    </w:p>
    <w:p w14:paraId="44D972AB" w14:textId="586CFE6C" w:rsidR="003926BC" w:rsidRPr="00805A2C" w:rsidRDefault="003926BC" w:rsidP="00BC5146">
      <w:pPr>
        <w:ind w:left="-1701" w:right="-1701"/>
        <w:jc w:val="both"/>
        <w:rPr>
          <w:rFonts w:ascii="Calibri" w:hAnsi="Calibri"/>
          <w:sz w:val="20"/>
        </w:rPr>
      </w:pPr>
      <w:r>
        <w:rPr>
          <w:rFonts w:ascii="Calibri" w:hAnsi="Calibri"/>
          <w:sz w:val="20"/>
        </w:rPr>
        <w:t>Student Supply List</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1526F7">
        <w:rPr>
          <w:rFonts w:ascii="Calibri" w:hAnsi="Calibri"/>
          <w:sz w:val="20"/>
        </w:rPr>
        <w:tab/>
      </w:r>
      <w:r w:rsidR="00EF2D76">
        <w:rPr>
          <w:rFonts w:ascii="Calibri" w:hAnsi="Calibri"/>
          <w:sz w:val="20"/>
        </w:rPr>
        <w:t>1</w:t>
      </w:r>
      <w:r w:rsidR="00DB3F31">
        <w:rPr>
          <w:rFonts w:ascii="Calibri" w:hAnsi="Calibri"/>
          <w:sz w:val="20"/>
        </w:rPr>
        <w:t>8</w:t>
      </w:r>
    </w:p>
    <w:p w14:paraId="52F9EF31" w14:textId="2C5E8E51" w:rsidR="00B80FC2" w:rsidRPr="00805A2C" w:rsidRDefault="00221F78" w:rsidP="00BC5146">
      <w:pPr>
        <w:ind w:left="-1701" w:right="-1701"/>
        <w:jc w:val="both"/>
        <w:rPr>
          <w:rFonts w:ascii="Calibri" w:hAnsi="Calibri"/>
          <w:sz w:val="20"/>
        </w:rPr>
      </w:pPr>
      <w:r w:rsidRPr="00805A2C">
        <w:rPr>
          <w:rFonts w:ascii="Calibri" w:hAnsi="Calibri"/>
          <w:sz w:val="20"/>
        </w:rPr>
        <w:t>Teacher Advisor Groups (TAG)</w:t>
      </w:r>
      <w:r w:rsidR="00E27A76" w:rsidRPr="00805A2C">
        <w:rPr>
          <w:rFonts w:ascii="Calibri" w:hAnsi="Calibri"/>
          <w:sz w:val="20"/>
        </w:rPr>
        <w:tab/>
      </w:r>
      <w:r w:rsidR="00E27A76" w:rsidRPr="00805A2C">
        <w:rPr>
          <w:rFonts w:ascii="Calibri" w:hAnsi="Calibri"/>
          <w:sz w:val="20"/>
        </w:rPr>
        <w:tab/>
      </w:r>
      <w:r w:rsidR="00E27A76" w:rsidRPr="00805A2C">
        <w:rPr>
          <w:rFonts w:ascii="Calibri" w:hAnsi="Calibri"/>
          <w:sz w:val="20"/>
        </w:rPr>
        <w:tab/>
      </w:r>
      <w:r w:rsidR="00E27A76" w:rsidRPr="00805A2C">
        <w:rPr>
          <w:rFonts w:ascii="Calibri" w:hAnsi="Calibri"/>
          <w:sz w:val="20"/>
        </w:rPr>
        <w:tab/>
      </w:r>
      <w:r w:rsidR="00E27A76" w:rsidRPr="00805A2C">
        <w:rPr>
          <w:rFonts w:ascii="Calibri" w:hAnsi="Calibri"/>
          <w:sz w:val="20"/>
        </w:rPr>
        <w:tab/>
      </w:r>
      <w:r w:rsidR="00E27A76" w:rsidRPr="00805A2C">
        <w:rPr>
          <w:rFonts w:ascii="Calibri" w:hAnsi="Calibri"/>
          <w:sz w:val="20"/>
        </w:rPr>
        <w:tab/>
      </w:r>
      <w:r w:rsidR="00805A2C">
        <w:rPr>
          <w:rFonts w:ascii="Calibri" w:hAnsi="Calibri"/>
          <w:sz w:val="20"/>
        </w:rPr>
        <w:tab/>
      </w:r>
      <w:r w:rsidR="00EF2D76">
        <w:rPr>
          <w:rFonts w:ascii="Calibri" w:hAnsi="Calibri"/>
          <w:sz w:val="20"/>
        </w:rPr>
        <w:t>1</w:t>
      </w:r>
      <w:r w:rsidR="00DB3F31">
        <w:rPr>
          <w:rFonts w:ascii="Calibri" w:hAnsi="Calibri"/>
          <w:sz w:val="20"/>
        </w:rPr>
        <w:t>8</w:t>
      </w:r>
    </w:p>
    <w:p w14:paraId="5959FD85" w14:textId="6CC31B2E" w:rsidR="00E27A76" w:rsidRPr="00805A2C" w:rsidRDefault="00E27A76" w:rsidP="00BC5146">
      <w:pPr>
        <w:ind w:left="-1701" w:right="-1701"/>
        <w:jc w:val="both"/>
        <w:rPr>
          <w:rFonts w:ascii="Calibri" w:hAnsi="Calibri"/>
          <w:sz w:val="20"/>
        </w:rPr>
      </w:pPr>
      <w:r w:rsidRPr="00805A2C">
        <w:rPr>
          <w:rFonts w:ascii="Calibri" w:hAnsi="Calibri"/>
          <w:sz w:val="20"/>
        </w:rPr>
        <w:t>Textbooks</w:t>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00ED2F7B">
        <w:rPr>
          <w:rFonts w:ascii="Calibri" w:hAnsi="Calibri"/>
          <w:sz w:val="20"/>
        </w:rPr>
        <w:t xml:space="preserve"> </w:t>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F2D76">
        <w:rPr>
          <w:rFonts w:ascii="Calibri" w:hAnsi="Calibri"/>
          <w:sz w:val="20"/>
        </w:rPr>
        <w:t>1</w:t>
      </w:r>
      <w:r w:rsidR="00DB3F31">
        <w:rPr>
          <w:rFonts w:ascii="Calibri" w:hAnsi="Calibri"/>
          <w:sz w:val="20"/>
        </w:rPr>
        <w:t>9</w:t>
      </w:r>
    </w:p>
    <w:p w14:paraId="3129FA07" w14:textId="430BC8EE" w:rsidR="00E27A76" w:rsidRDefault="00E27A76" w:rsidP="00BC5146">
      <w:pPr>
        <w:ind w:left="-1701" w:right="-1701"/>
        <w:jc w:val="both"/>
        <w:rPr>
          <w:rFonts w:ascii="Calibri" w:hAnsi="Calibri"/>
          <w:sz w:val="20"/>
        </w:rPr>
      </w:pPr>
      <w:r w:rsidRPr="00805A2C">
        <w:rPr>
          <w:rFonts w:ascii="Calibri" w:hAnsi="Calibri"/>
          <w:sz w:val="20"/>
        </w:rPr>
        <w:t>Visitors</w:t>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Pr="00805A2C">
        <w:rPr>
          <w:rFonts w:ascii="Calibri" w:hAnsi="Calibri"/>
          <w:sz w:val="20"/>
        </w:rPr>
        <w:tab/>
      </w:r>
      <w:r w:rsidR="001526F7">
        <w:rPr>
          <w:rFonts w:ascii="Calibri" w:hAnsi="Calibri"/>
          <w:sz w:val="20"/>
        </w:rPr>
        <w:tab/>
      </w:r>
      <w:r w:rsidR="00ED2F7B">
        <w:rPr>
          <w:rFonts w:ascii="Calibri" w:hAnsi="Calibri"/>
          <w:sz w:val="20"/>
        </w:rPr>
        <w:t xml:space="preserve"> </w:t>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proofErr w:type="gramStart"/>
      <w:r w:rsidR="00ED2F7B">
        <w:rPr>
          <w:rFonts w:ascii="Calibri" w:hAnsi="Calibri"/>
          <w:sz w:val="20"/>
        </w:rPr>
        <w:tab/>
        <w:t xml:space="preserve">  </w:t>
      </w:r>
      <w:r w:rsidR="00ED2F7B">
        <w:rPr>
          <w:rFonts w:ascii="Calibri" w:hAnsi="Calibri"/>
          <w:sz w:val="20"/>
        </w:rPr>
        <w:tab/>
      </w:r>
      <w:proofErr w:type="gramEnd"/>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F2D76">
        <w:rPr>
          <w:rFonts w:ascii="Calibri" w:hAnsi="Calibri"/>
          <w:sz w:val="20"/>
        </w:rPr>
        <w:t>1</w:t>
      </w:r>
      <w:r w:rsidR="00DB3F31">
        <w:rPr>
          <w:rFonts w:ascii="Calibri" w:hAnsi="Calibri"/>
          <w:sz w:val="20"/>
        </w:rPr>
        <w:t>9</w:t>
      </w:r>
    </w:p>
    <w:p w14:paraId="58B3DFE7" w14:textId="74A95650" w:rsidR="0068544D" w:rsidRDefault="0068544D" w:rsidP="00BC5146">
      <w:pPr>
        <w:ind w:left="-1701" w:right="-1701"/>
        <w:jc w:val="both"/>
        <w:rPr>
          <w:rFonts w:ascii="Calibri" w:hAnsi="Calibri"/>
          <w:sz w:val="20"/>
        </w:rPr>
      </w:pPr>
      <w:r>
        <w:rPr>
          <w:rFonts w:ascii="Calibri" w:hAnsi="Calibri"/>
          <w:sz w:val="20"/>
        </w:rPr>
        <w:t>Volunteers</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ED2F7B">
        <w:rPr>
          <w:rFonts w:ascii="Calibri" w:hAnsi="Calibri"/>
          <w:sz w:val="20"/>
        </w:rPr>
        <w:t xml:space="preserve"> </w:t>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sidR="00ED2F7B">
        <w:rPr>
          <w:rFonts w:ascii="Calibri" w:hAnsi="Calibri"/>
          <w:sz w:val="20"/>
        </w:rPr>
        <w:tab/>
      </w:r>
      <w:r>
        <w:rPr>
          <w:rFonts w:ascii="Calibri" w:hAnsi="Calibri"/>
          <w:sz w:val="20"/>
        </w:rPr>
        <w:t>1</w:t>
      </w:r>
      <w:r w:rsidR="00DB3F31">
        <w:rPr>
          <w:rFonts w:ascii="Calibri" w:hAnsi="Calibri"/>
          <w:sz w:val="20"/>
        </w:rPr>
        <w:t>9</w:t>
      </w:r>
    </w:p>
    <w:p w14:paraId="0A092199" w14:textId="26DE790E" w:rsidR="0068544D" w:rsidRDefault="0068544D" w:rsidP="00BC5146">
      <w:pPr>
        <w:ind w:left="-1701" w:right="-1701"/>
        <w:jc w:val="both"/>
        <w:rPr>
          <w:rFonts w:ascii="Calibri" w:hAnsi="Calibri"/>
          <w:sz w:val="20"/>
        </w:rPr>
      </w:pPr>
      <w:r>
        <w:rPr>
          <w:rFonts w:ascii="Calibri" w:hAnsi="Calibri"/>
          <w:sz w:val="20"/>
        </w:rPr>
        <w:t>Parent Advisory Council</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1</w:t>
      </w:r>
      <w:r w:rsidR="00DB3F31">
        <w:rPr>
          <w:rFonts w:ascii="Calibri" w:hAnsi="Calibri"/>
          <w:sz w:val="20"/>
        </w:rPr>
        <w:t>9</w:t>
      </w:r>
    </w:p>
    <w:p w14:paraId="55A2C57B" w14:textId="1F61320D" w:rsidR="0068544D" w:rsidRDefault="0068544D" w:rsidP="00BC5146">
      <w:pPr>
        <w:ind w:left="-1701" w:right="-1701"/>
        <w:jc w:val="both"/>
        <w:rPr>
          <w:rFonts w:ascii="Calibri" w:hAnsi="Calibri"/>
          <w:sz w:val="20"/>
        </w:rPr>
      </w:pPr>
      <w:r>
        <w:rPr>
          <w:rFonts w:ascii="Calibri" w:hAnsi="Calibri"/>
          <w:sz w:val="20"/>
        </w:rPr>
        <w:t>Emergencies</w:t>
      </w:r>
      <w:r>
        <w:rPr>
          <w:rFonts w:ascii="Calibri" w:hAnsi="Calibri"/>
          <w:sz w:val="20"/>
        </w:rPr>
        <w:tab/>
      </w:r>
      <w:r w:rsidR="00ED2F7B">
        <w:rPr>
          <w:rFonts w:ascii="Calibri" w:hAnsi="Calibri"/>
          <w:sz w:val="20"/>
        </w:rPr>
        <w:t xml:space="preserve"> </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E52343">
        <w:rPr>
          <w:rFonts w:ascii="Calibri" w:hAnsi="Calibri"/>
          <w:sz w:val="20"/>
        </w:rPr>
        <w:t>20</w:t>
      </w:r>
    </w:p>
    <w:p w14:paraId="03709929" w14:textId="7D48187F" w:rsidR="0068544D" w:rsidRDefault="0068544D" w:rsidP="0068544D">
      <w:pPr>
        <w:ind w:left="-1701" w:right="-1701"/>
        <w:jc w:val="both"/>
        <w:rPr>
          <w:rFonts w:ascii="Calibri" w:hAnsi="Calibri"/>
          <w:sz w:val="20"/>
        </w:rPr>
      </w:pPr>
      <w:r>
        <w:rPr>
          <w:rFonts w:ascii="Calibri" w:hAnsi="Calibri"/>
          <w:sz w:val="20"/>
        </w:rPr>
        <w:t>School Calendar</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2</w:t>
      </w:r>
      <w:r w:rsidR="00DB3F31">
        <w:rPr>
          <w:rFonts w:ascii="Calibri" w:hAnsi="Calibri"/>
          <w:sz w:val="20"/>
        </w:rPr>
        <w:t>1</w:t>
      </w:r>
    </w:p>
    <w:p w14:paraId="5BF5B11E" w14:textId="36BE15AA" w:rsidR="0068544D" w:rsidRDefault="0068544D" w:rsidP="0068544D">
      <w:pPr>
        <w:ind w:left="-1701" w:right="-1701"/>
        <w:jc w:val="both"/>
        <w:rPr>
          <w:rFonts w:ascii="Calibri" w:hAnsi="Calibri"/>
          <w:sz w:val="20"/>
        </w:rPr>
      </w:pPr>
      <w:r>
        <w:rPr>
          <w:rFonts w:ascii="Calibri" w:hAnsi="Calibri"/>
          <w:sz w:val="20"/>
        </w:rPr>
        <w:t>Student Violence Threat Risk Assessment Fair Warning</w:t>
      </w:r>
      <w:r>
        <w:rPr>
          <w:rFonts w:ascii="Calibri" w:hAnsi="Calibri"/>
          <w:sz w:val="20"/>
        </w:rPr>
        <w:tab/>
      </w:r>
      <w:r>
        <w:rPr>
          <w:rFonts w:ascii="Calibri" w:hAnsi="Calibri"/>
          <w:sz w:val="20"/>
        </w:rPr>
        <w:tab/>
      </w:r>
      <w:r>
        <w:rPr>
          <w:rFonts w:ascii="Calibri" w:hAnsi="Calibri"/>
          <w:sz w:val="20"/>
        </w:rPr>
        <w:tab/>
        <w:t>3</w:t>
      </w:r>
      <w:r w:rsidR="00DB3F31">
        <w:rPr>
          <w:rFonts w:ascii="Calibri" w:hAnsi="Calibri"/>
          <w:sz w:val="20"/>
        </w:rPr>
        <w:t>1</w:t>
      </w:r>
    </w:p>
    <w:p w14:paraId="2BDB91A8" w14:textId="0814E189" w:rsidR="00E35DB3" w:rsidRPr="00805A2C" w:rsidRDefault="00E35DB3" w:rsidP="0068544D">
      <w:pPr>
        <w:ind w:left="-1701" w:right="-1701"/>
        <w:jc w:val="both"/>
        <w:rPr>
          <w:rFonts w:ascii="Calibri" w:hAnsi="Calibri"/>
          <w:sz w:val="20"/>
        </w:rPr>
      </w:pPr>
      <w:r>
        <w:rPr>
          <w:rFonts w:ascii="Calibri" w:hAnsi="Calibri"/>
          <w:sz w:val="20"/>
        </w:rPr>
        <w:t>District Calendar</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3</w:t>
      </w:r>
      <w:r w:rsidR="00233EEB">
        <w:rPr>
          <w:rFonts w:ascii="Calibri" w:hAnsi="Calibri"/>
          <w:sz w:val="20"/>
        </w:rPr>
        <w:t>3</w:t>
      </w:r>
    </w:p>
    <w:p w14:paraId="0763318D" w14:textId="77777777" w:rsidR="0068544D" w:rsidRDefault="0068544D" w:rsidP="00BC5146">
      <w:pPr>
        <w:ind w:left="-1701" w:right="-1701"/>
        <w:jc w:val="both"/>
        <w:rPr>
          <w:rFonts w:ascii="Calibri" w:hAnsi="Calibri"/>
          <w:sz w:val="20"/>
        </w:rPr>
      </w:pPr>
    </w:p>
    <w:p w14:paraId="4A948416" w14:textId="77777777" w:rsidR="00EF2D76" w:rsidRPr="00805A2C" w:rsidRDefault="00EF2D76" w:rsidP="00BC5146">
      <w:pPr>
        <w:ind w:left="-1701" w:right="-1701"/>
        <w:jc w:val="both"/>
        <w:rPr>
          <w:rFonts w:ascii="Calibri" w:hAnsi="Calibri"/>
          <w:sz w:val="20"/>
        </w:rPr>
      </w:pPr>
    </w:p>
    <w:p w14:paraId="1B85E847" w14:textId="6B1413AE" w:rsidR="005348E6" w:rsidRPr="00805A2C" w:rsidRDefault="00805A2C" w:rsidP="00BC5146">
      <w:pPr>
        <w:ind w:left="-1701" w:right="-1701"/>
        <w:jc w:val="center"/>
        <w:rPr>
          <w:rFonts w:ascii="Calibri" w:hAnsi="Calibri"/>
          <w:b/>
          <w:sz w:val="20"/>
        </w:rPr>
      </w:pPr>
      <w:r>
        <w:rPr>
          <w:rFonts w:ascii="Calibri" w:hAnsi="Calibri"/>
          <w:b/>
          <w:sz w:val="20"/>
        </w:rPr>
        <w:br w:type="page"/>
      </w:r>
      <w:r w:rsidR="00E27A76" w:rsidRPr="00805A2C">
        <w:rPr>
          <w:rFonts w:ascii="Calibri" w:hAnsi="Calibri"/>
          <w:b/>
          <w:sz w:val="20"/>
        </w:rPr>
        <w:lastRenderedPageBreak/>
        <w:t>WELCOME</w:t>
      </w:r>
    </w:p>
    <w:p w14:paraId="7B2CB080" w14:textId="77777777" w:rsidR="005348E6" w:rsidRPr="00805A2C" w:rsidRDefault="005348E6" w:rsidP="00BC5146">
      <w:pPr>
        <w:ind w:left="-1701" w:right="-1701"/>
        <w:rPr>
          <w:rFonts w:ascii="Calibri" w:hAnsi="Calibri"/>
          <w:b/>
          <w:sz w:val="12"/>
          <w:szCs w:val="12"/>
          <w:u w:val="single"/>
        </w:rPr>
      </w:pPr>
    </w:p>
    <w:p w14:paraId="7C7C0DFD" w14:textId="4B5B566B" w:rsidR="005348E6" w:rsidRPr="00805A2C" w:rsidRDefault="00850EDB" w:rsidP="00BC5146">
      <w:pPr>
        <w:ind w:left="-1701" w:right="-1701"/>
        <w:jc w:val="both"/>
        <w:rPr>
          <w:rFonts w:ascii="Calibri" w:hAnsi="Calibri"/>
          <w:sz w:val="20"/>
        </w:rPr>
      </w:pPr>
      <w:r w:rsidRPr="00805A2C">
        <w:rPr>
          <w:rFonts w:ascii="Calibri" w:hAnsi="Calibri"/>
          <w:sz w:val="20"/>
        </w:rPr>
        <w:t>All</w:t>
      </w:r>
      <w:r w:rsidR="005348E6" w:rsidRPr="00805A2C">
        <w:rPr>
          <w:rFonts w:ascii="Calibri" w:hAnsi="Calibri"/>
          <w:sz w:val="20"/>
        </w:rPr>
        <w:t xml:space="preserve"> staff of </w:t>
      </w:r>
      <w:r w:rsidR="005745DE">
        <w:rPr>
          <w:rFonts w:ascii="Calibri" w:hAnsi="Calibri"/>
          <w:sz w:val="20"/>
        </w:rPr>
        <w:t>Gid</w:t>
      </w:r>
      <w:r w:rsidR="005745DE" w:rsidRPr="005745DE">
        <w:rPr>
          <w:rFonts w:ascii="Calibri" w:hAnsi="Calibri"/>
          <w:sz w:val="16"/>
          <w:szCs w:val="16"/>
          <w:u w:val="single"/>
        </w:rPr>
        <w:t>G</w:t>
      </w:r>
      <w:r w:rsidR="005745DE">
        <w:rPr>
          <w:rFonts w:ascii="Calibri" w:hAnsi="Calibri"/>
          <w:sz w:val="20"/>
        </w:rPr>
        <w:t xml:space="preserve">alang </w:t>
      </w:r>
      <w:r w:rsidR="005745DE" w:rsidRPr="005745DE">
        <w:rPr>
          <w:rFonts w:ascii="Calibri" w:hAnsi="Calibri"/>
          <w:sz w:val="20"/>
          <w:u w:val="single"/>
        </w:rPr>
        <w:t>K</w:t>
      </w:r>
      <w:r w:rsidR="005745DE">
        <w:rPr>
          <w:rFonts w:ascii="Calibri" w:hAnsi="Calibri"/>
          <w:sz w:val="20"/>
        </w:rPr>
        <w:t>uuyas Naay</w:t>
      </w:r>
      <w:r w:rsidR="005348E6" w:rsidRPr="00805A2C">
        <w:rPr>
          <w:rFonts w:ascii="Calibri" w:hAnsi="Calibri"/>
          <w:sz w:val="20"/>
        </w:rPr>
        <w:t xml:space="preserve"> Secondary School</w:t>
      </w:r>
      <w:r w:rsidR="005745DE">
        <w:rPr>
          <w:rFonts w:ascii="Calibri" w:hAnsi="Calibri"/>
          <w:sz w:val="20"/>
        </w:rPr>
        <w:t xml:space="preserve"> (G</w:t>
      </w:r>
      <w:r w:rsidR="005745DE" w:rsidRPr="005745DE">
        <w:rPr>
          <w:rFonts w:ascii="Calibri" w:hAnsi="Calibri"/>
          <w:sz w:val="20"/>
          <w:u w:val="single"/>
        </w:rPr>
        <w:t>K</w:t>
      </w:r>
      <w:r w:rsidR="005745DE">
        <w:rPr>
          <w:rFonts w:ascii="Calibri" w:hAnsi="Calibri"/>
          <w:sz w:val="20"/>
        </w:rPr>
        <w:t>N</w:t>
      </w:r>
      <w:r w:rsidR="00B8701B">
        <w:rPr>
          <w:rFonts w:ascii="Calibri" w:hAnsi="Calibri"/>
          <w:sz w:val="20"/>
        </w:rPr>
        <w:t>S</w:t>
      </w:r>
      <w:r w:rsidR="005745DE">
        <w:rPr>
          <w:rFonts w:ascii="Calibri" w:hAnsi="Calibri"/>
          <w:sz w:val="20"/>
        </w:rPr>
        <w:t>S)</w:t>
      </w:r>
      <w:r w:rsidR="005348E6" w:rsidRPr="00805A2C">
        <w:rPr>
          <w:rFonts w:ascii="Calibri" w:hAnsi="Calibri"/>
          <w:sz w:val="20"/>
        </w:rPr>
        <w:t xml:space="preserve"> would like to welc</w:t>
      </w:r>
      <w:r w:rsidR="00903D8F" w:rsidRPr="00805A2C">
        <w:rPr>
          <w:rFonts w:ascii="Calibri" w:hAnsi="Calibri"/>
          <w:sz w:val="20"/>
        </w:rPr>
        <w:t>ome new and returning students</w:t>
      </w:r>
      <w:r w:rsidR="003273AA">
        <w:rPr>
          <w:rFonts w:ascii="Calibri" w:hAnsi="Calibri"/>
          <w:sz w:val="20"/>
        </w:rPr>
        <w:t xml:space="preserve"> and their families to the 202</w:t>
      </w:r>
      <w:r w:rsidR="00E04DF8">
        <w:rPr>
          <w:rFonts w:ascii="Calibri" w:hAnsi="Calibri"/>
          <w:sz w:val="20"/>
        </w:rPr>
        <w:t>5</w:t>
      </w:r>
      <w:r w:rsidR="003273AA">
        <w:rPr>
          <w:rFonts w:ascii="Calibri" w:hAnsi="Calibri"/>
          <w:sz w:val="20"/>
        </w:rPr>
        <w:t>/202</w:t>
      </w:r>
      <w:r w:rsidR="00E04DF8">
        <w:rPr>
          <w:rFonts w:ascii="Calibri" w:hAnsi="Calibri"/>
          <w:sz w:val="20"/>
        </w:rPr>
        <w:t>6</w:t>
      </w:r>
      <w:r w:rsidR="003273AA">
        <w:rPr>
          <w:rFonts w:ascii="Calibri" w:hAnsi="Calibri"/>
          <w:sz w:val="20"/>
        </w:rPr>
        <w:t xml:space="preserve"> school year.  For students that are starting their first year of high school, we endeavour to provide a smooth transition from elementary.  Families should feel free to reach out to any teachers or to the office if there are any questions.</w:t>
      </w:r>
    </w:p>
    <w:p w14:paraId="3E31ADE7" w14:textId="77777777" w:rsidR="005348E6" w:rsidRPr="00805A2C" w:rsidRDefault="005348E6" w:rsidP="00BC5146">
      <w:pPr>
        <w:ind w:left="-1701" w:right="-1701"/>
        <w:jc w:val="both"/>
        <w:rPr>
          <w:rFonts w:ascii="Calibri" w:hAnsi="Calibri"/>
          <w:sz w:val="20"/>
        </w:rPr>
      </w:pPr>
    </w:p>
    <w:p w14:paraId="12E94EA9" w14:textId="03B3FD48" w:rsidR="005348E6" w:rsidRPr="00805A2C" w:rsidRDefault="00850EDB" w:rsidP="00BC5146">
      <w:pPr>
        <w:ind w:left="-1701" w:right="-1701"/>
        <w:jc w:val="both"/>
        <w:rPr>
          <w:rFonts w:ascii="Calibri" w:hAnsi="Calibri"/>
          <w:sz w:val="20"/>
        </w:rPr>
      </w:pPr>
      <w:r w:rsidRPr="00805A2C">
        <w:rPr>
          <w:rFonts w:ascii="Calibri" w:hAnsi="Calibri"/>
          <w:sz w:val="20"/>
        </w:rPr>
        <w:t>We</w:t>
      </w:r>
      <w:r w:rsidR="005348E6" w:rsidRPr="00805A2C">
        <w:rPr>
          <w:rFonts w:ascii="Calibri" w:hAnsi="Calibri"/>
          <w:sz w:val="20"/>
        </w:rPr>
        <w:t xml:space="preserve"> believe it is important that </w:t>
      </w:r>
      <w:r w:rsidRPr="00805A2C">
        <w:rPr>
          <w:rFonts w:ascii="Calibri" w:hAnsi="Calibri"/>
          <w:sz w:val="20"/>
        </w:rPr>
        <w:t>you receive</w:t>
      </w:r>
      <w:r w:rsidR="005348E6" w:rsidRPr="00805A2C">
        <w:rPr>
          <w:rFonts w:ascii="Calibri" w:hAnsi="Calibri"/>
          <w:sz w:val="20"/>
        </w:rPr>
        <w:t xml:space="preserve"> a well</w:t>
      </w:r>
      <w:r w:rsidR="00E04DF8">
        <w:rPr>
          <w:rFonts w:ascii="Calibri" w:hAnsi="Calibri"/>
          <w:sz w:val="20"/>
        </w:rPr>
        <w:t>-</w:t>
      </w:r>
      <w:r w:rsidR="005348E6" w:rsidRPr="00805A2C">
        <w:rPr>
          <w:rFonts w:ascii="Calibri" w:hAnsi="Calibri"/>
          <w:sz w:val="20"/>
        </w:rPr>
        <w:t xml:space="preserve">rounded education and for that reason many </w:t>
      </w:r>
      <w:r w:rsidRPr="00805A2C">
        <w:rPr>
          <w:rFonts w:ascii="Calibri" w:hAnsi="Calibri"/>
          <w:sz w:val="20"/>
        </w:rPr>
        <w:t>staff</w:t>
      </w:r>
      <w:r w:rsidR="005348E6" w:rsidRPr="00805A2C">
        <w:rPr>
          <w:rFonts w:ascii="Calibri" w:hAnsi="Calibri"/>
          <w:sz w:val="20"/>
        </w:rPr>
        <w:t xml:space="preserve"> volunteer their time to coach teams, organize clubs and special field trips, and sponsor activities in the school.  We encourage you to be involved in your school and participate in the many extracurricular activities we have.</w:t>
      </w:r>
    </w:p>
    <w:p w14:paraId="1B7B77C6" w14:textId="77777777" w:rsidR="005348E6" w:rsidRPr="00805A2C" w:rsidRDefault="005348E6" w:rsidP="00BC5146">
      <w:pPr>
        <w:ind w:left="-1701" w:right="-1701"/>
        <w:jc w:val="both"/>
        <w:rPr>
          <w:rFonts w:ascii="Calibri" w:hAnsi="Calibri"/>
          <w:sz w:val="20"/>
        </w:rPr>
      </w:pPr>
    </w:p>
    <w:p w14:paraId="6AAE9A41" w14:textId="77777777" w:rsidR="005348E6" w:rsidRPr="00805A2C" w:rsidRDefault="005348E6" w:rsidP="00BC5146">
      <w:pPr>
        <w:ind w:left="-1701" w:right="-1701"/>
        <w:jc w:val="both"/>
        <w:rPr>
          <w:rFonts w:ascii="Calibri" w:hAnsi="Calibri"/>
          <w:sz w:val="20"/>
        </w:rPr>
      </w:pPr>
      <w:r w:rsidRPr="00805A2C">
        <w:rPr>
          <w:rFonts w:ascii="Calibri" w:hAnsi="Calibri"/>
          <w:sz w:val="20"/>
        </w:rPr>
        <w:t xml:space="preserve">We hope that this school year will be one in which you experience both </w:t>
      </w:r>
      <w:r w:rsidR="00404ED7" w:rsidRPr="00805A2C">
        <w:rPr>
          <w:rFonts w:ascii="Calibri" w:hAnsi="Calibri"/>
          <w:sz w:val="20"/>
        </w:rPr>
        <w:t>personal and academic success</w:t>
      </w:r>
      <w:r w:rsidRPr="00805A2C">
        <w:rPr>
          <w:rFonts w:ascii="Calibri" w:hAnsi="Calibri"/>
          <w:sz w:val="20"/>
        </w:rPr>
        <w:t>.</w:t>
      </w:r>
    </w:p>
    <w:p w14:paraId="2CBE86DE" w14:textId="72610D63" w:rsidR="006954D2" w:rsidRPr="00805A2C" w:rsidRDefault="006954D2" w:rsidP="00915635">
      <w:pPr>
        <w:pStyle w:val="BodyText"/>
        <w:tabs>
          <w:tab w:val="left" w:leader="dot" w:pos="2160"/>
          <w:tab w:val="left" w:pos="2790"/>
          <w:tab w:val="left" w:pos="3060"/>
        </w:tabs>
        <w:ind w:right="-1701"/>
        <w:rPr>
          <w:rFonts w:ascii="Calibri" w:hAnsi="Calibri"/>
          <w:b/>
          <w:szCs w:val="22"/>
        </w:rPr>
      </w:pPr>
    </w:p>
    <w:p w14:paraId="2448C18D" w14:textId="77777777" w:rsidR="006954D2" w:rsidRPr="00805A2C" w:rsidRDefault="006954D2" w:rsidP="00BC5146">
      <w:pPr>
        <w:pStyle w:val="Header"/>
        <w:tabs>
          <w:tab w:val="clear" w:pos="4320"/>
          <w:tab w:val="clear" w:pos="8640"/>
          <w:tab w:val="left" w:leader="dot" w:pos="4500"/>
          <w:tab w:val="left" w:pos="5670"/>
        </w:tabs>
        <w:ind w:left="-1701" w:right="-1701"/>
        <w:rPr>
          <w:rFonts w:ascii="Calibri" w:hAnsi="Calibri"/>
          <w:sz w:val="12"/>
          <w:szCs w:val="12"/>
        </w:rPr>
      </w:pPr>
    </w:p>
    <w:p w14:paraId="05816B65" w14:textId="77777777" w:rsidR="00915635" w:rsidRPr="00805A2C" w:rsidRDefault="00915635" w:rsidP="00915635">
      <w:pPr>
        <w:pStyle w:val="BodyText"/>
        <w:tabs>
          <w:tab w:val="left" w:leader="dot" w:pos="2160"/>
          <w:tab w:val="left" w:pos="2790"/>
          <w:tab w:val="left" w:pos="3060"/>
        </w:tabs>
        <w:jc w:val="center"/>
        <w:rPr>
          <w:rFonts w:ascii="Calibri" w:hAnsi="Calibri"/>
          <w:b/>
          <w:szCs w:val="22"/>
        </w:rPr>
      </w:pPr>
      <w:r w:rsidRPr="00805A2C">
        <w:rPr>
          <w:rFonts w:ascii="Calibri" w:hAnsi="Calibri"/>
          <w:b/>
          <w:szCs w:val="22"/>
        </w:rPr>
        <w:t>TEACHER CONTACT</w:t>
      </w:r>
      <w:r>
        <w:rPr>
          <w:rFonts w:ascii="Calibri" w:hAnsi="Calibri"/>
          <w:b/>
          <w:szCs w:val="22"/>
        </w:rPr>
        <w:t xml:space="preserve"> INFORMATION</w:t>
      </w:r>
    </w:p>
    <w:p w14:paraId="5101B3BE" w14:textId="77777777" w:rsidR="00915635" w:rsidRPr="00805A2C" w:rsidRDefault="00915635" w:rsidP="00915635">
      <w:pPr>
        <w:pStyle w:val="Header"/>
        <w:tabs>
          <w:tab w:val="clear" w:pos="4320"/>
          <w:tab w:val="clear" w:pos="8640"/>
          <w:tab w:val="left" w:leader="dot" w:pos="4500"/>
          <w:tab w:val="left" w:pos="5670"/>
        </w:tabs>
        <w:rPr>
          <w:rFonts w:ascii="Calibri" w:hAnsi="Calibri"/>
          <w:sz w:val="12"/>
          <w:szCs w:val="12"/>
        </w:rPr>
      </w:pPr>
    </w:p>
    <w:p w14:paraId="495966C0" w14:textId="77777777" w:rsidR="00915635" w:rsidRDefault="00915635" w:rsidP="00915635">
      <w:pPr>
        <w:pStyle w:val="Header"/>
        <w:tabs>
          <w:tab w:val="clear" w:pos="4320"/>
          <w:tab w:val="clear" w:pos="8640"/>
          <w:tab w:val="left" w:pos="2520"/>
          <w:tab w:val="left" w:pos="4860"/>
          <w:tab w:val="left" w:pos="5670"/>
        </w:tabs>
        <w:rPr>
          <w:rFonts w:ascii="Calibri" w:hAnsi="Calibri"/>
          <w:color w:val="0000FF"/>
          <w:sz w:val="20"/>
          <w:szCs w:val="22"/>
          <w:u w:val="single"/>
        </w:rPr>
      </w:pPr>
      <w:r>
        <w:rPr>
          <w:rFonts w:ascii="Calibri" w:hAnsi="Calibri"/>
          <w:sz w:val="20"/>
          <w:szCs w:val="22"/>
        </w:rPr>
        <w:t>Mr Deavlan Bradley, Principal</w:t>
      </w:r>
      <w:r>
        <w:rPr>
          <w:rFonts w:ascii="Calibri" w:hAnsi="Calibri"/>
          <w:sz w:val="20"/>
          <w:szCs w:val="22"/>
        </w:rPr>
        <w:tab/>
        <w:t xml:space="preserve">              </w:t>
      </w:r>
      <w:hyperlink r:id="rId12" w:history="1">
        <w:r w:rsidRPr="00B51D76">
          <w:rPr>
            <w:rStyle w:val="Hyperlink"/>
            <w:rFonts w:ascii="Calibri" w:hAnsi="Calibri"/>
            <w:sz w:val="20"/>
            <w:szCs w:val="22"/>
          </w:rPr>
          <w:t>dbradley@sd50.bc.ca</w:t>
        </w:r>
      </w:hyperlink>
      <w:r w:rsidRPr="00C4136F">
        <w:rPr>
          <w:rFonts w:ascii="Calibri" w:hAnsi="Calibri"/>
          <w:color w:val="0000FF"/>
          <w:sz w:val="20"/>
          <w:szCs w:val="22"/>
          <w:u w:val="single"/>
        </w:rPr>
        <w:t xml:space="preserve"> </w:t>
      </w:r>
    </w:p>
    <w:p w14:paraId="05C7AEB8" w14:textId="77777777" w:rsidR="00915635" w:rsidRDefault="00915635" w:rsidP="00915635">
      <w:pPr>
        <w:pStyle w:val="Header"/>
        <w:tabs>
          <w:tab w:val="clear" w:pos="4320"/>
          <w:tab w:val="clear" w:pos="8640"/>
          <w:tab w:val="left" w:pos="2520"/>
          <w:tab w:val="left" w:pos="4860"/>
          <w:tab w:val="left" w:pos="5670"/>
        </w:tabs>
        <w:rPr>
          <w:rFonts w:ascii="Calibri" w:hAnsi="Calibri"/>
          <w:sz w:val="20"/>
          <w:szCs w:val="22"/>
        </w:rPr>
      </w:pPr>
      <w:r>
        <w:rPr>
          <w:rFonts w:ascii="Calibri" w:hAnsi="Calibri"/>
          <w:sz w:val="20"/>
          <w:szCs w:val="22"/>
        </w:rPr>
        <w:t>Ms Jenny Parser</w:t>
      </w:r>
      <w:r w:rsidRPr="00805A2C">
        <w:rPr>
          <w:rFonts w:ascii="Calibri" w:hAnsi="Calibri"/>
          <w:sz w:val="20"/>
          <w:szCs w:val="22"/>
        </w:rPr>
        <w:tab/>
        <w:t xml:space="preserve">              </w:t>
      </w:r>
      <w:hyperlink r:id="rId13" w:history="1">
        <w:r w:rsidRPr="00352A98">
          <w:rPr>
            <w:rStyle w:val="Hyperlink"/>
            <w:rFonts w:ascii="Calibri" w:hAnsi="Calibri"/>
            <w:sz w:val="20"/>
            <w:szCs w:val="22"/>
          </w:rPr>
          <w:t>jparser@sd50.bc.ca</w:t>
        </w:r>
      </w:hyperlink>
    </w:p>
    <w:p w14:paraId="58866996" w14:textId="77777777" w:rsidR="00915635" w:rsidRDefault="00915635" w:rsidP="00915635">
      <w:pPr>
        <w:pStyle w:val="Header"/>
        <w:tabs>
          <w:tab w:val="clear" w:pos="4320"/>
          <w:tab w:val="clear" w:pos="8640"/>
          <w:tab w:val="left" w:pos="2520"/>
          <w:tab w:val="left" w:pos="4860"/>
          <w:tab w:val="left" w:pos="5670"/>
        </w:tabs>
        <w:rPr>
          <w:rFonts w:ascii="Calibri" w:hAnsi="Calibri"/>
          <w:sz w:val="20"/>
          <w:szCs w:val="22"/>
        </w:rPr>
      </w:pPr>
      <w:r>
        <w:rPr>
          <w:rFonts w:ascii="Calibri" w:hAnsi="Calibri"/>
          <w:sz w:val="20"/>
          <w:szCs w:val="22"/>
        </w:rPr>
        <w:t>Ms Annika Martynuik</w:t>
      </w:r>
      <w:r w:rsidRPr="00805A2C">
        <w:rPr>
          <w:rFonts w:ascii="Calibri" w:hAnsi="Calibri"/>
          <w:sz w:val="20"/>
          <w:szCs w:val="22"/>
        </w:rPr>
        <w:tab/>
        <w:t xml:space="preserve">              </w:t>
      </w:r>
      <w:hyperlink r:id="rId14" w:history="1">
        <w:r>
          <w:rPr>
            <w:rStyle w:val="Hyperlink"/>
            <w:rFonts w:ascii="Calibri" w:hAnsi="Calibri"/>
            <w:sz w:val="20"/>
            <w:szCs w:val="22"/>
          </w:rPr>
          <w:t>amartinuik@sd50.bc.ca</w:t>
        </w:r>
      </w:hyperlink>
    </w:p>
    <w:p w14:paraId="378D87CB" w14:textId="50868112" w:rsidR="00915635" w:rsidRDefault="00915635" w:rsidP="00915635">
      <w:pPr>
        <w:pStyle w:val="Header"/>
        <w:tabs>
          <w:tab w:val="clear" w:pos="4320"/>
          <w:tab w:val="clear" w:pos="8640"/>
          <w:tab w:val="left" w:pos="2520"/>
          <w:tab w:val="left" w:pos="4860"/>
          <w:tab w:val="left" w:pos="5670"/>
        </w:tabs>
        <w:rPr>
          <w:rStyle w:val="Hyperlink"/>
          <w:rFonts w:ascii="Calibri" w:hAnsi="Calibri"/>
          <w:sz w:val="20"/>
          <w:szCs w:val="22"/>
        </w:rPr>
      </w:pPr>
      <w:r w:rsidRPr="00805A2C">
        <w:rPr>
          <w:rFonts w:ascii="Calibri" w:hAnsi="Calibri"/>
          <w:sz w:val="20"/>
          <w:szCs w:val="22"/>
        </w:rPr>
        <w:t xml:space="preserve">Mr </w:t>
      </w:r>
      <w:r w:rsidR="00ED2F7B">
        <w:rPr>
          <w:rFonts w:ascii="Calibri" w:hAnsi="Calibri"/>
          <w:sz w:val="20"/>
          <w:szCs w:val="22"/>
        </w:rPr>
        <w:t>Andrew Pfeiffer</w:t>
      </w:r>
      <w:r w:rsidRPr="00805A2C">
        <w:rPr>
          <w:rFonts w:ascii="Calibri" w:hAnsi="Calibri"/>
          <w:sz w:val="20"/>
          <w:szCs w:val="22"/>
        </w:rPr>
        <w:tab/>
        <w:t xml:space="preserve">              </w:t>
      </w:r>
      <w:hyperlink r:id="rId15" w:history="1">
        <w:r w:rsidR="00ED2F7B" w:rsidRPr="00FB1021">
          <w:rPr>
            <w:rStyle w:val="Hyperlink"/>
            <w:rFonts w:ascii="Calibri" w:hAnsi="Calibri"/>
            <w:sz w:val="20"/>
            <w:szCs w:val="22"/>
          </w:rPr>
          <w:t>apfeiffer@sd50.bc.ca</w:t>
        </w:r>
      </w:hyperlink>
    </w:p>
    <w:p w14:paraId="4B9F4A97" w14:textId="77777777" w:rsidR="00915635" w:rsidRDefault="00915635" w:rsidP="00915635">
      <w:pPr>
        <w:pStyle w:val="Header"/>
        <w:tabs>
          <w:tab w:val="clear" w:pos="4320"/>
          <w:tab w:val="clear" w:pos="8640"/>
          <w:tab w:val="left" w:pos="2520"/>
          <w:tab w:val="left" w:pos="4860"/>
          <w:tab w:val="left" w:pos="5670"/>
        </w:tabs>
        <w:rPr>
          <w:rStyle w:val="Hyperlink"/>
          <w:rFonts w:ascii="Calibri" w:hAnsi="Calibri"/>
          <w:sz w:val="20"/>
          <w:szCs w:val="22"/>
        </w:rPr>
      </w:pPr>
      <w:r w:rsidRPr="00805A2C">
        <w:rPr>
          <w:rFonts w:ascii="Calibri" w:hAnsi="Calibri"/>
          <w:sz w:val="20"/>
          <w:szCs w:val="22"/>
        </w:rPr>
        <w:t xml:space="preserve">Mr </w:t>
      </w:r>
      <w:r>
        <w:rPr>
          <w:rFonts w:ascii="Calibri" w:hAnsi="Calibri"/>
          <w:sz w:val="20"/>
          <w:szCs w:val="22"/>
        </w:rPr>
        <w:t>Joe</w:t>
      </w:r>
      <w:r w:rsidRPr="00805A2C">
        <w:rPr>
          <w:rFonts w:ascii="Calibri" w:hAnsi="Calibri"/>
          <w:sz w:val="20"/>
          <w:szCs w:val="22"/>
        </w:rPr>
        <w:t xml:space="preserve"> </w:t>
      </w:r>
      <w:r>
        <w:rPr>
          <w:rFonts w:ascii="Calibri" w:hAnsi="Calibri"/>
          <w:sz w:val="20"/>
          <w:szCs w:val="22"/>
        </w:rPr>
        <w:t>Hallé</w:t>
      </w:r>
      <w:r w:rsidRPr="00805A2C">
        <w:rPr>
          <w:rFonts w:ascii="Calibri" w:hAnsi="Calibri"/>
          <w:sz w:val="20"/>
          <w:szCs w:val="22"/>
        </w:rPr>
        <w:tab/>
        <w:t xml:space="preserve">              </w:t>
      </w:r>
      <w:hyperlink r:id="rId16" w:history="1">
        <w:r w:rsidRPr="008F61FF">
          <w:rPr>
            <w:rStyle w:val="Hyperlink"/>
            <w:rFonts w:ascii="Calibri" w:hAnsi="Calibri"/>
            <w:sz w:val="20"/>
            <w:szCs w:val="22"/>
          </w:rPr>
          <w:t>jhalle@sd50.bc.ca</w:t>
        </w:r>
      </w:hyperlink>
    </w:p>
    <w:p w14:paraId="38FD6683" w14:textId="1D3E3427" w:rsidR="00915635" w:rsidRPr="00805A2C" w:rsidRDefault="00ED2F7B" w:rsidP="00915635">
      <w:pPr>
        <w:pStyle w:val="Header"/>
        <w:tabs>
          <w:tab w:val="clear" w:pos="4320"/>
          <w:tab w:val="clear" w:pos="8640"/>
          <w:tab w:val="left" w:pos="2520"/>
          <w:tab w:val="left" w:pos="4860"/>
          <w:tab w:val="left" w:pos="5670"/>
        </w:tabs>
        <w:rPr>
          <w:rFonts w:ascii="Calibri" w:hAnsi="Calibri"/>
          <w:sz w:val="20"/>
          <w:szCs w:val="22"/>
        </w:rPr>
      </w:pPr>
      <w:r>
        <w:rPr>
          <w:rFonts w:ascii="Calibri" w:hAnsi="Calibri"/>
          <w:sz w:val="20"/>
          <w:szCs w:val="22"/>
        </w:rPr>
        <w:t>Mr Todd Weisbrot</w:t>
      </w:r>
      <w:r w:rsidR="00915635" w:rsidRPr="00805A2C">
        <w:rPr>
          <w:rFonts w:ascii="Calibri" w:hAnsi="Calibri"/>
          <w:sz w:val="20"/>
          <w:szCs w:val="22"/>
        </w:rPr>
        <w:tab/>
        <w:t xml:space="preserve">              </w:t>
      </w:r>
      <w:hyperlink r:id="rId17" w:history="1">
        <w:r w:rsidRPr="00FB1021">
          <w:rPr>
            <w:rStyle w:val="Hyperlink"/>
            <w:rFonts w:ascii="Calibri" w:hAnsi="Calibri"/>
            <w:sz w:val="20"/>
            <w:szCs w:val="22"/>
          </w:rPr>
          <w:t>tweisbrot@sd50.bc.ca</w:t>
        </w:r>
      </w:hyperlink>
    </w:p>
    <w:p w14:paraId="6C527964" w14:textId="77777777" w:rsidR="00915635" w:rsidRDefault="00915635" w:rsidP="00915635">
      <w:pPr>
        <w:pStyle w:val="Header"/>
        <w:tabs>
          <w:tab w:val="clear" w:pos="4320"/>
          <w:tab w:val="clear" w:pos="8640"/>
          <w:tab w:val="left" w:pos="2520"/>
          <w:tab w:val="left" w:pos="4860"/>
          <w:tab w:val="left" w:pos="5670"/>
        </w:tabs>
        <w:rPr>
          <w:rFonts w:ascii="Calibri" w:hAnsi="Calibri"/>
          <w:sz w:val="20"/>
          <w:szCs w:val="22"/>
        </w:rPr>
      </w:pPr>
      <w:r>
        <w:rPr>
          <w:rFonts w:ascii="Calibri" w:hAnsi="Calibri"/>
          <w:sz w:val="20"/>
          <w:szCs w:val="22"/>
        </w:rPr>
        <w:t>Ms Rachel Fraser</w:t>
      </w:r>
      <w:r w:rsidRPr="00805A2C">
        <w:rPr>
          <w:rFonts w:ascii="Calibri" w:hAnsi="Calibri"/>
          <w:sz w:val="20"/>
          <w:szCs w:val="22"/>
        </w:rPr>
        <w:tab/>
        <w:t xml:space="preserve">              </w:t>
      </w:r>
      <w:hyperlink r:id="rId18" w:history="1">
        <w:r>
          <w:rPr>
            <w:rStyle w:val="Hyperlink"/>
            <w:rFonts w:ascii="Calibri" w:hAnsi="Calibri"/>
            <w:sz w:val="20"/>
            <w:szCs w:val="22"/>
          </w:rPr>
          <w:t>rfraser@sd50.bc.ca</w:t>
        </w:r>
      </w:hyperlink>
    </w:p>
    <w:p w14:paraId="3307EE4F" w14:textId="77777777" w:rsidR="00915635" w:rsidRPr="004F72DC" w:rsidRDefault="00915635" w:rsidP="00915635">
      <w:pPr>
        <w:pStyle w:val="Header"/>
        <w:tabs>
          <w:tab w:val="clear" w:pos="4320"/>
          <w:tab w:val="clear" w:pos="8640"/>
          <w:tab w:val="left" w:pos="2520"/>
          <w:tab w:val="left" w:pos="4860"/>
          <w:tab w:val="left" w:pos="5040"/>
          <w:tab w:val="left" w:pos="5670"/>
        </w:tabs>
        <w:rPr>
          <w:rFonts w:ascii="Calibri" w:hAnsi="Calibri"/>
          <w:color w:val="0000FF"/>
          <w:sz w:val="20"/>
          <w:szCs w:val="22"/>
          <w:u w:val="single"/>
        </w:rPr>
      </w:pPr>
      <w:r w:rsidRPr="00805A2C">
        <w:rPr>
          <w:rFonts w:ascii="Calibri" w:hAnsi="Calibri"/>
          <w:sz w:val="20"/>
          <w:szCs w:val="22"/>
        </w:rPr>
        <w:t xml:space="preserve">Ms Debi Laughlin </w:t>
      </w:r>
      <w:r w:rsidRPr="00805A2C">
        <w:rPr>
          <w:rFonts w:ascii="Calibri" w:hAnsi="Calibri"/>
          <w:sz w:val="20"/>
          <w:szCs w:val="22"/>
        </w:rPr>
        <w:tab/>
        <w:t xml:space="preserve">              </w:t>
      </w:r>
      <w:hyperlink r:id="rId19" w:history="1">
        <w:r w:rsidRPr="00805A2C">
          <w:rPr>
            <w:rStyle w:val="Hyperlink"/>
            <w:rFonts w:ascii="Calibri" w:hAnsi="Calibri"/>
            <w:sz w:val="20"/>
            <w:szCs w:val="22"/>
          </w:rPr>
          <w:t>dlaughlin@sd50.bc.ca</w:t>
        </w:r>
      </w:hyperlink>
      <w:r>
        <w:rPr>
          <w:rStyle w:val="Hyperlink"/>
          <w:rFonts w:ascii="Calibri" w:hAnsi="Calibri"/>
          <w:sz w:val="20"/>
          <w:szCs w:val="22"/>
        </w:rPr>
        <w:t xml:space="preserve"> </w:t>
      </w:r>
    </w:p>
    <w:p w14:paraId="524E25A3" w14:textId="4E88C5B5" w:rsidR="00915635" w:rsidRPr="00F72FCD" w:rsidRDefault="00915635" w:rsidP="00915635">
      <w:pPr>
        <w:pStyle w:val="Header"/>
        <w:tabs>
          <w:tab w:val="clear" w:pos="4320"/>
          <w:tab w:val="clear" w:pos="8640"/>
          <w:tab w:val="left" w:pos="2520"/>
          <w:tab w:val="left" w:pos="4860"/>
          <w:tab w:val="left" w:pos="5670"/>
        </w:tabs>
        <w:rPr>
          <w:rStyle w:val="Hyperlink"/>
          <w:rFonts w:ascii="Calibri" w:hAnsi="Calibri"/>
          <w:color w:val="auto"/>
          <w:sz w:val="20"/>
          <w:szCs w:val="22"/>
          <w:u w:val="none"/>
        </w:rPr>
      </w:pPr>
      <w:r>
        <w:rPr>
          <w:rFonts w:ascii="Calibri" w:hAnsi="Calibri"/>
          <w:sz w:val="20"/>
          <w:szCs w:val="22"/>
        </w:rPr>
        <w:t xml:space="preserve">Ms </w:t>
      </w:r>
      <w:r w:rsidR="00ED2F7B">
        <w:rPr>
          <w:rFonts w:ascii="Calibri" w:hAnsi="Calibri"/>
          <w:sz w:val="20"/>
          <w:szCs w:val="22"/>
        </w:rPr>
        <w:t>Janet Gray</w:t>
      </w:r>
      <w:r w:rsidRPr="00805A2C">
        <w:rPr>
          <w:rFonts w:ascii="Calibri" w:hAnsi="Calibri"/>
          <w:sz w:val="20"/>
          <w:szCs w:val="22"/>
        </w:rPr>
        <w:tab/>
        <w:t xml:space="preserve">              </w:t>
      </w:r>
      <w:hyperlink r:id="rId20" w:history="1">
        <w:r w:rsidR="00ED2F7B" w:rsidRPr="00FB1021">
          <w:rPr>
            <w:rStyle w:val="Hyperlink"/>
            <w:rFonts w:ascii="Calibri" w:hAnsi="Calibri"/>
            <w:sz w:val="20"/>
            <w:szCs w:val="22"/>
          </w:rPr>
          <w:t>jgray@sd50.bc.ca</w:t>
        </w:r>
      </w:hyperlink>
    </w:p>
    <w:p w14:paraId="1B06CF5C" w14:textId="77777777" w:rsidR="00915635" w:rsidRPr="00805A2C" w:rsidRDefault="00915635" w:rsidP="00915635">
      <w:pPr>
        <w:pStyle w:val="Header"/>
        <w:tabs>
          <w:tab w:val="clear" w:pos="4320"/>
          <w:tab w:val="clear" w:pos="8640"/>
          <w:tab w:val="left" w:pos="2520"/>
          <w:tab w:val="left" w:pos="4860"/>
          <w:tab w:val="left" w:pos="5670"/>
        </w:tabs>
        <w:rPr>
          <w:rFonts w:ascii="Calibri" w:hAnsi="Calibri"/>
          <w:sz w:val="20"/>
          <w:szCs w:val="22"/>
        </w:rPr>
      </w:pPr>
      <w:r w:rsidRPr="00805A2C">
        <w:rPr>
          <w:rFonts w:ascii="Calibri" w:hAnsi="Calibri"/>
          <w:sz w:val="20"/>
          <w:szCs w:val="22"/>
        </w:rPr>
        <w:t>Ms Jenna Perry</w:t>
      </w:r>
      <w:r w:rsidRPr="00805A2C">
        <w:rPr>
          <w:rFonts w:ascii="Calibri" w:hAnsi="Calibri"/>
          <w:sz w:val="20"/>
          <w:szCs w:val="22"/>
        </w:rPr>
        <w:tab/>
        <w:t xml:space="preserve">              </w:t>
      </w:r>
      <w:hyperlink r:id="rId21" w:history="1">
        <w:r w:rsidRPr="00805A2C">
          <w:rPr>
            <w:rStyle w:val="Hyperlink"/>
            <w:rFonts w:ascii="Calibri" w:hAnsi="Calibri"/>
            <w:sz w:val="20"/>
            <w:szCs w:val="22"/>
          </w:rPr>
          <w:t>jperry@sd50.bc.ca</w:t>
        </w:r>
      </w:hyperlink>
    </w:p>
    <w:p w14:paraId="6F4DBA89" w14:textId="22AEAF96" w:rsidR="00915635" w:rsidRDefault="00ED2F7B" w:rsidP="00915635">
      <w:pPr>
        <w:pStyle w:val="Header"/>
        <w:tabs>
          <w:tab w:val="clear" w:pos="4320"/>
          <w:tab w:val="clear" w:pos="8640"/>
          <w:tab w:val="left" w:pos="2520"/>
          <w:tab w:val="left" w:pos="4860"/>
          <w:tab w:val="left" w:pos="5670"/>
        </w:tabs>
        <w:rPr>
          <w:rFonts w:ascii="Calibri" w:hAnsi="Calibri"/>
          <w:sz w:val="20"/>
          <w:szCs w:val="22"/>
        </w:rPr>
      </w:pPr>
      <w:r>
        <w:rPr>
          <w:rFonts w:ascii="Calibri" w:hAnsi="Calibri"/>
          <w:sz w:val="20"/>
          <w:szCs w:val="22"/>
        </w:rPr>
        <w:t>Ms Stephanie Ono</w:t>
      </w:r>
      <w:r w:rsidR="00915635" w:rsidRPr="00805A2C">
        <w:rPr>
          <w:rFonts w:ascii="Calibri" w:hAnsi="Calibri"/>
          <w:sz w:val="20"/>
          <w:szCs w:val="22"/>
        </w:rPr>
        <w:tab/>
        <w:t xml:space="preserve">              </w:t>
      </w:r>
      <w:hyperlink r:id="rId22" w:history="1">
        <w:r w:rsidRPr="00FB1021">
          <w:rPr>
            <w:rStyle w:val="Hyperlink"/>
            <w:rFonts w:ascii="Calibri" w:hAnsi="Calibri"/>
            <w:sz w:val="20"/>
            <w:szCs w:val="22"/>
          </w:rPr>
          <w:t>sono@sd50.bc.ca</w:t>
        </w:r>
      </w:hyperlink>
    </w:p>
    <w:p w14:paraId="13FA09DE" w14:textId="77777777" w:rsidR="00915635" w:rsidRDefault="00915635" w:rsidP="00915635">
      <w:pPr>
        <w:pStyle w:val="Header"/>
        <w:tabs>
          <w:tab w:val="clear" w:pos="4320"/>
          <w:tab w:val="clear" w:pos="8640"/>
          <w:tab w:val="left" w:pos="2520"/>
          <w:tab w:val="left" w:pos="4860"/>
          <w:tab w:val="left" w:pos="5670"/>
        </w:tabs>
        <w:rPr>
          <w:rStyle w:val="Hyperlink"/>
          <w:rFonts w:ascii="Calibri" w:hAnsi="Calibri"/>
          <w:sz w:val="20"/>
          <w:szCs w:val="22"/>
        </w:rPr>
      </w:pPr>
      <w:r>
        <w:rPr>
          <w:rFonts w:ascii="Calibri" w:hAnsi="Calibri"/>
          <w:sz w:val="20"/>
          <w:szCs w:val="22"/>
        </w:rPr>
        <w:t>Ms Katrina Husband</w:t>
      </w:r>
      <w:r w:rsidRPr="00805A2C">
        <w:rPr>
          <w:rFonts w:ascii="Calibri" w:hAnsi="Calibri"/>
          <w:sz w:val="20"/>
          <w:szCs w:val="22"/>
        </w:rPr>
        <w:tab/>
        <w:t xml:space="preserve">              </w:t>
      </w:r>
      <w:hyperlink r:id="rId23" w:history="1">
        <w:r w:rsidRPr="008F61FF">
          <w:rPr>
            <w:rStyle w:val="Hyperlink"/>
            <w:rFonts w:ascii="Calibri" w:hAnsi="Calibri"/>
            <w:sz w:val="20"/>
            <w:szCs w:val="22"/>
          </w:rPr>
          <w:t>khusband@sd50.bc.ca</w:t>
        </w:r>
      </w:hyperlink>
    </w:p>
    <w:p w14:paraId="771DCC6E" w14:textId="5EE06048" w:rsidR="00ED2F7B" w:rsidRDefault="00ED2F7B" w:rsidP="00B81086">
      <w:pPr>
        <w:pStyle w:val="Header"/>
        <w:tabs>
          <w:tab w:val="clear" w:pos="4320"/>
          <w:tab w:val="clear" w:pos="8640"/>
          <w:tab w:val="left" w:pos="2520"/>
          <w:tab w:val="left" w:pos="4860"/>
          <w:tab w:val="left" w:pos="5670"/>
        </w:tabs>
        <w:rPr>
          <w:rFonts w:ascii="Calibri" w:hAnsi="Calibri"/>
          <w:sz w:val="20"/>
          <w:szCs w:val="22"/>
        </w:rPr>
      </w:pPr>
      <w:r>
        <w:rPr>
          <w:rFonts w:ascii="Calibri" w:hAnsi="Calibri"/>
          <w:sz w:val="20"/>
          <w:szCs w:val="22"/>
        </w:rPr>
        <w:t>Ms Pamela Richardson</w:t>
      </w:r>
      <w:r w:rsidR="00013ECC" w:rsidRPr="00805A2C">
        <w:rPr>
          <w:rFonts w:ascii="Calibri" w:hAnsi="Calibri"/>
          <w:sz w:val="20"/>
          <w:szCs w:val="22"/>
        </w:rPr>
        <w:tab/>
        <w:t xml:space="preserve">              </w:t>
      </w:r>
      <w:hyperlink r:id="rId24" w:history="1">
        <w:r w:rsidRPr="00FB1021">
          <w:rPr>
            <w:rStyle w:val="Hyperlink"/>
            <w:rFonts w:ascii="Calibri" w:hAnsi="Calibri"/>
            <w:sz w:val="20"/>
            <w:szCs w:val="22"/>
          </w:rPr>
          <w:t>prichardson@sd50.bc.ca</w:t>
        </w:r>
      </w:hyperlink>
    </w:p>
    <w:p w14:paraId="5C1A189E" w14:textId="41789571" w:rsidR="00B81086" w:rsidRDefault="00B81086" w:rsidP="00B81086">
      <w:pPr>
        <w:pStyle w:val="Header"/>
        <w:tabs>
          <w:tab w:val="clear" w:pos="4320"/>
          <w:tab w:val="clear" w:pos="8640"/>
          <w:tab w:val="left" w:pos="2520"/>
          <w:tab w:val="left" w:pos="4860"/>
          <w:tab w:val="left" w:pos="5670"/>
        </w:tabs>
        <w:rPr>
          <w:rFonts w:ascii="Calibri" w:hAnsi="Calibri"/>
          <w:sz w:val="20"/>
          <w:szCs w:val="22"/>
        </w:rPr>
      </w:pPr>
      <w:r>
        <w:rPr>
          <w:rFonts w:ascii="Calibri" w:hAnsi="Calibri"/>
          <w:sz w:val="20"/>
          <w:szCs w:val="22"/>
        </w:rPr>
        <w:t>Ms Jenny Kellar</w:t>
      </w:r>
      <w:r>
        <w:rPr>
          <w:rFonts w:ascii="Calibri" w:hAnsi="Calibri"/>
          <w:sz w:val="20"/>
          <w:szCs w:val="22"/>
        </w:rPr>
        <w:tab/>
        <w:t xml:space="preserve">              </w:t>
      </w:r>
      <w:hyperlink r:id="rId25" w:history="1">
        <w:r w:rsidRPr="00FB1021">
          <w:rPr>
            <w:rStyle w:val="Hyperlink"/>
            <w:rFonts w:ascii="Calibri" w:hAnsi="Calibri"/>
            <w:sz w:val="20"/>
            <w:szCs w:val="22"/>
          </w:rPr>
          <w:t>jkellar@sd50.bc.ca</w:t>
        </w:r>
      </w:hyperlink>
    </w:p>
    <w:p w14:paraId="0E26D82B" w14:textId="68E89883" w:rsidR="00B81086" w:rsidRPr="00B81086" w:rsidRDefault="00B81086" w:rsidP="00B81086">
      <w:pPr>
        <w:pStyle w:val="Header"/>
        <w:tabs>
          <w:tab w:val="clear" w:pos="4320"/>
          <w:tab w:val="clear" w:pos="8640"/>
          <w:tab w:val="left" w:pos="2520"/>
          <w:tab w:val="left" w:pos="4860"/>
          <w:tab w:val="left" w:pos="5670"/>
        </w:tabs>
        <w:rPr>
          <w:rStyle w:val="Hyperlink"/>
          <w:rFonts w:ascii="Calibri" w:hAnsi="Calibri"/>
          <w:color w:val="auto"/>
          <w:sz w:val="20"/>
          <w:szCs w:val="22"/>
          <w:u w:val="none"/>
        </w:rPr>
      </w:pPr>
      <w:r>
        <w:rPr>
          <w:rFonts w:ascii="Calibri" w:hAnsi="Calibri"/>
          <w:sz w:val="20"/>
          <w:szCs w:val="22"/>
        </w:rPr>
        <w:t>Ms Marci Malloy</w:t>
      </w:r>
      <w:r>
        <w:rPr>
          <w:rFonts w:ascii="Calibri" w:hAnsi="Calibri"/>
          <w:sz w:val="20"/>
          <w:szCs w:val="22"/>
        </w:rPr>
        <w:tab/>
        <w:t xml:space="preserve">              </w:t>
      </w:r>
      <w:hyperlink r:id="rId26" w:history="1">
        <w:r w:rsidRPr="00FB1021">
          <w:rPr>
            <w:rStyle w:val="Hyperlink"/>
            <w:rFonts w:ascii="Calibri" w:hAnsi="Calibri"/>
            <w:sz w:val="20"/>
            <w:szCs w:val="22"/>
          </w:rPr>
          <w:t>mmalloy@sd50.bc.ca</w:t>
        </w:r>
      </w:hyperlink>
    </w:p>
    <w:p w14:paraId="094AFB0B" w14:textId="77777777" w:rsidR="00E35DB3" w:rsidRPr="00E35DB3" w:rsidRDefault="00E35DB3" w:rsidP="00B81086">
      <w:pPr>
        <w:pStyle w:val="Header"/>
        <w:tabs>
          <w:tab w:val="clear" w:pos="4320"/>
          <w:tab w:val="clear" w:pos="8640"/>
          <w:tab w:val="left" w:pos="2520"/>
          <w:tab w:val="left" w:pos="4860"/>
          <w:tab w:val="left" w:pos="5670"/>
        </w:tabs>
        <w:ind w:right="-1701"/>
        <w:rPr>
          <w:rStyle w:val="Hyperlink"/>
          <w:rFonts w:asciiTheme="majorHAnsi" w:hAnsiTheme="majorHAnsi" w:cstheme="majorHAnsi"/>
          <w:color w:val="auto"/>
          <w:sz w:val="20"/>
          <w:u w:val="none"/>
        </w:rPr>
      </w:pPr>
    </w:p>
    <w:p w14:paraId="4AE9768C" w14:textId="77777777" w:rsidR="00420768" w:rsidRPr="00420768" w:rsidRDefault="00420768" w:rsidP="00BC5146">
      <w:pPr>
        <w:pStyle w:val="Header"/>
        <w:tabs>
          <w:tab w:val="clear" w:pos="4320"/>
          <w:tab w:val="clear" w:pos="8640"/>
          <w:tab w:val="left" w:pos="4507"/>
        </w:tabs>
        <w:ind w:left="-1701" w:right="-1701"/>
        <w:jc w:val="center"/>
        <w:rPr>
          <w:rFonts w:ascii="Calibri" w:hAnsi="Calibri"/>
          <w:b/>
          <w:sz w:val="10"/>
          <w:szCs w:val="10"/>
        </w:rPr>
      </w:pPr>
    </w:p>
    <w:p w14:paraId="26445A95" w14:textId="380E2C34" w:rsidR="006954D2" w:rsidRDefault="006954D2" w:rsidP="00BC5146">
      <w:pPr>
        <w:pStyle w:val="Header"/>
        <w:tabs>
          <w:tab w:val="clear" w:pos="4320"/>
          <w:tab w:val="clear" w:pos="8640"/>
          <w:tab w:val="left" w:pos="4507"/>
        </w:tabs>
        <w:ind w:left="-1701" w:right="-1701"/>
        <w:jc w:val="center"/>
        <w:rPr>
          <w:rFonts w:ascii="Calibri" w:hAnsi="Calibri"/>
          <w:b/>
          <w:sz w:val="20"/>
        </w:rPr>
      </w:pPr>
      <w:r w:rsidRPr="00805A2C">
        <w:rPr>
          <w:rFonts w:ascii="Calibri" w:hAnsi="Calibri"/>
          <w:b/>
          <w:sz w:val="20"/>
        </w:rPr>
        <w:t>__________________________</w:t>
      </w:r>
      <w:r w:rsidR="00CC6FD3">
        <w:rPr>
          <w:rFonts w:ascii="Calibri" w:hAnsi="Calibri"/>
          <w:b/>
          <w:sz w:val="20"/>
        </w:rPr>
        <w:t>______________________________</w:t>
      </w:r>
      <w:r w:rsidRPr="00805A2C">
        <w:rPr>
          <w:rFonts w:ascii="Calibri" w:hAnsi="Calibri"/>
          <w:b/>
          <w:sz w:val="20"/>
        </w:rPr>
        <w:t>_</w:t>
      </w:r>
      <w:r w:rsidR="00CC6FD3">
        <w:rPr>
          <w:rFonts w:ascii="Calibri" w:hAnsi="Calibri"/>
          <w:b/>
          <w:sz w:val="20"/>
        </w:rPr>
        <w:t>_____________________________</w:t>
      </w:r>
      <w:r w:rsidRPr="00805A2C">
        <w:rPr>
          <w:rFonts w:ascii="Calibri" w:hAnsi="Calibri"/>
          <w:b/>
          <w:sz w:val="20"/>
        </w:rPr>
        <w:t>____________________________</w:t>
      </w:r>
    </w:p>
    <w:p w14:paraId="6A39A4A3" w14:textId="56D49C11" w:rsidR="00B620A7" w:rsidRDefault="00B620A7" w:rsidP="00BC5146">
      <w:pPr>
        <w:ind w:left="-1701" w:right="-1701"/>
        <w:rPr>
          <w:rFonts w:asciiTheme="majorHAnsi" w:hAnsiTheme="majorHAnsi"/>
          <w:sz w:val="20"/>
        </w:rPr>
      </w:pPr>
    </w:p>
    <w:p w14:paraId="4C53F325" w14:textId="77777777" w:rsidR="009F2D29" w:rsidRPr="003F0BEF" w:rsidRDefault="009F2D29" w:rsidP="00BC5146">
      <w:pPr>
        <w:ind w:left="-1701" w:right="-1701"/>
        <w:rPr>
          <w:rFonts w:asciiTheme="majorHAnsi" w:hAnsiTheme="majorHAnsi"/>
          <w:sz w:val="20"/>
        </w:rPr>
      </w:pPr>
    </w:p>
    <w:p w14:paraId="4530E398" w14:textId="77777777" w:rsidR="00B620A7" w:rsidRDefault="00B620A7" w:rsidP="00BC5146">
      <w:pPr>
        <w:ind w:left="-1701" w:right="-1701"/>
        <w:jc w:val="center"/>
        <w:rPr>
          <w:rFonts w:ascii="Calibri" w:hAnsi="Calibri"/>
          <w:b/>
          <w:sz w:val="20"/>
        </w:rPr>
      </w:pPr>
    </w:p>
    <w:p w14:paraId="07FCB357" w14:textId="77777777" w:rsidR="00B620A7" w:rsidRDefault="00B620A7" w:rsidP="00BC5146">
      <w:pPr>
        <w:ind w:left="-1701" w:right="-1701"/>
        <w:jc w:val="center"/>
        <w:rPr>
          <w:rFonts w:ascii="Calibri" w:hAnsi="Calibri"/>
          <w:b/>
          <w:sz w:val="20"/>
        </w:rPr>
      </w:pPr>
    </w:p>
    <w:p w14:paraId="03C4E97D" w14:textId="24DFD4AE" w:rsidR="00B620A7" w:rsidRDefault="00BC5146" w:rsidP="00BC5146">
      <w:pPr>
        <w:rPr>
          <w:rFonts w:ascii="Calibri" w:hAnsi="Calibri"/>
          <w:b/>
          <w:sz w:val="20"/>
        </w:rPr>
      </w:pPr>
      <w:r>
        <w:rPr>
          <w:rFonts w:ascii="Calibri" w:hAnsi="Calibri"/>
          <w:b/>
          <w:sz w:val="20"/>
        </w:rPr>
        <w:br w:type="page"/>
      </w:r>
    </w:p>
    <w:p w14:paraId="2753C5E5" w14:textId="5131EFAF" w:rsidR="008A253E" w:rsidRDefault="00221F78" w:rsidP="00BC5146">
      <w:pPr>
        <w:ind w:left="-1701" w:right="-1701"/>
        <w:jc w:val="center"/>
        <w:rPr>
          <w:rFonts w:ascii="Calibri" w:hAnsi="Calibri"/>
          <w:b/>
          <w:sz w:val="20"/>
        </w:rPr>
      </w:pPr>
      <w:r w:rsidRPr="00805A2C">
        <w:rPr>
          <w:rFonts w:ascii="Calibri" w:hAnsi="Calibri"/>
          <w:b/>
          <w:sz w:val="20"/>
        </w:rPr>
        <w:lastRenderedPageBreak/>
        <w:t>STUDENT CODE OF CONDUCT</w:t>
      </w:r>
    </w:p>
    <w:p w14:paraId="08D07F7F" w14:textId="77777777" w:rsidR="00E04DF8" w:rsidRDefault="00E04DF8" w:rsidP="00BC5146">
      <w:pPr>
        <w:ind w:left="-1701" w:right="-1701"/>
        <w:jc w:val="center"/>
        <w:rPr>
          <w:rFonts w:ascii="Calibri" w:hAnsi="Calibri"/>
          <w:b/>
          <w:sz w:val="20"/>
        </w:rPr>
      </w:pPr>
    </w:p>
    <w:p w14:paraId="7C2548B8" w14:textId="5280E26D" w:rsidR="00E04DF8" w:rsidRDefault="00E04DF8" w:rsidP="00BC5146">
      <w:pPr>
        <w:ind w:left="-1701" w:right="-1701"/>
        <w:jc w:val="center"/>
        <w:rPr>
          <w:rFonts w:ascii="Calibri" w:hAnsi="Calibri"/>
          <w:b/>
          <w:sz w:val="20"/>
        </w:rPr>
      </w:pPr>
      <w:r>
        <w:rPr>
          <w:rFonts w:ascii="Calibri" w:hAnsi="Calibri"/>
          <w:b/>
          <w:sz w:val="20"/>
        </w:rPr>
        <w:t>At Gid</w:t>
      </w:r>
      <w:r>
        <w:rPr>
          <w:rFonts w:ascii="Calibri" w:hAnsi="Calibri"/>
          <w:b/>
          <w:sz w:val="20"/>
          <w:u w:val="single"/>
        </w:rPr>
        <w:t>g</w:t>
      </w:r>
      <w:r>
        <w:rPr>
          <w:rFonts w:ascii="Calibri" w:hAnsi="Calibri"/>
          <w:b/>
          <w:sz w:val="20"/>
        </w:rPr>
        <w:t xml:space="preserve">alang </w:t>
      </w:r>
      <w:r>
        <w:rPr>
          <w:rFonts w:ascii="Calibri" w:hAnsi="Calibri"/>
          <w:b/>
          <w:sz w:val="20"/>
          <w:u w:val="single"/>
        </w:rPr>
        <w:t>K</w:t>
      </w:r>
      <w:r>
        <w:rPr>
          <w:rFonts w:ascii="Calibri" w:hAnsi="Calibri"/>
          <w:b/>
          <w:sz w:val="20"/>
        </w:rPr>
        <w:t xml:space="preserve">uuyas Naay Secondary School, we believe that student and parent input are required on an ongoing basis, to develop and maintain a code of conduct that promotes a safe, caring and orderly school.  </w:t>
      </w:r>
    </w:p>
    <w:p w14:paraId="582A036C" w14:textId="77777777" w:rsidR="00E04DF8" w:rsidRPr="00E04DF8" w:rsidRDefault="00E04DF8" w:rsidP="00BC5146">
      <w:pPr>
        <w:ind w:left="-1701" w:right="-1701"/>
        <w:jc w:val="center"/>
        <w:rPr>
          <w:rFonts w:ascii="Calibri" w:hAnsi="Calibri"/>
          <w:b/>
          <w:sz w:val="20"/>
        </w:rPr>
      </w:pPr>
    </w:p>
    <w:p w14:paraId="53DBABC5" w14:textId="77777777" w:rsidR="00221F78" w:rsidRPr="00805A2C" w:rsidRDefault="00E27A76" w:rsidP="00BC5146">
      <w:pPr>
        <w:ind w:left="-1701" w:right="-1701"/>
        <w:jc w:val="center"/>
        <w:rPr>
          <w:rFonts w:ascii="Calibri" w:hAnsi="Calibri"/>
          <w:b/>
          <w:sz w:val="20"/>
        </w:rPr>
      </w:pPr>
      <w:r w:rsidRPr="00805A2C">
        <w:rPr>
          <w:rFonts w:ascii="Calibri" w:hAnsi="Calibri"/>
          <w:b/>
          <w:sz w:val="20"/>
        </w:rPr>
        <w:t>Rights and Responsibilities</w:t>
      </w:r>
    </w:p>
    <w:p w14:paraId="2D598CA5" w14:textId="77777777" w:rsidR="00221F78" w:rsidRPr="00805A2C" w:rsidRDefault="00221F78" w:rsidP="00BC5146">
      <w:pPr>
        <w:ind w:left="-1701" w:right="-1701"/>
        <w:rPr>
          <w:rFonts w:ascii="Calibri" w:hAnsi="Calibri"/>
          <w:sz w:val="12"/>
          <w:szCs w:val="12"/>
        </w:rPr>
      </w:pPr>
    </w:p>
    <w:p w14:paraId="5F7554E1" w14:textId="77777777" w:rsidR="00221F78" w:rsidRPr="00805A2C" w:rsidRDefault="00221F78" w:rsidP="00BC5146">
      <w:pPr>
        <w:numPr>
          <w:ilvl w:val="0"/>
          <w:numId w:val="5"/>
        </w:numPr>
        <w:ind w:left="-1701" w:right="-1701"/>
        <w:jc w:val="both"/>
        <w:rPr>
          <w:rFonts w:ascii="Calibri" w:hAnsi="Calibri"/>
          <w:sz w:val="20"/>
        </w:rPr>
      </w:pPr>
      <w:r w:rsidRPr="00805A2C">
        <w:rPr>
          <w:rFonts w:ascii="Calibri" w:hAnsi="Calibri"/>
          <w:b/>
          <w:sz w:val="20"/>
        </w:rPr>
        <w:t>I have the right</w:t>
      </w:r>
      <w:r w:rsidRPr="00805A2C">
        <w:rPr>
          <w:rFonts w:ascii="Calibri" w:hAnsi="Calibri"/>
          <w:sz w:val="20"/>
        </w:rPr>
        <w:t xml:space="preserve"> to be recognized as a worthwhile individual.  Therefore, </w:t>
      </w:r>
      <w:r w:rsidRPr="00805A2C">
        <w:rPr>
          <w:rFonts w:ascii="Calibri" w:hAnsi="Calibri"/>
          <w:b/>
          <w:sz w:val="20"/>
        </w:rPr>
        <w:t>I have the responsibility</w:t>
      </w:r>
      <w:r w:rsidRPr="00805A2C">
        <w:rPr>
          <w:rFonts w:ascii="Calibri" w:hAnsi="Calibri"/>
          <w:sz w:val="20"/>
        </w:rPr>
        <w:t xml:space="preserve"> to conduct myself in a manner worthy of others. This includes appropriate language.</w:t>
      </w:r>
    </w:p>
    <w:p w14:paraId="26097A29" w14:textId="175A0F08" w:rsidR="00D20E1D" w:rsidRPr="00805A2C" w:rsidRDefault="00221F78" w:rsidP="00BC5146">
      <w:pPr>
        <w:numPr>
          <w:ilvl w:val="0"/>
          <w:numId w:val="5"/>
        </w:numPr>
        <w:ind w:left="-1701" w:right="-1701"/>
        <w:jc w:val="both"/>
        <w:rPr>
          <w:rFonts w:ascii="Calibri" w:hAnsi="Calibri"/>
          <w:sz w:val="20"/>
        </w:rPr>
      </w:pPr>
      <w:r w:rsidRPr="00805A2C">
        <w:rPr>
          <w:rFonts w:ascii="Calibri" w:hAnsi="Calibri"/>
          <w:b/>
          <w:sz w:val="20"/>
        </w:rPr>
        <w:t>I have the right</w:t>
      </w:r>
      <w:r w:rsidRPr="00805A2C">
        <w:rPr>
          <w:rFonts w:ascii="Calibri" w:hAnsi="Calibri"/>
          <w:sz w:val="20"/>
        </w:rPr>
        <w:t xml:space="preserve"> to live and work in an atmosphere of mutual respect and courtesy.  Therefore, </w:t>
      </w:r>
      <w:r w:rsidRPr="00805A2C">
        <w:rPr>
          <w:rFonts w:ascii="Calibri" w:hAnsi="Calibri"/>
          <w:b/>
          <w:sz w:val="20"/>
        </w:rPr>
        <w:t>I have the responsibility</w:t>
      </w:r>
      <w:r w:rsidRPr="00805A2C">
        <w:rPr>
          <w:rFonts w:ascii="Calibri" w:hAnsi="Calibri"/>
          <w:sz w:val="20"/>
        </w:rPr>
        <w:t xml:space="preserve"> to av</w:t>
      </w:r>
      <w:r w:rsidR="009A0FCB">
        <w:rPr>
          <w:rFonts w:ascii="Calibri" w:hAnsi="Calibri"/>
          <w:sz w:val="20"/>
        </w:rPr>
        <w:t>oid participation in activities, which</w:t>
      </w:r>
      <w:r w:rsidRPr="00805A2C">
        <w:rPr>
          <w:rFonts w:ascii="Calibri" w:hAnsi="Calibri"/>
          <w:sz w:val="20"/>
        </w:rPr>
        <w:t xml:space="preserve"> create negative disturbances. </w:t>
      </w:r>
      <w:r w:rsidR="00877FC4" w:rsidRPr="00805A2C">
        <w:rPr>
          <w:rFonts w:ascii="Calibri" w:hAnsi="Calibri"/>
          <w:sz w:val="20"/>
        </w:rPr>
        <w:t xml:space="preserve"> I will treat others in a friendly, considerate manner.</w:t>
      </w:r>
    </w:p>
    <w:p w14:paraId="20A00383" w14:textId="77777777" w:rsidR="00877FC4" w:rsidRPr="00805A2C" w:rsidRDefault="00877FC4" w:rsidP="00BC5146">
      <w:pPr>
        <w:numPr>
          <w:ilvl w:val="0"/>
          <w:numId w:val="5"/>
        </w:numPr>
        <w:ind w:left="-1701" w:right="-1701"/>
        <w:jc w:val="both"/>
        <w:rPr>
          <w:rFonts w:ascii="Calibri" w:hAnsi="Calibri"/>
          <w:sz w:val="20"/>
        </w:rPr>
      </w:pPr>
      <w:r w:rsidRPr="00805A2C">
        <w:rPr>
          <w:rFonts w:ascii="Calibri" w:hAnsi="Calibri"/>
          <w:b/>
          <w:sz w:val="20"/>
        </w:rPr>
        <w:t>I have the right</w:t>
      </w:r>
      <w:r w:rsidRPr="00805A2C">
        <w:rPr>
          <w:rFonts w:ascii="Calibri" w:hAnsi="Calibri"/>
          <w:sz w:val="20"/>
        </w:rPr>
        <w:t xml:space="preserve"> to be safe and secure from threatening or abusive behaviour on the part of others.  Therefore, </w:t>
      </w:r>
      <w:r w:rsidRPr="00805A2C">
        <w:rPr>
          <w:rFonts w:ascii="Calibri" w:hAnsi="Calibri"/>
          <w:b/>
          <w:sz w:val="20"/>
        </w:rPr>
        <w:t>I have a responsibility</w:t>
      </w:r>
      <w:r w:rsidRPr="00805A2C">
        <w:rPr>
          <w:rFonts w:ascii="Calibri" w:hAnsi="Calibri"/>
          <w:sz w:val="20"/>
        </w:rPr>
        <w:t xml:space="preserve"> to avoid endangering others through fighting, throwing objects</w:t>
      </w:r>
      <w:r w:rsidR="009448E0" w:rsidRPr="00805A2C">
        <w:rPr>
          <w:rFonts w:ascii="Calibri" w:hAnsi="Calibri"/>
          <w:sz w:val="20"/>
        </w:rPr>
        <w:t>, or the exhibiting of belligerent behaviour.</w:t>
      </w:r>
    </w:p>
    <w:p w14:paraId="41EBFB54" w14:textId="6167A24B" w:rsidR="00D20E1D" w:rsidRPr="00805A2C" w:rsidRDefault="009448E0" w:rsidP="00BC5146">
      <w:pPr>
        <w:numPr>
          <w:ilvl w:val="0"/>
          <w:numId w:val="5"/>
        </w:numPr>
        <w:ind w:left="-1701" w:right="-1701"/>
        <w:jc w:val="both"/>
        <w:rPr>
          <w:rFonts w:ascii="Calibri" w:hAnsi="Calibri"/>
          <w:sz w:val="20"/>
        </w:rPr>
      </w:pPr>
      <w:r w:rsidRPr="00805A2C">
        <w:rPr>
          <w:rFonts w:ascii="Calibri" w:hAnsi="Calibri"/>
          <w:b/>
          <w:sz w:val="20"/>
        </w:rPr>
        <w:t xml:space="preserve">I have the right </w:t>
      </w:r>
      <w:r w:rsidRPr="00805A2C">
        <w:rPr>
          <w:rFonts w:ascii="Calibri" w:hAnsi="Calibri"/>
          <w:sz w:val="20"/>
        </w:rPr>
        <w:t xml:space="preserve">to be secure in the feeling that my personal possessions will be free from </w:t>
      </w:r>
      <w:r w:rsidR="009A0FCB" w:rsidRPr="00805A2C">
        <w:rPr>
          <w:rFonts w:ascii="Calibri" w:hAnsi="Calibri"/>
          <w:sz w:val="20"/>
        </w:rPr>
        <w:t>wilful</w:t>
      </w:r>
      <w:r w:rsidRPr="00805A2C">
        <w:rPr>
          <w:rFonts w:ascii="Calibri" w:hAnsi="Calibri"/>
          <w:sz w:val="20"/>
        </w:rPr>
        <w:t xml:space="preserve"> damage or theft. Therefore, </w:t>
      </w:r>
      <w:r w:rsidRPr="00805A2C">
        <w:rPr>
          <w:rFonts w:ascii="Calibri" w:hAnsi="Calibri"/>
          <w:b/>
          <w:sz w:val="20"/>
        </w:rPr>
        <w:t xml:space="preserve">I have </w:t>
      </w:r>
      <w:r w:rsidR="00007F55" w:rsidRPr="00805A2C">
        <w:rPr>
          <w:rFonts w:ascii="Calibri" w:hAnsi="Calibri"/>
          <w:b/>
          <w:sz w:val="20"/>
        </w:rPr>
        <w:t xml:space="preserve">the </w:t>
      </w:r>
      <w:r w:rsidRPr="00805A2C">
        <w:rPr>
          <w:rFonts w:ascii="Calibri" w:hAnsi="Calibri"/>
          <w:b/>
          <w:sz w:val="20"/>
        </w:rPr>
        <w:t>responsibility</w:t>
      </w:r>
      <w:r w:rsidRPr="00805A2C">
        <w:rPr>
          <w:rFonts w:ascii="Calibri" w:hAnsi="Calibri"/>
          <w:sz w:val="20"/>
        </w:rPr>
        <w:t xml:space="preserve"> to properly secure my own property an avoid taking things which are not mine.</w:t>
      </w:r>
    </w:p>
    <w:p w14:paraId="77788FC8" w14:textId="6C966F11" w:rsidR="009448E0" w:rsidRPr="00805A2C" w:rsidRDefault="009448E0" w:rsidP="00BC5146">
      <w:pPr>
        <w:numPr>
          <w:ilvl w:val="0"/>
          <w:numId w:val="5"/>
        </w:numPr>
        <w:ind w:left="-1701" w:right="-1701"/>
        <w:jc w:val="both"/>
        <w:rPr>
          <w:rFonts w:ascii="Calibri" w:hAnsi="Calibri"/>
          <w:sz w:val="20"/>
        </w:rPr>
      </w:pPr>
      <w:r w:rsidRPr="00805A2C">
        <w:rPr>
          <w:rFonts w:ascii="Calibri" w:hAnsi="Calibri"/>
          <w:b/>
          <w:sz w:val="20"/>
        </w:rPr>
        <w:t>I have a right</w:t>
      </w:r>
      <w:r w:rsidRPr="00805A2C">
        <w:rPr>
          <w:rFonts w:ascii="Calibri" w:hAnsi="Calibri"/>
          <w:sz w:val="20"/>
        </w:rPr>
        <w:t xml:space="preserve"> to utilize materials, equipment and </w:t>
      </w:r>
      <w:r w:rsidR="009A0FCB" w:rsidRPr="00805A2C">
        <w:rPr>
          <w:rFonts w:ascii="Calibri" w:hAnsi="Calibri"/>
          <w:sz w:val="20"/>
        </w:rPr>
        <w:t>furniture, which</w:t>
      </w:r>
      <w:r w:rsidRPr="00805A2C">
        <w:rPr>
          <w:rFonts w:ascii="Calibri" w:hAnsi="Calibri"/>
          <w:sz w:val="20"/>
        </w:rPr>
        <w:t xml:space="preserve"> are in good repair.  Therefore, </w:t>
      </w:r>
      <w:r w:rsidRPr="00805A2C">
        <w:rPr>
          <w:rFonts w:ascii="Calibri" w:hAnsi="Calibri"/>
          <w:b/>
          <w:sz w:val="20"/>
        </w:rPr>
        <w:t>I have the responsibility</w:t>
      </w:r>
      <w:r w:rsidRPr="00805A2C">
        <w:rPr>
          <w:rFonts w:ascii="Calibri" w:hAnsi="Calibri"/>
          <w:sz w:val="20"/>
        </w:rPr>
        <w:t xml:space="preserve"> to recognize that the marking upon, or other </w:t>
      </w:r>
      <w:r w:rsidR="009A0FCB" w:rsidRPr="00805A2C">
        <w:rPr>
          <w:rFonts w:ascii="Calibri" w:hAnsi="Calibri"/>
          <w:sz w:val="20"/>
        </w:rPr>
        <w:t>wilful</w:t>
      </w:r>
      <w:r w:rsidRPr="00805A2C">
        <w:rPr>
          <w:rFonts w:ascii="Calibri" w:hAnsi="Calibri"/>
          <w:sz w:val="20"/>
        </w:rPr>
        <w:t xml:space="preserve"> damage to, or theft of books, educational aids</w:t>
      </w:r>
      <w:r w:rsidR="00735610" w:rsidRPr="00805A2C">
        <w:rPr>
          <w:rFonts w:ascii="Calibri" w:hAnsi="Calibri"/>
          <w:sz w:val="20"/>
        </w:rPr>
        <w:t>, tables, chair</w:t>
      </w:r>
      <w:r w:rsidR="002B5DB7" w:rsidRPr="00805A2C">
        <w:rPr>
          <w:rFonts w:ascii="Calibri" w:hAnsi="Calibri"/>
          <w:sz w:val="20"/>
        </w:rPr>
        <w:t>, lockers, and so on, constitutes an unreasonable infringement upon the rights of others.</w:t>
      </w:r>
    </w:p>
    <w:p w14:paraId="5AA72ABD" w14:textId="4D120F19" w:rsidR="002B5DB7" w:rsidRPr="00805A2C" w:rsidRDefault="00491F0B" w:rsidP="00BC5146">
      <w:pPr>
        <w:numPr>
          <w:ilvl w:val="0"/>
          <w:numId w:val="5"/>
        </w:numPr>
        <w:ind w:left="-1701" w:right="-1701"/>
        <w:jc w:val="both"/>
        <w:rPr>
          <w:rFonts w:ascii="Calibri" w:hAnsi="Calibri"/>
          <w:sz w:val="20"/>
        </w:rPr>
      </w:pPr>
      <w:r w:rsidRPr="00805A2C">
        <w:rPr>
          <w:rFonts w:ascii="Calibri" w:hAnsi="Calibri"/>
          <w:b/>
          <w:sz w:val="20"/>
        </w:rPr>
        <w:t xml:space="preserve"> </w:t>
      </w:r>
      <w:r w:rsidR="002B5DB7" w:rsidRPr="00805A2C">
        <w:rPr>
          <w:rFonts w:ascii="Calibri" w:hAnsi="Calibri"/>
          <w:b/>
          <w:sz w:val="20"/>
        </w:rPr>
        <w:t>I have a right</w:t>
      </w:r>
      <w:r w:rsidR="002B5DB7" w:rsidRPr="00805A2C">
        <w:rPr>
          <w:rFonts w:ascii="Calibri" w:hAnsi="Calibri"/>
          <w:sz w:val="20"/>
        </w:rPr>
        <w:t xml:space="preserve"> to live and learn in an environment where buildings, wall coverings, lockers, windows, washrooms, the grounds and so on, are free from vandalism.  Therefore, </w:t>
      </w:r>
      <w:r w:rsidR="00007F55" w:rsidRPr="00805A2C">
        <w:rPr>
          <w:rFonts w:ascii="Calibri" w:hAnsi="Calibri"/>
          <w:b/>
          <w:sz w:val="20"/>
        </w:rPr>
        <w:t>I have the responsibility</w:t>
      </w:r>
      <w:r w:rsidR="00007F55" w:rsidRPr="00805A2C">
        <w:rPr>
          <w:rFonts w:ascii="Calibri" w:hAnsi="Calibri"/>
          <w:sz w:val="20"/>
        </w:rPr>
        <w:t xml:space="preserve"> to recognize that </w:t>
      </w:r>
      <w:proofErr w:type="spellStart"/>
      <w:r w:rsidR="00007F55" w:rsidRPr="00805A2C">
        <w:rPr>
          <w:rFonts w:ascii="Calibri" w:hAnsi="Calibri"/>
          <w:sz w:val="20"/>
        </w:rPr>
        <w:t>willful</w:t>
      </w:r>
      <w:proofErr w:type="spellEnd"/>
      <w:r w:rsidR="00007F55" w:rsidRPr="00805A2C">
        <w:rPr>
          <w:rFonts w:ascii="Calibri" w:hAnsi="Calibri"/>
          <w:sz w:val="20"/>
        </w:rPr>
        <w:t xml:space="preserve"> vandalism of school facilities is a crime against all of the people of this school, and that it will be treated as such.</w:t>
      </w:r>
    </w:p>
    <w:p w14:paraId="023B1D8C" w14:textId="77777777" w:rsidR="00007F55" w:rsidRPr="00805A2C" w:rsidRDefault="00007F55" w:rsidP="00BC5146">
      <w:pPr>
        <w:numPr>
          <w:ilvl w:val="0"/>
          <w:numId w:val="5"/>
        </w:numPr>
        <w:ind w:left="-1701" w:right="-1701"/>
        <w:jc w:val="both"/>
        <w:rPr>
          <w:rFonts w:ascii="Calibri" w:hAnsi="Calibri"/>
          <w:sz w:val="20"/>
        </w:rPr>
      </w:pPr>
      <w:r w:rsidRPr="00805A2C">
        <w:rPr>
          <w:rFonts w:ascii="Calibri" w:hAnsi="Calibri"/>
          <w:b/>
          <w:sz w:val="20"/>
        </w:rPr>
        <w:t>I have a right</w:t>
      </w:r>
      <w:r w:rsidRPr="00805A2C">
        <w:rPr>
          <w:rFonts w:ascii="Calibri" w:hAnsi="Calibri"/>
          <w:sz w:val="20"/>
        </w:rPr>
        <w:t xml:space="preserve"> to receive an educational program.  Therefore, </w:t>
      </w:r>
      <w:r w:rsidRPr="00805A2C">
        <w:rPr>
          <w:rFonts w:ascii="Calibri" w:hAnsi="Calibri"/>
          <w:b/>
          <w:sz w:val="20"/>
        </w:rPr>
        <w:t>I have the responsibility</w:t>
      </w:r>
      <w:r w:rsidRPr="00805A2C">
        <w:rPr>
          <w:rFonts w:ascii="Calibri" w:hAnsi="Calibri"/>
          <w:sz w:val="20"/>
        </w:rPr>
        <w:t xml:space="preserve"> to participate in learning activities assigned by the teacher and to come to class on time and prepared to work, with all appropriate materials.</w:t>
      </w:r>
    </w:p>
    <w:p w14:paraId="7EA0888B" w14:textId="61B198DF" w:rsidR="00007F55" w:rsidRDefault="005745DE" w:rsidP="00BC5146">
      <w:pPr>
        <w:numPr>
          <w:ilvl w:val="0"/>
          <w:numId w:val="5"/>
        </w:numPr>
        <w:ind w:left="-1701" w:right="-1701"/>
        <w:jc w:val="both"/>
        <w:rPr>
          <w:rFonts w:ascii="Calibri" w:hAnsi="Calibri"/>
          <w:sz w:val="20"/>
        </w:rPr>
      </w:pPr>
      <w:r>
        <w:rPr>
          <w:rFonts w:ascii="Calibri" w:hAnsi="Calibri"/>
          <w:sz w:val="20"/>
        </w:rPr>
        <w:t>G</w:t>
      </w:r>
      <w:r w:rsidRPr="005745DE">
        <w:rPr>
          <w:rFonts w:ascii="Calibri" w:hAnsi="Calibri"/>
          <w:sz w:val="20"/>
          <w:u w:val="single"/>
        </w:rPr>
        <w:t>K</w:t>
      </w:r>
      <w:r>
        <w:rPr>
          <w:rFonts w:ascii="Calibri" w:hAnsi="Calibri"/>
          <w:sz w:val="20"/>
        </w:rPr>
        <w:t>N</w:t>
      </w:r>
      <w:r w:rsidR="009F2544">
        <w:rPr>
          <w:rFonts w:ascii="Calibri" w:hAnsi="Calibri"/>
          <w:sz w:val="20"/>
        </w:rPr>
        <w:t>S</w:t>
      </w:r>
      <w:r>
        <w:rPr>
          <w:rFonts w:ascii="Calibri" w:hAnsi="Calibri"/>
          <w:sz w:val="20"/>
        </w:rPr>
        <w:t>S</w:t>
      </w:r>
      <w:r w:rsidR="00007F55" w:rsidRPr="00805A2C">
        <w:rPr>
          <w:rFonts w:ascii="Calibri" w:hAnsi="Calibri"/>
          <w:sz w:val="20"/>
        </w:rPr>
        <w:t xml:space="preserve"> recognizes and values diversity and will provide an environment where all members of the school community can work and learn free from fear, discrimination, and harassment.</w:t>
      </w:r>
    </w:p>
    <w:p w14:paraId="48DA0F5E" w14:textId="33BF7668" w:rsidR="00BC5146" w:rsidRDefault="00BC5146">
      <w:pPr>
        <w:rPr>
          <w:rFonts w:ascii="Calibri" w:hAnsi="Calibri"/>
          <w:b/>
          <w:sz w:val="20"/>
          <w:szCs w:val="22"/>
        </w:rPr>
      </w:pPr>
      <w:r>
        <w:rPr>
          <w:rFonts w:ascii="Calibri" w:hAnsi="Calibri"/>
          <w:b/>
          <w:szCs w:val="22"/>
        </w:rPr>
        <w:br w:type="page"/>
      </w:r>
    </w:p>
    <w:p w14:paraId="532E545D" w14:textId="77777777" w:rsidR="00491F0B" w:rsidRDefault="00491F0B" w:rsidP="00BC5146">
      <w:pPr>
        <w:pStyle w:val="BodyText"/>
        <w:tabs>
          <w:tab w:val="left" w:leader="dot" w:pos="2160"/>
          <w:tab w:val="left" w:pos="2790"/>
          <w:tab w:val="left" w:pos="3060"/>
        </w:tabs>
        <w:ind w:left="-1701" w:right="-1701"/>
        <w:rPr>
          <w:rFonts w:ascii="Calibri" w:hAnsi="Calibri"/>
          <w:b/>
          <w:szCs w:val="22"/>
        </w:rPr>
      </w:pPr>
    </w:p>
    <w:p w14:paraId="25029253" w14:textId="77777777" w:rsidR="0035187C" w:rsidRPr="00805A2C" w:rsidRDefault="0035187C" w:rsidP="00BC5146">
      <w:pPr>
        <w:ind w:left="-1701" w:right="-1701"/>
        <w:rPr>
          <w:rFonts w:ascii="Calibri" w:hAnsi="Calibri"/>
          <w:b/>
          <w:sz w:val="20"/>
        </w:rPr>
      </w:pPr>
      <w:r w:rsidRPr="00805A2C">
        <w:rPr>
          <w:rFonts w:ascii="Calibri" w:hAnsi="Calibri"/>
          <w:b/>
          <w:sz w:val="20"/>
        </w:rPr>
        <w:t>Principal Authority</w:t>
      </w:r>
    </w:p>
    <w:p w14:paraId="708C6874" w14:textId="669EE9D5" w:rsidR="00491F0B" w:rsidRDefault="0035187C" w:rsidP="00BC5146">
      <w:pPr>
        <w:pStyle w:val="BodyText"/>
        <w:tabs>
          <w:tab w:val="left" w:leader="dot" w:pos="2160"/>
          <w:tab w:val="left" w:pos="2790"/>
          <w:tab w:val="left" w:pos="3060"/>
        </w:tabs>
        <w:ind w:left="-1701" w:right="-1701"/>
        <w:rPr>
          <w:rFonts w:ascii="Calibri" w:hAnsi="Calibri"/>
        </w:rPr>
      </w:pPr>
      <w:r w:rsidRPr="00805A2C">
        <w:rPr>
          <w:rFonts w:ascii="Calibri" w:hAnsi="Calibri"/>
        </w:rPr>
        <w:t xml:space="preserve">The principal has a right under the School Act to discharge discipline from the time a student leaves home to go to school until such time as the student returns home at the conclusion of the school day.  However, the </w:t>
      </w:r>
      <w:r w:rsidR="001526F7">
        <w:rPr>
          <w:rFonts w:ascii="Calibri" w:hAnsi="Calibri"/>
        </w:rPr>
        <w:t>P</w:t>
      </w:r>
      <w:r w:rsidRPr="00805A2C">
        <w:rPr>
          <w:rFonts w:ascii="Calibri" w:hAnsi="Calibri"/>
        </w:rPr>
        <w:t xml:space="preserve">rincipal’s and the </w:t>
      </w:r>
      <w:r w:rsidR="001526F7">
        <w:rPr>
          <w:rFonts w:ascii="Calibri" w:hAnsi="Calibri"/>
        </w:rPr>
        <w:t>D</w:t>
      </w:r>
      <w:r w:rsidRPr="00805A2C">
        <w:rPr>
          <w:rFonts w:ascii="Calibri" w:hAnsi="Calibri"/>
        </w:rPr>
        <w:t>istrict’s authority also extend beyond the normal ‘home-to-home’ rule when the behaviour of a student off school premises or after school hours adversely affects the operation of a school.</w:t>
      </w:r>
    </w:p>
    <w:p w14:paraId="3E84E517" w14:textId="0B5580F2" w:rsidR="0035187C" w:rsidRDefault="0035187C" w:rsidP="00BC5146">
      <w:pPr>
        <w:pStyle w:val="BodyText"/>
        <w:tabs>
          <w:tab w:val="left" w:leader="dot" w:pos="2160"/>
          <w:tab w:val="left" w:pos="2790"/>
          <w:tab w:val="left" w:pos="3060"/>
        </w:tabs>
        <w:ind w:left="-1701" w:right="-1701"/>
        <w:rPr>
          <w:rFonts w:ascii="Calibri" w:hAnsi="Calibri"/>
          <w:b/>
          <w:szCs w:val="22"/>
        </w:rPr>
      </w:pPr>
    </w:p>
    <w:p w14:paraId="457071AA" w14:textId="77777777" w:rsidR="0035187C" w:rsidRPr="00805A2C" w:rsidRDefault="0035187C" w:rsidP="00BC5146">
      <w:pPr>
        <w:ind w:left="-1701" w:right="-1701"/>
        <w:rPr>
          <w:rFonts w:ascii="Calibri" w:hAnsi="Calibri"/>
          <w:b/>
          <w:sz w:val="20"/>
        </w:rPr>
      </w:pPr>
      <w:r w:rsidRPr="00805A2C">
        <w:rPr>
          <w:rFonts w:ascii="Calibri" w:hAnsi="Calibri"/>
          <w:b/>
          <w:sz w:val="20"/>
        </w:rPr>
        <w:t>Rising Expectations</w:t>
      </w:r>
    </w:p>
    <w:p w14:paraId="05C567B8" w14:textId="77777777" w:rsidR="0035187C" w:rsidRPr="00805A2C" w:rsidRDefault="0035187C" w:rsidP="00BC5146">
      <w:pPr>
        <w:ind w:left="-1701" w:right="-1701"/>
        <w:jc w:val="both"/>
        <w:rPr>
          <w:rFonts w:ascii="Calibri" w:hAnsi="Calibri"/>
          <w:sz w:val="20"/>
        </w:rPr>
      </w:pPr>
      <w:r w:rsidRPr="00805A2C">
        <w:rPr>
          <w:rFonts w:ascii="Calibri" w:hAnsi="Calibri"/>
          <w:sz w:val="20"/>
        </w:rPr>
        <w:t>It is understood that students require assistance in developing and subscribing to these socially responsible values and behaviours.  One role of school staff is to educate and guide student social development by increasing expectations and consequences as students mature both physically and socially.  As a result, responses to behaviour will vary according to these variables.  Generally, as a student matures, expectations will increase and consequences will be adjusted accordingly.</w:t>
      </w:r>
    </w:p>
    <w:p w14:paraId="0128B2F9" w14:textId="77777777" w:rsidR="0035187C" w:rsidRDefault="0035187C" w:rsidP="00BC5146">
      <w:pPr>
        <w:ind w:left="-1701" w:right="-1701"/>
        <w:rPr>
          <w:rFonts w:ascii="Calibri" w:hAnsi="Calibri"/>
          <w:b/>
          <w:sz w:val="20"/>
        </w:rPr>
      </w:pPr>
    </w:p>
    <w:p w14:paraId="1166A59E" w14:textId="77777777" w:rsidR="0035187C" w:rsidRPr="00805A2C" w:rsidRDefault="0035187C" w:rsidP="00BC5146">
      <w:pPr>
        <w:ind w:left="-1701" w:right="-1701"/>
        <w:rPr>
          <w:rFonts w:ascii="Calibri" w:hAnsi="Calibri"/>
          <w:b/>
          <w:sz w:val="20"/>
        </w:rPr>
      </w:pPr>
      <w:r w:rsidRPr="00805A2C">
        <w:rPr>
          <w:rFonts w:ascii="Calibri" w:hAnsi="Calibri"/>
          <w:b/>
          <w:sz w:val="20"/>
        </w:rPr>
        <w:t>Consequences</w:t>
      </w:r>
    </w:p>
    <w:p w14:paraId="29EC69DB" w14:textId="77777777" w:rsidR="0035187C" w:rsidRPr="00805A2C" w:rsidRDefault="0035187C" w:rsidP="00BC5146">
      <w:pPr>
        <w:ind w:left="-1701" w:right="-1701"/>
        <w:jc w:val="both"/>
        <w:rPr>
          <w:rFonts w:ascii="Calibri" w:hAnsi="Calibri"/>
          <w:sz w:val="20"/>
        </w:rPr>
      </w:pPr>
      <w:r w:rsidRPr="00805A2C">
        <w:rPr>
          <w:rFonts w:ascii="Calibri" w:hAnsi="Calibri"/>
          <w:sz w:val="20"/>
        </w:rPr>
        <w:t>We believe that discipline is intended to promote the development of pro-social behaviours.  To this end it is partially our responsibility to actively teach these attitudes and skills.  In this process, it will be necessary to draw on consequences to enhance student learning.  The use of consequences will be governed by the following principles:</w:t>
      </w:r>
    </w:p>
    <w:p w14:paraId="6DA5B229" w14:textId="77777777" w:rsidR="0035187C" w:rsidRPr="00805A2C" w:rsidRDefault="0035187C" w:rsidP="00BC5146">
      <w:pPr>
        <w:ind w:left="-1701" w:right="-1701"/>
        <w:rPr>
          <w:rFonts w:ascii="Calibri" w:hAnsi="Calibri"/>
          <w:sz w:val="20"/>
        </w:rPr>
      </w:pPr>
    </w:p>
    <w:p w14:paraId="08B0CEEA" w14:textId="77777777" w:rsidR="0035187C" w:rsidRPr="00805A2C" w:rsidRDefault="0035187C" w:rsidP="00BC5146">
      <w:pPr>
        <w:ind w:left="-1701" w:right="-1701"/>
        <w:rPr>
          <w:rFonts w:ascii="Calibri" w:hAnsi="Calibri"/>
          <w:sz w:val="20"/>
        </w:rPr>
      </w:pPr>
      <w:r w:rsidRPr="00805A2C">
        <w:rPr>
          <w:rFonts w:ascii="Calibri" w:hAnsi="Calibri"/>
          <w:sz w:val="20"/>
        </w:rPr>
        <w:t>Consequences will:</w:t>
      </w:r>
    </w:p>
    <w:p w14:paraId="01FE9432" w14:textId="77777777" w:rsidR="0035187C" w:rsidRPr="00805A2C" w:rsidRDefault="0035187C" w:rsidP="00BC5146">
      <w:pPr>
        <w:numPr>
          <w:ilvl w:val="0"/>
          <w:numId w:val="11"/>
        </w:numPr>
        <w:ind w:left="-1701" w:right="-1701"/>
        <w:rPr>
          <w:rFonts w:ascii="Calibri" w:hAnsi="Calibri"/>
          <w:sz w:val="20"/>
        </w:rPr>
      </w:pPr>
      <w:r w:rsidRPr="00805A2C">
        <w:rPr>
          <w:rFonts w:ascii="Calibri" w:hAnsi="Calibri"/>
          <w:sz w:val="20"/>
        </w:rPr>
        <w:t>Be appropriate to the student’s stage of development,</w:t>
      </w:r>
    </w:p>
    <w:p w14:paraId="1E87E396" w14:textId="5B9FF52B" w:rsidR="0035187C" w:rsidRPr="00805A2C" w:rsidRDefault="0035187C" w:rsidP="00BC5146">
      <w:pPr>
        <w:numPr>
          <w:ilvl w:val="0"/>
          <w:numId w:val="11"/>
        </w:numPr>
        <w:ind w:left="-1701" w:right="-1701"/>
        <w:rPr>
          <w:rFonts w:ascii="Calibri" w:hAnsi="Calibri"/>
          <w:sz w:val="20"/>
        </w:rPr>
      </w:pPr>
      <w:r w:rsidRPr="00805A2C">
        <w:rPr>
          <w:rFonts w:ascii="Calibri" w:hAnsi="Calibri"/>
          <w:sz w:val="20"/>
        </w:rPr>
        <w:t>Reflect the intensity, frequency, and</w:t>
      </w:r>
      <w:r w:rsidR="001526F7">
        <w:rPr>
          <w:rFonts w:ascii="Calibri" w:hAnsi="Calibri"/>
          <w:sz w:val="20"/>
        </w:rPr>
        <w:t>/</w:t>
      </w:r>
      <w:r w:rsidRPr="00805A2C">
        <w:rPr>
          <w:rFonts w:ascii="Calibri" w:hAnsi="Calibri"/>
          <w:sz w:val="20"/>
        </w:rPr>
        <w:t xml:space="preserve">or duration of the inappropriate behaviour, </w:t>
      </w:r>
    </w:p>
    <w:p w14:paraId="5E32A56B" w14:textId="77777777" w:rsidR="0035187C" w:rsidRPr="00805A2C" w:rsidRDefault="0035187C" w:rsidP="00BC5146">
      <w:pPr>
        <w:numPr>
          <w:ilvl w:val="0"/>
          <w:numId w:val="11"/>
        </w:numPr>
        <w:ind w:left="-1701" w:right="-1701"/>
        <w:rPr>
          <w:rFonts w:ascii="Calibri" w:hAnsi="Calibri"/>
          <w:sz w:val="20"/>
        </w:rPr>
      </w:pPr>
      <w:r w:rsidRPr="00805A2C">
        <w:rPr>
          <w:rFonts w:ascii="Calibri" w:hAnsi="Calibri"/>
          <w:sz w:val="20"/>
        </w:rPr>
        <w:t>Be chosen primarily for their educational value,</w:t>
      </w:r>
    </w:p>
    <w:p w14:paraId="5800E5FE" w14:textId="77777777" w:rsidR="0035187C" w:rsidRPr="00805A2C" w:rsidRDefault="0035187C" w:rsidP="00BC5146">
      <w:pPr>
        <w:numPr>
          <w:ilvl w:val="0"/>
          <w:numId w:val="11"/>
        </w:numPr>
        <w:ind w:left="-1701" w:right="-1701"/>
        <w:rPr>
          <w:rFonts w:ascii="Calibri" w:hAnsi="Calibri"/>
          <w:sz w:val="20"/>
        </w:rPr>
      </w:pPr>
      <w:r w:rsidRPr="00805A2C">
        <w:rPr>
          <w:rFonts w:ascii="Calibri" w:hAnsi="Calibri"/>
          <w:sz w:val="20"/>
        </w:rPr>
        <w:t>Make sense to the student as much as possible, and</w:t>
      </w:r>
    </w:p>
    <w:p w14:paraId="35841F3C" w14:textId="77777777" w:rsidR="0035187C" w:rsidRPr="00805A2C" w:rsidRDefault="0035187C" w:rsidP="00BC5146">
      <w:pPr>
        <w:numPr>
          <w:ilvl w:val="0"/>
          <w:numId w:val="11"/>
        </w:numPr>
        <w:ind w:left="-1701" w:right="-1701"/>
        <w:rPr>
          <w:rFonts w:ascii="Calibri" w:hAnsi="Calibri"/>
          <w:sz w:val="20"/>
        </w:rPr>
      </w:pPr>
      <w:r w:rsidRPr="00805A2C">
        <w:rPr>
          <w:rFonts w:ascii="Calibri" w:hAnsi="Calibri"/>
          <w:sz w:val="20"/>
        </w:rPr>
        <w:t>Be appropriately timed.</w:t>
      </w:r>
    </w:p>
    <w:p w14:paraId="28AF1219" w14:textId="77777777" w:rsidR="0035187C" w:rsidRPr="00805A2C" w:rsidRDefault="0035187C" w:rsidP="00BC5146">
      <w:pPr>
        <w:ind w:left="-1701" w:right="-1701"/>
        <w:rPr>
          <w:rFonts w:ascii="Calibri" w:hAnsi="Calibri"/>
          <w:sz w:val="20"/>
        </w:rPr>
      </w:pPr>
    </w:p>
    <w:p w14:paraId="5F55FFA1" w14:textId="77777777" w:rsidR="0035187C" w:rsidRPr="00805A2C" w:rsidRDefault="0035187C" w:rsidP="00BC5146">
      <w:pPr>
        <w:ind w:left="-1701" w:right="-1701"/>
        <w:jc w:val="both"/>
        <w:rPr>
          <w:rFonts w:ascii="Calibri" w:hAnsi="Calibri"/>
          <w:sz w:val="20"/>
        </w:rPr>
      </w:pPr>
      <w:r w:rsidRPr="00805A2C">
        <w:rPr>
          <w:rFonts w:ascii="Calibri" w:hAnsi="Calibri"/>
          <w:sz w:val="20"/>
        </w:rPr>
        <w:t xml:space="preserve">In addition, </w:t>
      </w:r>
      <w:r w:rsidRPr="00805A2C">
        <w:rPr>
          <w:rFonts w:ascii="Calibri" w:hAnsi="Calibri"/>
          <w:b/>
          <w:sz w:val="20"/>
        </w:rPr>
        <w:t>special considerations may apply to students with Individual Education Plans or Individual Behaviour Plans</w:t>
      </w:r>
      <w:r w:rsidRPr="00805A2C">
        <w:rPr>
          <w:rFonts w:ascii="Calibri" w:hAnsi="Calibri"/>
          <w:sz w:val="20"/>
        </w:rPr>
        <w:t>, if they are unable to comply with this code due to having a disability of an intellectual, physical, sensory, emotional or behavioural nature.</w:t>
      </w:r>
    </w:p>
    <w:p w14:paraId="013CA653" w14:textId="77777777" w:rsidR="0035187C" w:rsidRPr="00805A2C" w:rsidRDefault="0035187C" w:rsidP="00BC5146">
      <w:pPr>
        <w:ind w:left="-1701" w:right="-1701"/>
        <w:jc w:val="both"/>
        <w:rPr>
          <w:rFonts w:ascii="Calibri" w:hAnsi="Calibri"/>
          <w:sz w:val="20"/>
        </w:rPr>
      </w:pPr>
    </w:p>
    <w:p w14:paraId="0EC561AC" w14:textId="77777777" w:rsidR="0035187C" w:rsidRPr="00805A2C" w:rsidRDefault="0035187C" w:rsidP="00BC5146">
      <w:pPr>
        <w:ind w:left="-1701" w:right="-1701"/>
        <w:jc w:val="both"/>
        <w:rPr>
          <w:rFonts w:ascii="Calibri" w:hAnsi="Calibri"/>
          <w:sz w:val="20"/>
        </w:rPr>
      </w:pPr>
      <w:r w:rsidRPr="00805A2C">
        <w:rPr>
          <w:rFonts w:ascii="Calibri" w:hAnsi="Calibri"/>
          <w:sz w:val="20"/>
        </w:rPr>
        <w:t>Following are some examples of consequences that may be considered (it should be understood that this is not a complete list of consequences):</w:t>
      </w:r>
    </w:p>
    <w:p w14:paraId="4540BAB5" w14:textId="77777777" w:rsidR="0035187C" w:rsidRPr="00805A2C" w:rsidRDefault="0035187C" w:rsidP="00BC5146">
      <w:pPr>
        <w:numPr>
          <w:ilvl w:val="0"/>
          <w:numId w:val="12"/>
        </w:numPr>
        <w:ind w:left="-1701" w:right="-1701"/>
        <w:rPr>
          <w:rFonts w:ascii="Calibri" w:hAnsi="Calibri"/>
          <w:sz w:val="20"/>
        </w:rPr>
      </w:pPr>
      <w:r w:rsidRPr="00805A2C">
        <w:rPr>
          <w:rFonts w:ascii="Calibri" w:hAnsi="Calibri"/>
          <w:sz w:val="20"/>
        </w:rPr>
        <w:t>Informal meeting with a student to address the situation</w:t>
      </w:r>
    </w:p>
    <w:p w14:paraId="5F479213" w14:textId="77777777" w:rsidR="0035187C" w:rsidRPr="00805A2C" w:rsidRDefault="0035187C" w:rsidP="00BC5146">
      <w:pPr>
        <w:numPr>
          <w:ilvl w:val="0"/>
          <w:numId w:val="12"/>
        </w:numPr>
        <w:ind w:left="-1701" w:right="-1701"/>
        <w:rPr>
          <w:rFonts w:ascii="Calibri" w:hAnsi="Calibri"/>
          <w:sz w:val="20"/>
        </w:rPr>
      </w:pPr>
      <w:r w:rsidRPr="00805A2C">
        <w:rPr>
          <w:rFonts w:ascii="Calibri" w:hAnsi="Calibri"/>
          <w:sz w:val="20"/>
        </w:rPr>
        <w:t>Phone call to parent to discuss the situation</w:t>
      </w:r>
    </w:p>
    <w:p w14:paraId="57BBBCAA" w14:textId="77777777" w:rsidR="0035187C" w:rsidRPr="00805A2C" w:rsidRDefault="0035187C" w:rsidP="00BC5146">
      <w:pPr>
        <w:numPr>
          <w:ilvl w:val="0"/>
          <w:numId w:val="12"/>
        </w:numPr>
        <w:ind w:left="-1701" w:right="-1701"/>
        <w:rPr>
          <w:rFonts w:ascii="Calibri" w:hAnsi="Calibri"/>
          <w:sz w:val="20"/>
        </w:rPr>
      </w:pPr>
      <w:r w:rsidRPr="00805A2C">
        <w:rPr>
          <w:rFonts w:ascii="Calibri" w:hAnsi="Calibri"/>
          <w:sz w:val="20"/>
        </w:rPr>
        <w:t>Mandatory tutorial time assigned</w:t>
      </w:r>
    </w:p>
    <w:p w14:paraId="5841B6D3" w14:textId="77777777" w:rsidR="0035187C" w:rsidRPr="00805A2C" w:rsidRDefault="0035187C" w:rsidP="00BC5146">
      <w:pPr>
        <w:numPr>
          <w:ilvl w:val="0"/>
          <w:numId w:val="12"/>
        </w:numPr>
        <w:ind w:left="-1701" w:right="-1701"/>
        <w:rPr>
          <w:rFonts w:ascii="Calibri" w:hAnsi="Calibri"/>
          <w:sz w:val="20"/>
        </w:rPr>
      </w:pPr>
      <w:r w:rsidRPr="00805A2C">
        <w:rPr>
          <w:rFonts w:ascii="Calibri" w:hAnsi="Calibri"/>
          <w:sz w:val="20"/>
        </w:rPr>
        <w:t>Formal meeting involving student and guardian</w:t>
      </w:r>
    </w:p>
    <w:p w14:paraId="6C0F9A29" w14:textId="77777777" w:rsidR="0035187C" w:rsidRPr="00805A2C" w:rsidRDefault="0035187C" w:rsidP="00BC5146">
      <w:pPr>
        <w:numPr>
          <w:ilvl w:val="0"/>
          <w:numId w:val="12"/>
        </w:numPr>
        <w:ind w:left="-1701" w:right="-1701"/>
        <w:rPr>
          <w:rFonts w:ascii="Calibri" w:hAnsi="Calibri"/>
          <w:sz w:val="20"/>
        </w:rPr>
      </w:pPr>
      <w:r w:rsidRPr="00805A2C">
        <w:rPr>
          <w:rFonts w:ascii="Calibri" w:hAnsi="Calibri"/>
          <w:sz w:val="20"/>
        </w:rPr>
        <w:t>Make up or practice time assigned (lunch or after school)</w:t>
      </w:r>
    </w:p>
    <w:p w14:paraId="2D9A0B1C" w14:textId="77777777" w:rsidR="0035187C" w:rsidRPr="00805A2C" w:rsidRDefault="0035187C" w:rsidP="00BC5146">
      <w:pPr>
        <w:numPr>
          <w:ilvl w:val="0"/>
          <w:numId w:val="12"/>
        </w:numPr>
        <w:ind w:left="-1701" w:right="-1701"/>
        <w:rPr>
          <w:rFonts w:ascii="Calibri" w:hAnsi="Calibri"/>
          <w:sz w:val="20"/>
        </w:rPr>
      </w:pPr>
      <w:r w:rsidRPr="00805A2C">
        <w:rPr>
          <w:rFonts w:ascii="Calibri" w:hAnsi="Calibri"/>
          <w:sz w:val="20"/>
        </w:rPr>
        <w:t>Removal of an assumed school privilege</w:t>
      </w:r>
    </w:p>
    <w:p w14:paraId="09A90086" w14:textId="77777777" w:rsidR="0035187C" w:rsidRPr="00805A2C" w:rsidRDefault="0035187C" w:rsidP="00BC5146">
      <w:pPr>
        <w:numPr>
          <w:ilvl w:val="0"/>
          <w:numId w:val="12"/>
        </w:numPr>
        <w:ind w:left="-1701" w:right="-1701"/>
        <w:rPr>
          <w:rFonts w:ascii="Calibri" w:hAnsi="Calibri"/>
          <w:sz w:val="20"/>
        </w:rPr>
      </w:pPr>
      <w:r w:rsidRPr="00805A2C">
        <w:rPr>
          <w:rFonts w:ascii="Calibri" w:hAnsi="Calibri"/>
          <w:sz w:val="20"/>
        </w:rPr>
        <w:lastRenderedPageBreak/>
        <w:t>Referral to School Administration</w:t>
      </w:r>
    </w:p>
    <w:p w14:paraId="3385D5DE" w14:textId="77777777" w:rsidR="0035187C" w:rsidRPr="00805A2C" w:rsidRDefault="0035187C" w:rsidP="00BC5146">
      <w:pPr>
        <w:numPr>
          <w:ilvl w:val="0"/>
          <w:numId w:val="12"/>
        </w:numPr>
        <w:ind w:left="-1701" w:right="-1701"/>
        <w:rPr>
          <w:rFonts w:ascii="Calibri" w:hAnsi="Calibri"/>
          <w:sz w:val="20"/>
        </w:rPr>
      </w:pPr>
      <w:r w:rsidRPr="00805A2C">
        <w:rPr>
          <w:rFonts w:ascii="Calibri" w:hAnsi="Calibri"/>
          <w:sz w:val="20"/>
        </w:rPr>
        <w:t>Withdrawal from course</w:t>
      </w:r>
    </w:p>
    <w:p w14:paraId="306A808A" w14:textId="77777777" w:rsidR="0035187C" w:rsidRPr="00805A2C" w:rsidRDefault="0035187C" w:rsidP="00BC5146">
      <w:pPr>
        <w:numPr>
          <w:ilvl w:val="0"/>
          <w:numId w:val="12"/>
        </w:numPr>
        <w:ind w:left="-1701" w:right="-1701"/>
        <w:rPr>
          <w:rFonts w:ascii="Calibri" w:hAnsi="Calibri"/>
          <w:sz w:val="20"/>
        </w:rPr>
      </w:pPr>
      <w:r w:rsidRPr="00805A2C">
        <w:rPr>
          <w:rFonts w:ascii="Calibri" w:hAnsi="Calibri"/>
          <w:sz w:val="20"/>
        </w:rPr>
        <w:t>Restitution, either monetarily or through school-based community service</w:t>
      </w:r>
    </w:p>
    <w:p w14:paraId="10AEB97E" w14:textId="691FBFC7" w:rsidR="0035187C" w:rsidRPr="00E04DF8" w:rsidRDefault="0035187C" w:rsidP="00E04DF8">
      <w:pPr>
        <w:numPr>
          <w:ilvl w:val="0"/>
          <w:numId w:val="12"/>
        </w:numPr>
        <w:ind w:left="-1701" w:right="-1701"/>
        <w:rPr>
          <w:rFonts w:ascii="Calibri" w:hAnsi="Calibri"/>
          <w:sz w:val="20"/>
        </w:rPr>
      </w:pPr>
      <w:r w:rsidRPr="00805A2C">
        <w:rPr>
          <w:rFonts w:ascii="Calibri" w:hAnsi="Calibri"/>
          <w:sz w:val="20"/>
        </w:rPr>
        <w:t>Referral to school-based team</w:t>
      </w:r>
    </w:p>
    <w:p w14:paraId="1A0EC3E2" w14:textId="77777777" w:rsidR="0035187C" w:rsidRDefault="0035187C" w:rsidP="00BC5146">
      <w:pPr>
        <w:ind w:left="-1701" w:right="-1701"/>
        <w:rPr>
          <w:rFonts w:ascii="Calibri" w:hAnsi="Calibri"/>
          <w:sz w:val="20"/>
        </w:rPr>
      </w:pPr>
    </w:p>
    <w:p w14:paraId="437D816B" w14:textId="699A1549" w:rsidR="0035187C" w:rsidRPr="00805A2C" w:rsidRDefault="0035187C" w:rsidP="00BC5146">
      <w:pPr>
        <w:ind w:left="-1701" w:right="-1701"/>
        <w:rPr>
          <w:rFonts w:ascii="Calibri" w:hAnsi="Calibri"/>
          <w:b/>
          <w:sz w:val="20"/>
        </w:rPr>
      </w:pPr>
      <w:r w:rsidRPr="00805A2C">
        <w:rPr>
          <w:rFonts w:ascii="Calibri" w:hAnsi="Calibri"/>
          <w:b/>
          <w:sz w:val="20"/>
        </w:rPr>
        <w:t>School District Expectations Regarding Student Behaviour</w:t>
      </w:r>
      <w:r w:rsidR="003273AA">
        <w:rPr>
          <w:rFonts w:ascii="Calibri" w:hAnsi="Calibri"/>
          <w:b/>
          <w:sz w:val="20"/>
        </w:rPr>
        <w:t xml:space="preserve"> (</w:t>
      </w:r>
      <w:hyperlink r:id="rId27" w:history="1">
        <w:r w:rsidR="003273AA" w:rsidRPr="003273AA">
          <w:rPr>
            <w:rStyle w:val="Hyperlink"/>
            <w:rFonts w:ascii="Calibri" w:hAnsi="Calibri"/>
            <w:b/>
            <w:sz w:val="20"/>
          </w:rPr>
          <w:t>see SD50 Policy D.1</w:t>
        </w:r>
      </w:hyperlink>
      <w:r w:rsidR="003273AA">
        <w:rPr>
          <w:rFonts w:ascii="Calibri" w:hAnsi="Calibri"/>
          <w:b/>
          <w:sz w:val="20"/>
        </w:rPr>
        <w:t>)</w:t>
      </w:r>
    </w:p>
    <w:p w14:paraId="40DAAC91" w14:textId="77777777" w:rsidR="0035187C" w:rsidRPr="00805A2C" w:rsidRDefault="0035187C" w:rsidP="00BC5146">
      <w:pPr>
        <w:ind w:left="-1701" w:right="-1701"/>
        <w:jc w:val="both"/>
        <w:rPr>
          <w:rFonts w:ascii="Calibri" w:hAnsi="Calibri"/>
          <w:sz w:val="20"/>
        </w:rPr>
      </w:pPr>
      <w:r w:rsidRPr="00805A2C">
        <w:rPr>
          <w:rFonts w:ascii="Calibri" w:hAnsi="Calibri"/>
          <w:sz w:val="20"/>
        </w:rPr>
        <w:t>Every student shall be subject to the School Code of Conduct while on school premises, in going to and returning from school, and at all games and functions under the school’s jurisdiction, whenever and wherever held.</w:t>
      </w:r>
    </w:p>
    <w:p w14:paraId="6A40725E" w14:textId="39EECDE9" w:rsidR="00BC5146" w:rsidRDefault="00BC5146">
      <w:pPr>
        <w:rPr>
          <w:rFonts w:ascii="Calibri" w:hAnsi="Calibri"/>
          <w:b/>
          <w:sz w:val="20"/>
          <w:szCs w:val="22"/>
        </w:rPr>
      </w:pPr>
      <w:r>
        <w:rPr>
          <w:rFonts w:ascii="Calibri" w:hAnsi="Calibri"/>
          <w:b/>
          <w:szCs w:val="22"/>
        </w:rPr>
        <w:br w:type="page"/>
      </w:r>
    </w:p>
    <w:p w14:paraId="195E2E0D" w14:textId="77777777" w:rsidR="0035187C" w:rsidRDefault="0035187C" w:rsidP="00BC5146">
      <w:pPr>
        <w:pStyle w:val="BodyText"/>
        <w:tabs>
          <w:tab w:val="left" w:leader="dot" w:pos="2160"/>
          <w:tab w:val="left" w:pos="2790"/>
          <w:tab w:val="left" w:pos="3060"/>
        </w:tabs>
        <w:ind w:left="-1701" w:right="-1701"/>
        <w:rPr>
          <w:rFonts w:ascii="Calibri" w:hAnsi="Calibri"/>
          <w:b/>
          <w:szCs w:val="22"/>
        </w:rPr>
      </w:pPr>
    </w:p>
    <w:p w14:paraId="03FA899F" w14:textId="3806653C" w:rsidR="003273AA" w:rsidRPr="003273AA" w:rsidRDefault="003273AA" w:rsidP="00BC5146">
      <w:pPr>
        <w:pStyle w:val="BodyText"/>
        <w:tabs>
          <w:tab w:val="left" w:leader="dot" w:pos="2160"/>
          <w:tab w:val="left" w:pos="2790"/>
          <w:tab w:val="left" w:pos="3060"/>
        </w:tabs>
        <w:ind w:left="-1701" w:right="-1701"/>
        <w:jc w:val="center"/>
        <w:rPr>
          <w:rFonts w:ascii="Calibri" w:hAnsi="Calibri"/>
          <w:b/>
          <w:szCs w:val="22"/>
        </w:rPr>
      </w:pPr>
      <w:r>
        <w:rPr>
          <w:rFonts w:ascii="Calibri" w:hAnsi="Calibri"/>
          <w:b/>
          <w:szCs w:val="22"/>
        </w:rPr>
        <w:t>BUS CODE OF CONDUCT</w:t>
      </w:r>
    </w:p>
    <w:p w14:paraId="3D7E595A" w14:textId="4CE08056" w:rsidR="003273AA" w:rsidRPr="003273AA" w:rsidRDefault="003273AA" w:rsidP="00BC5146">
      <w:pPr>
        <w:pStyle w:val="NormalWeb"/>
        <w:ind w:left="-1701" w:right="-1701"/>
        <w:jc w:val="both"/>
        <w:rPr>
          <w:rFonts w:asciiTheme="majorHAnsi" w:hAnsiTheme="majorHAnsi" w:cstheme="majorHAnsi"/>
          <w:color w:val="000000"/>
          <w:sz w:val="22"/>
          <w:szCs w:val="22"/>
        </w:rPr>
      </w:pPr>
      <w:r w:rsidRPr="003273AA">
        <w:rPr>
          <w:rFonts w:asciiTheme="majorHAnsi" w:hAnsiTheme="majorHAnsi" w:cstheme="majorHAnsi"/>
          <w:color w:val="000000"/>
          <w:sz w:val="22"/>
          <w:szCs w:val="22"/>
        </w:rPr>
        <w:t>Students shall abide by the same code of behaviour as would be expected at the</w:t>
      </w:r>
      <w:r>
        <w:rPr>
          <w:rFonts w:asciiTheme="majorHAnsi" w:hAnsiTheme="majorHAnsi" w:cstheme="majorHAnsi"/>
          <w:color w:val="000000"/>
          <w:sz w:val="22"/>
          <w:szCs w:val="22"/>
        </w:rPr>
        <w:t xml:space="preserve"> school</w:t>
      </w:r>
      <w:r w:rsidRPr="003273AA">
        <w:rPr>
          <w:rFonts w:asciiTheme="majorHAnsi" w:hAnsiTheme="majorHAnsi" w:cstheme="majorHAnsi"/>
          <w:color w:val="000000"/>
          <w:sz w:val="22"/>
          <w:szCs w:val="22"/>
        </w:rPr>
        <w:t>. The School Principal has the authority under the School Act, Section 5.3 to discipline any student who misbehaves both to and from school, which includes at or near a bus stop.</w:t>
      </w:r>
    </w:p>
    <w:p w14:paraId="33369B33" w14:textId="66E17796" w:rsidR="003273AA" w:rsidRDefault="003273AA" w:rsidP="00BC5146">
      <w:pPr>
        <w:pStyle w:val="NormalWeb"/>
        <w:ind w:left="-1701" w:right="-1701"/>
        <w:jc w:val="both"/>
        <w:rPr>
          <w:rFonts w:asciiTheme="majorHAnsi" w:hAnsiTheme="majorHAnsi" w:cstheme="majorHAnsi"/>
          <w:color w:val="000000"/>
          <w:sz w:val="22"/>
          <w:szCs w:val="22"/>
        </w:rPr>
      </w:pPr>
      <w:r w:rsidRPr="003273AA">
        <w:rPr>
          <w:rFonts w:asciiTheme="majorHAnsi" w:hAnsiTheme="majorHAnsi" w:cstheme="majorHAnsi"/>
          <w:color w:val="000000"/>
          <w:sz w:val="22"/>
          <w:szCs w:val="22"/>
        </w:rPr>
        <w:t>NOTE: Each driver has complete authority over his/her bus. Principals and Vice-Principals at each school recognize and support the Driver’s authority over all passengers. The Safety of All Passengers Will Not Be Compromised. Should any student not comply with the Code of Conduct outlined above, the Principal may suspend riding privileges or initiate other disciplinary measures</w:t>
      </w:r>
      <w:r>
        <w:rPr>
          <w:rFonts w:asciiTheme="majorHAnsi" w:hAnsiTheme="majorHAnsi" w:cstheme="majorHAnsi"/>
          <w:color w:val="000000"/>
          <w:sz w:val="22"/>
          <w:szCs w:val="22"/>
        </w:rPr>
        <w:t>.</w:t>
      </w:r>
    </w:p>
    <w:p w14:paraId="72B59732" w14:textId="4E126B25" w:rsidR="009B4A28" w:rsidRPr="009B4A28" w:rsidRDefault="009B4A28" w:rsidP="009B4A28">
      <w:pPr>
        <w:pStyle w:val="NormalWeb"/>
        <w:ind w:left="-1701" w:right="-1701"/>
        <w:jc w:val="center"/>
        <w:rPr>
          <w:rFonts w:asciiTheme="majorHAnsi" w:hAnsiTheme="majorHAnsi" w:cstheme="majorHAnsi"/>
          <w:b/>
          <w:color w:val="000000"/>
          <w:sz w:val="22"/>
          <w:szCs w:val="22"/>
        </w:rPr>
      </w:pPr>
      <w:r w:rsidRPr="009B4A28">
        <w:rPr>
          <w:rFonts w:asciiTheme="majorHAnsi" w:hAnsiTheme="majorHAnsi" w:cstheme="majorHAnsi"/>
          <w:b/>
          <w:color w:val="000000"/>
          <w:sz w:val="22"/>
          <w:szCs w:val="22"/>
        </w:rPr>
        <w:t>Block Schedule</w:t>
      </w:r>
    </w:p>
    <w:tbl>
      <w:tblPr>
        <w:tblStyle w:val="TableGrid"/>
        <w:tblW w:w="0" w:type="auto"/>
        <w:tblLook w:val="04A0" w:firstRow="1" w:lastRow="0" w:firstColumn="1" w:lastColumn="0" w:noHBand="0" w:noVBand="1"/>
      </w:tblPr>
      <w:tblGrid>
        <w:gridCol w:w="1130"/>
        <w:gridCol w:w="1129"/>
        <w:gridCol w:w="1254"/>
        <w:gridCol w:w="1147"/>
        <w:gridCol w:w="1090"/>
      </w:tblGrid>
      <w:tr w:rsidR="001526F7" w14:paraId="1C207188" w14:textId="77777777" w:rsidTr="009B4A28">
        <w:tc>
          <w:tcPr>
            <w:tcW w:w="1195" w:type="dxa"/>
          </w:tcPr>
          <w:p w14:paraId="0CFDEA41" w14:textId="249E7E1C" w:rsidR="001526F7" w:rsidRDefault="009B4A28" w:rsidP="009B4A28">
            <w:pPr>
              <w:pStyle w:val="BodyText"/>
              <w:tabs>
                <w:tab w:val="left" w:leader="dot" w:pos="2160"/>
                <w:tab w:val="left" w:pos="2790"/>
                <w:tab w:val="left" w:pos="3060"/>
              </w:tabs>
              <w:ind w:right="-1701"/>
              <w:jc w:val="both"/>
              <w:rPr>
                <w:rFonts w:ascii="Calibri" w:hAnsi="Calibri"/>
                <w:b/>
                <w:szCs w:val="22"/>
              </w:rPr>
            </w:pPr>
            <w:r>
              <w:rPr>
                <w:rFonts w:ascii="Calibri" w:hAnsi="Calibri"/>
                <w:b/>
                <w:szCs w:val="22"/>
              </w:rPr>
              <w:t>Monday</w:t>
            </w:r>
          </w:p>
        </w:tc>
        <w:tc>
          <w:tcPr>
            <w:tcW w:w="1195" w:type="dxa"/>
          </w:tcPr>
          <w:p w14:paraId="04107A36" w14:textId="140DDF73" w:rsidR="001526F7" w:rsidRDefault="009B4A28" w:rsidP="009B4A28">
            <w:pPr>
              <w:pStyle w:val="BodyText"/>
              <w:tabs>
                <w:tab w:val="left" w:leader="dot" w:pos="2160"/>
                <w:tab w:val="left" w:pos="2790"/>
                <w:tab w:val="left" w:pos="3060"/>
              </w:tabs>
              <w:ind w:right="-1701"/>
              <w:jc w:val="both"/>
              <w:rPr>
                <w:rFonts w:ascii="Calibri" w:hAnsi="Calibri"/>
                <w:b/>
                <w:szCs w:val="22"/>
              </w:rPr>
            </w:pPr>
            <w:r>
              <w:rPr>
                <w:rFonts w:ascii="Calibri" w:hAnsi="Calibri"/>
                <w:b/>
                <w:szCs w:val="22"/>
              </w:rPr>
              <w:t>Tuesday</w:t>
            </w:r>
          </w:p>
        </w:tc>
        <w:tc>
          <w:tcPr>
            <w:tcW w:w="1195" w:type="dxa"/>
          </w:tcPr>
          <w:p w14:paraId="072D1EBF" w14:textId="31E05B05" w:rsidR="001526F7" w:rsidRDefault="009B4A28" w:rsidP="009B4A28">
            <w:pPr>
              <w:pStyle w:val="BodyText"/>
              <w:tabs>
                <w:tab w:val="left" w:leader="dot" w:pos="2160"/>
                <w:tab w:val="left" w:pos="2790"/>
                <w:tab w:val="left" w:pos="3060"/>
              </w:tabs>
              <w:ind w:right="-1701"/>
              <w:jc w:val="both"/>
              <w:rPr>
                <w:rFonts w:ascii="Calibri" w:hAnsi="Calibri"/>
                <w:b/>
                <w:szCs w:val="22"/>
              </w:rPr>
            </w:pPr>
            <w:r>
              <w:rPr>
                <w:rFonts w:ascii="Calibri" w:hAnsi="Calibri"/>
                <w:b/>
                <w:szCs w:val="22"/>
              </w:rPr>
              <w:t>Wednesday</w:t>
            </w:r>
          </w:p>
        </w:tc>
        <w:tc>
          <w:tcPr>
            <w:tcW w:w="1195" w:type="dxa"/>
          </w:tcPr>
          <w:p w14:paraId="6901308B" w14:textId="74925343" w:rsidR="001526F7" w:rsidRDefault="009B4A28" w:rsidP="009B4A28">
            <w:pPr>
              <w:pStyle w:val="BodyText"/>
              <w:tabs>
                <w:tab w:val="left" w:leader="dot" w:pos="2160"/>
                <w:tab w:val="left" w:pos="2790"/>
                <w:tab w:val="left" w:pos="3060"/>
              </w:tabs>
              <w:ind w:right="-1701"/>
              <w:jc w:val="both"/>
              <w:rPr>
                <w:rFonts w:ascii="Calibri" w:hAnsi="Calibri"/>
                <w:b/>
                <w:szCs w:val="22"/>
              </w:rPr>
            </w:pPr>
            <w:r>
              <w:rPr>
                <w:rFonts w:ascii="Calibri" w:hAnsi="Calibri"/>
                <w:b/>
                <w:szCs w:val="22"/>
              </w:rPr>
              <w:t>Thursday</w:t>
            </w:r>
          </w:p>
        </w:tc>
        <w:tc>
          <w:tcPr>
            <w:tcW w:w="1196" w:type="dxa"/>
          </w:tcPr>
          <w:p w14:paraId="6DB0364F" w14:textId="34CEC0BB" w:rsidR="001526F7" w:rsidRDefault="009B4A28" w:rsidP="009B4A28">
            <w:pPr>
              <w:pStyle w:val="BodyText"/>
              <w:tabs>
                <w:tab w:val="left" w:leader="dot" w:pos="2160"/>
                <w:tab w:val="left" w:pos="2790"/>
                <w:tab w:val="left" w:pos="3060"/>
              </w:tabs>
              <w:ind w:right="-1701"/>
              <w:jc w:val="both"/>
              <w:rPr>
                <w:rFonts w:ascii="Calibri" w:hAnsi="Calibri"/>
                <w:b/>
                <w:szCs w:val="22"/>
              </w:rPr>
            </w:pPr>
            <w:r>
              <w:rPr>
                <w:rFonts w:ascii="Calibri" w:hAnsi="Calibri"/>
                <w:b/>
                <w:szCs w:val="22"/>
              </w:rPr>
              <w:t>Friday</w:t>
            </w:r>
          </w:p>
        </w:tc>
      </w:tr>
      <w:tr w:rsidR="009B4A28" w14:paraId="0823E1AC" w14:textId="77777777" w:rsidTr="009B4A28">
        <w:tc>
          <w:tcPr>
            <w:tcW w:w="1195" w:type="dxa"/>
          </w:tcPr>
          <w:p w14:paraId="23B03990" w14:textId="7AC49701"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1</w:t>
            </w:r>
          </w:p>
        </w:tc>
        <w:tc>
          <w:tcPr>
            <w:tcW w:w="1195" w:type="dxa"/>
          </w:tcPr>
          <w:p w14:paraId="3A9D03E8" w14:textId="4F2B429D"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5</w:t>
            </w:r>
          </w:p>
        </w:tc>
        <w:tc>
          <w:tcPr>
            <w:tcW w:w="1195" w:type="dxa"/>
            <w:vMerge w:val="restart"/>
          </w:tcPr>
          <w:p w14:paraId="3A0D6318" w14:textId="77777777"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Rotates</w:t>
            </w:r>
          </w:p>
          <w:p w14:paraId="03CBFB53" w14:textId="77777777" w:rsidR="009B4A28" w:rsidRDefault="009B4A28" w:rsidP="009B4A28">
            <w:pPr>
              <w:pStyle w:val="BodyText"/>
              <w:tabs>
                <w:tab w:val="left" w:leader="dot" w:pos="2160"/>
                <w:tab w:val="left" w:pos="2790"/>
                <w:tab w:val="left" w:pos="3060"/>
              </w:tabs>
              <w:ind w:right="-1701"/>
              <w:rPr>
                <w:rFonts w:ascii="Calibri" w:hAnsi="Calibri"/>
                <w:b/>
                <w:szCs w:val="22"/>
              </w:rPr>
            </w:pPr>
          </w:p>
          <w:p w14:paraId="15974291" w14:textId="77777777"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 xml:space="preserve">Academic </w:t>
            </w:r>
          </w:p>
          <w:p w14:paraId="34ABB6C5" w14:textId="2D9DB0E0"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Intervention</w:t>
            </w:r>
          </w:p>
        </w:tc>
        <w:tc>
          <w:tcPr>
            <w:tcW w:w="1195" w:type="dxa"/>
          </w:tcPr>
          <w:p w14:paraId="3A8F7517" w14:textId="49A76510"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3</w:t>
            </w:r>
          </w:p>
        </w:tc>
        <w:tc>
          <w:tcPr>
            <w:tcW w:w="1196" w:type="dxa"/>
          </w:tcPr>
          <w:p w14:paraId="2C8BBECF" w14:textId="35DD0376"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7</w:t>
            </w:r>
          </w:p>
        </w:tc>
      </w:tr>
      <w:tr w:rsidR="009B4A28" w14:paraId="4A99EAFE" w14:textId="77777777" w:rsidTr="009B4A28">
        <w:tc>
          <w:tcPr>
            <w:tcW w:w="1195" w:type="dxa"/>
          </w:tcPr>
          <w:p w14:paraId="3A099F53" w14:textId="0DD8EE83"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2</w:t>
            </w:r>
          </w:p>
        </w:tc>
        <w:tc>
          <w:tcPr>
            <w:tcW w:w="1195" w:type="dxa"/>
          </w:tcPr>
          <w:p w14:paraId="1E31FFCE" w14:textId="5642E211"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6</w:t>
            </w:r>
          </w:p>
        </w:tc>
        <w:tc>
          <w:tcPr>
            <w:tcW w:w="1195" w:type="dxa"/>
            <w:vMerge/>
          </w:tcPr>
          <w:p w14:paraId="7F2F54B4" w14:textId="77777777" w:rsidR="009B4A28" w:rsidRDefault="009B4A28" w:rsidP="009B4A28">
            <w:pPr>
              <w:pStyle w:val="BodyText"/>
              <w:tabs>
                <w:tab w:val="left" w:leader="dot" w:pos="2160"/>
                <w:tab w:val="left" w:pos="2790"/>
                <w:tab w:val="left" w:pos="3060"/>
              </w:tabs>
              <w:ind w:right="-1701"/>
              <w:rPr>
                <w:rFonts w:ascii="Calibri" w:hAnsi="Calibri"/>
                <w:b/>
                <w:szCs w:val="22"/>
              </w:rPr>
            </w:pPr>
          </w:p>
        </w:tc>
        <w:tc>
          <w:tcPr>
            <w:tcW w:w="1195" w:type="dxa"/>
          </w:tcPr>
          <w:p w14:paraId="55D1798C" w14:textId="5EE79525"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4</w:t>
            </w:r>
          </w:p>
        </w:tc>
        <w:tc>
          <w:tcPr>
            <w:tcW w:w="1196" w:type="dxa"/>
          </w:tcPr>
          <w:p w14:paraId="6030C8F3" w14:textId="755186A7"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8</w:t>
            </w:r>
          </w:p>
        </w:tc>
      </w:tr>
      <w:tr w:rsidR="009B4A28" w14:paraId="1CD723C6" w14:textId="77777777" w:rsidTr="009B4A28">
        <w:tc>
          <w:tcPr>
            <w:tcW w:w="1195" w:type="dxa"/>
          </w:tcPr>
          <w:p w14:paraId="6F571D5C" w14:textId="04841D61"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3</w:t>
            </w:r>
          </w:p>
        </w:tc>
        <w:tc>
          <w:tcPr>
            <w:tcW w:w="1195" w:type="dxa"/>
          </w:tcPr>
          <w:p w14:paraId="7C0E5698" w14:textId="5B67B96D"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7</w:t>
            </w:r>
          </w:p>
        </w:tc>
        <w:tc>
          <w:tcPr>
            <w:tcW w:w="1195" w:type="dxa"/>
            <w:vMerge/>
          </w:tcPr>
          <w:p w14:paraId="4D1CEEF1" w14:textId="77777777" w:rsidR="009B4A28" w:rsidRDefault="009B4A28" w:rsidP="009B4A28">
            <w:pPr>
              <w:pStyle w:val="BodyText"/>
              <w:tabs>
                <w:tab w:val="left" w:leader="dot" w:pos="2160"/>
                <w:tab w:val="left" w:pos="2790"/>
                <w:tab w:val="left" w:pos="3060"/>
              </w:tabs>
              <w:ind w:right="-1701"/>
              <w:rPr>
                <w:rFonts w:ascii="Calibri" w:hAnsi="Calibri"/>
                <w:b/>
                <w:szCs w:val="22"/>
              </w:rPr>
            </w:pPr>
          </w:p>
        </w:tc>
        <w:tc>
          <w:tcPr>
            <w:tcW w:w="1195" w:type="dxa"/>
          </w:tcPr>
          <w:p w14:paraId="6A0778C7" w14:textId="3541645D"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1</w:t>
            </w:r>
          </w:p>
        </w:tc>
        <w:tc>
          <w:tcPr>
            <w:tcW w:w="1196" w:type="dxa"/>
          </w:tcPr>
          <w:p w14:paraId="3BB15358" w14:textId="28B40E7E"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5</w:t>
            </w:r>
          </w:p>
        </w:tc>
      </w:tr>
      <w:tr w:rsidR="009B4A28" w14:paraId="3079C16E" w14:textId="77777777" w:rsidTr="009B4A28">
        <w:tc>
          <w:tcPr>
            <w:tcW w:w="1195" w:type="dxa"/>
          </w:tcPr>
          <w:p w14:paraId="1FC92174" w14:textId="49FE7246"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4</w:t>
            </w:r>
          </w:p>
        </w:tc>
        <w:tc>
          <w:tcPr>
            <w:tcW w:w="1195" w:type="dxa"/>
          </w:tcPr>
          <w:p w14:paraId="0215298C" w14:textId="4172D50D"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8</w:t>
            </w:r>
          </w:p>
        </w:tc>
        <w:tc>
          <w:tcPr>
            <w:tcW w:w="1195" w:type="dxa"/>
            <w:vMerge/>
          </w:tcPr>
          <w:p w14:paraId="00E7A180" w14:textId="77777777" w:rsidR="009B4A28" w:rsidRDefault="009B4A28" w:rsidP="009B4A28">
            <w:pPr>
              <w:pStyle w:val="BodyText"/>
              <w:tabs>
                <w:tab w:val="left" w:leader="dot" w:pos="2160"/>
                <w:tab w:val="left" w:pos="2790"/>
                <w:tab w:val="left" w:pos="3060"/>
              </w:tabs>
              <w:ind w:right="-1701"/>
              <w:rPr>
                <w:rFonts w:ascii="Calibri" w:hAnsi="Calibri"/>
                <w:b/>
                <w:szCs w:val="22"/>
              </w:rPr>
            </w:pPr>
          </w:p>
        </w:tc>
        <w:tc>
          <w:tcPr>
            <w:tcW w:w="1195" w:type="dxa"/>
          </w:tcPr>
          <w:p w14:paraId="512B6379" w14:textId="6D642398"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2</w:t>
            </w:r>
          </w:p>
        </w:tc>
        <w:tc>
          <w:tcPr>
            <w:tcW w:w="1196" w:type="dxa"/>
          </w:tcPr>
          <w:p w14:paraId="0893FDBC" w14:textId="35B67030" w:rsidR="009B4A28" w:rsidRDefault="009B4A28" w:rsidP="009B4A28">
            <w:pPr>
              <w:pStyle w:val="BodyText"/>
              <w:tabs>
                <w:tab w:val="left" w:leader="dot" w:pos="2160"/>
                <w:tab w:val="left" w:pos="2790"/>
                <w:tab w:val="left" w:pos="3060"/>
              </w:tabs>
              <w:ind w:right="-1701"/>
              <w:rPr>
                <w:rFonts w:ascii="Calibri" w:hAnsi="Calibri"/>
                <w:b/>
                <w:szCs w:val="22"/>
              </w:rPr>
            </w:pPr>
            <w:r>
              <w:rPr>
                <w:rFonts w:ascii="Calibri" w:hAnsi="Calibri"/>
                <w:b/>
                <w:szCs w:val="22"/>
              </w:rPr>
              <w:t>6</w:t>
            </w:r>
          </w:p>
        </w:tc>
      </w:tr>
    </w:tbl>
    <w:p w14:paraId="77762AA7" w14:textId="77777777" w:rsidR="003273AA" w:rsidRDefault="003273AA" w:rsidP="00BC5146">
      <w:pPr>
        <w:pStyle w:val="BodyText"/>
        <w:tabs>
          <w:tab w:val="left" w:leader="dot" w:pos="2160"/>
          <w:tab w:val="left" w:pos="2790"/>
          <w:tab w:val="left" w:pos="3060"/>
        </w:tabs>
        <w:ind w:left="-1701" w:right="-1701"/>
        <w:jc w:val="center"/>
        <w:rPr>
          <w:rFonts w:ascii="Calibri" w:hAnsi="Calibri"/>
          <w:b/>
          <w:szCs w:val="22"/>
        </w:rPr>
      </w:pPr>
    </w:p>
    <w:p w14:paraId="16FA409D" w14:textId="77777777" w:rsidR="00491F0B" w:rsidRDefault="00491F0B" w:rsidP="00BC5146">
      <w:pPr>
        <w:pStyle w:val="BodyText"/>
        <w:tabs>
          <w:tab w:val="left" w:leader="dot" w:pos="2160"/>
          <w:tab w:val="left" w:pos="2790"/>
          <w:tab w:val="left" w:pos="3060"/>
        </w:tabs>
        <w:ind w:left="-1701" w:right="-1701"/>
        <w:rPr>
          <w:rFonts w:ascii="Calibri" w:hAnsi="Calibri"/>
          <w:b/>
          <w:szCs w:val="22"/>
        </w:rPr>
      </w:pPr>
    </w:p>
    <w:p w14:paraId="516EC429" w14:textId="013F9148" w:rsidR="00C0728D" w:rsidRPr="003273AA" w:rsidRDefault="00C0728D" w:rsidP="00BC5146">
      <w:pPr>
        <w:ind w:left="-1701" w:right="-1701"/>
        <w:rPr>
          <w:rFonts w:ascii="Calibri" w:hAnsi="Calibri"/>
          <w:b/>
          <w:sz w:val="20"/>
          <w:szCs w:val="22"/>
        </w:rPr>
      </w:pPr>
    </w:p>
    <w:p w14:paraId="72FD58C0" w14:textId="77777777" w:rsidR="00520366" w:rsidRDefault="00520366" w:rsidP="00BC5146">
      <w:pPr>
        <w:pStyle w:val="BodyText"/>
        <w:tabs>
          <w:tab w:val="left" w:leader="dot" w:pos="2160"/>
          <w:tab w:val="left" w:pos="2790"/>
          <w:tab w:val="left" w:pos="3060"/>
        </w:tabs>
        <w:ind w:left="-1701" w:right="-1701"/>
        <w:rPr>
          <w:rFonts w:ascii="Calibri" w:hAnsi="Calibri"/>
          <w:b/>
          <w:szCs w:val="22"/>
        </w:rPr>
      </w:pPr>
    </w:p>
    <w:tbl>
      <w:tblPr>
        <w:tblW w:w="5670" w:type="dxa"/>
        <w:tblInd w:w="198" w:type="dxa"/>
        <w:tblLook w:val="0000" w:firstRow="0" w:lastRow="0" w:firstColumn="0" w:lastColumn="0" w:noHBand="0" w:noVBand="0"/>
      </w:tblPr>
      <w:tblGrid>
        <w:gridCol w:w="2160"/>
        <w:gridCol w:w="3510"/>
      </w:tblGrid>
      <w:tr w:rsidR="001F534A" w:rsidRPr="00C0728D" w14:paraId="5DEDB54C" w14:textId="77777777" w:rsidTr="001F534A">
        <w:trPr>
          <w:trHeight w:val="255"/>
        </w:trPr>
        <w:tc>
          <w:tcPr>
            <w:tcW w:w="5670" w:type="dxa"/>
            <w:gridSpan w:val="2"/>
            <w:tcBorders>
              <w:top w:val="single" w:sz="4" w:space="0" w:color="auto"/>
              <w:left w:val="single" w:sz="4" w:space="0" w:color="auto"/>
              <w:bottom w:val="single" w:sz="4" w:space="0" w:color="auto"/>
              <w:right w:val="single" w:sz="4" w:space="0" w:color="auto"/>
            </w:tcBorders>
            <w:noWrap/>
            <w:vAlign w:val="center"/>
          </w:tcPr>
          <w:p w14:paraId="4201E652" w14:textId="53F7EF95" w:rsidR="001F534A" w:rsidRPr="00C0728D" w:rsidRDefault="001F534A" w:rsidP="00BC5146">
            <w:pPr>
              <w:ind w:left="-1701" w:right="-1701"/>
              <w:jc w:val="center"/>
              <w:rPr>
                <w:rFonts w:ascii="Calibri" w:hAnsi="Calibri" w:cs="Arial"/>
                <w:b/>
                <w:bCs/>
                <w:sz w:val="20"/>
              </w:rPr>
            </w:pPr>
            <w:r w:rsidRPr="00C0728D">
              <w:rPr>
                <w:rFonts w:ascii="Calibri" w:hAnsi="Calibri" w:cs="Arial"/>
                <w:b/>
                <w:bCs/>
                <w:sz w:val="20"/>
              </w:rPr>
              <w:t>BELL SCHEDULE</w:t>
            </w:r>
            <w:r w:rsidR="00C0728D">
              <w:rPr>
                <w:rFonts w:ascii="Calibri" w:hAnsi="Calibri" w:cs="Arial"/>
                <w:b/>
                <w:bCs/>
                <w:sz w:val="20"/>
              </w:rPr>
              <w:t xml:space="preserve"> (Mon.</w:t>
            </w:r>
            <w:r w:rsidR="0010737C" w:rsidRPr="00C0728D">
              <w:rPr>
                <w:rFonts w:ascii="Calibri" w:hAnsi="Calibri" w:cs="Arial"/>
                <w:b/>
                <w:bCs/>
                <w:sz w:val="20"/>
              </w:rPr>
              <w:t xml:space="preserve"> – </w:t>
            </w:r>
            <w:r w:rsidR="007C6A06" w:rsidRPr="00C0728D">
              <w:rPr>
                <w:rFonts w:ascii="Calibri" w:hAnsi="Calibri" w:cs="Arial"/>
                <w:b/>
                <w:bCs/>
                <w:sz w:val="20"/>
              </w:rPr>
              <w:t>Fri.)</w:t>
            </w:r>
          </w:p>
        </w:tc>
      </w:tr>
      <w:tr w:rsidR="001F534A" w:rsidRPr="00C0728D" w14:paraId="73E5D5AE" w14:textId="77777777" w:rsidTr="001F534A">
        <w:trPr>
          <w:trHeight w:val="255"/>
        </w:trPr>
        <w:tc>
          <w:tcPr>
            <w:tcW w:w="2160" w:type="dxa"/>
            <w:tcBorders>
              <w:top w:val="nil"/>
              <w:left w:val="single" w:sz="4" w:space="0" w:color="auto"/>
              <w:bottom w:val="single" w:sz="4" w:space="0" w:color="auto"/>
              <w:right w:val="single" w:sz="4" w:space="0" w:color="auto"/>
            </w:tcBorders>
            <w:noWrap/>
            <w:vAlign w:val="bottom"/>
          </w:tcPr>
          <w:p w14:paraId="035118D4" w14:textId="5786E457" w:rsidR="001F534A" w:rsidRPr="00C0728D" w:rsidRDefault="001F534A" w:rsidP="00BC5146">
            <w:pPr>
              <w:ind w:left="-1701" w:right="-1701"/>
              <w:jc w:val="center"/>
              <w:rPr>
                <w:rFonts w:ascii="Calibri" w:hAnsi="Calibri" w:cs="Arial"/>
                <w:sz w:val="20"/>
              </w:rPr>
            </w:pPr>
            <w:r w:rsidRPr="00C0728D">
              <w:rPr>
                <w:rFonts w:ascii="Calibri" w:hAnsi="Calibri" w:cs="Arial"/>
                <w:sz w:val="20"/>
              </w:rPr>
              <w:t>8:4</w:t>
            </w:r>
            <w:r w:rsidR="0016057F">
              <w:rPr>
                <w:rFonts w:ascii="Calibri" w:hAnsi="Calibri" w:cs="Arial"/>
                <w:sz w:val="20"/>
              </w:rPr>
              <w:t>0</w:t>
            </w:r>
          </w:p>
        </w:tc>
        <w:tc>
          <w:tcPr>
            <w:tcW w:w="3510" w:type="dxa"/>
            <w:tcBorders>
              <w:top w:val="nil"/>
              <w:left w:val="nil"/>
              <w:bottom w:val="single" w:sz="4" w:space="0" w:color="auto"/>
              <w:right w:val="single" w:sz="4" w:space="0" w:color="auto"/>
            </w:tcBorders>
            <w:noWrap/>
            <w:vAlign w:val="bottom"/>
          </w:tcPr>
          <w:p w14:paraId="593225ED" w14:textId="77777777" w:rsidR="001F534A" w:rsidRPr="00C0728D" w:rsidRDefault="001F534A" w:rsidP="00BC5146">
            <w:pPr>
              <w:ind w:left="-1701" w:right="-1701"/>
              <w:rPr>
                <w:rFonts w:ascii="Calibri" w:hAnsi="Calibri" w:cs="Arial"/>
                <w:sz w:val="20"/>
              </w:rPr>
            </w:pPr>
            <w:r w:rsidRPr="00C0728D">
              <w:rPr>
                <w:rFonts w:ascii="Calibri" w:hAnsi="Calibri" w:cs="Arial"/>
                <w:sz w:val="20"/>
              </w:rPr>
              <w:t>Warning Bell</w:t>
            </w:r>
          </w:p>
        </w:tc>
      </w:tr>
      <w:tr w:rsidR="001F534A" w:rsidRPr="00C0728D" w14:paraId="5A6DD4D7" w14:textId="77777777" w:rsidTr="001F534A">
        <w:trPr>
          <w:trHeight w:val="255"/>
        </w:trPr>
        <w:tc>
          <w:tcPr>
            <w:tcW w:w="2160" w:type="dxa"/>
            <w:tcBorders>
              <w:top w:val="nil"/>
              <w:left w:val="single" w:sz="4" w:space="0" w:color="auto"/>
              <w:bottom w:val="single" w:sz="4" w:space="0" w:color="auto"/>
              <w:right w:val="single" w:sz="4" w:space="0" w:color="auto"/>
            </w:tcBorders>
            <w:noWrap/>
            <w:vAlign w:val="bottom"/>
          </w:tcPr>
          <w:p w14:paraId="53436A39" w14:textId="1647CF7F" w:rsidR="001F534A" w:rsidRPr="00C0728D" w:rsidRDefault="001F534A" w:rsidP="00BC5146">
            <w:pPr>
              <w:ind w:left="-1701" w:right="-1701"/>
              <w:jc w:val="center"/>
              <w:rPr>
                <w:rFonts w:ascii="Calibri" w:hAnsi="Calibri" w:cs="Arial"/>
                <w:sz w:val="20"/>
              </w:rPr>
            </w:pPr>
            <w:r w:rsidRPr="00C0728D">
              <w:rPr>
                <w:rFonts w:ascii="Calibri" w:hAnsi="Calibri" w:cs="Arial"/>
                <w:sz w:val="20"/>
              </w:rPr>
              <w:t>8:</w:t>
            </w:r>
            <w:r w:rsidR="0016057F">
              <w:rPr>
                <w:rFonts w:ascii="Calibri" w:hAnsi="Calibri" w:cs="Arial"/>
                <w:sz w:val="20"/>
              </w:rPr>
              <w:t>45</w:t>
            </w:r>
            <w:r w:rsidR="007C6A06" w:rsidRPr="00C0728D">
              <w:rPr>
                <w:rFonts w:ascii="Calibri" w:hAnsi="Calibri" w:cs="Arial"/>
                <w:sz w:val="20"/>
              </w:rPr>
              <w:t xml:space="preserve"> </w:t>
            </w:r>
            <w:r w:rsidRPr="00C0728D">
              <w:rPr>
                <w:rFonts w:ascii="Calibri" w:hAnsi="Calibri" w:cs="Arial"/>
                <w:sz w:val="20"/>
              </w:rPr>
              <w:t>-</w:t>
            </w:r>
            <w:r w:rsidR="007C6A06" w:rsidRPr="00C0728D">
              <w:rPr>
                <w:rFonts w:ascii="Calibri" w:hAnsi="Calibri" w:cs="Arial"/>
                <w:sz w:val="20"/>
              </w:rPr>
              <w:t xml:space="preserve"> </w:t>
            </w:r>
            <w:r w:rsidRPr="00C0728D">
              <w:rPr>
                <w:rFonts w:ascii="Calibri" w:hAnsi="Calibri" w:cs="Arial"/>
                <w:sz w:val="20"/>
              </w:rPr>
              <w:t>10:</w:t>
            </w:r>
            <w:r w:rsidR="009B1AA1">
              <w:rPr>
                <w:rFonts w:ascii="Calibri" w:hAnsi="Calibri" w:cs="Arial"/>
                <w:sz w:val="20"/>
              </w:rPr>
              <w:t>0</w:t>
            </w:r>
            <w:r w:rsidR="00954759">
              <w:rPr>
                <w:rFonts w:ascii="Calibri" w:hAnsi="Calibri" w:cs="Arial"/>
                <w:sz w:val="20"/>
              </w:rPr>
              <w:t>5</w:t>
            </w:r>
          </w:p>
        </w:tc>
        <w:tc>
          <w:tcPr>
            <w:tcW w:w="3510" w:type="dxa"/>
            <w:tcBorders>
              <w:top w:val="nil"/>
              <w:left w:val="nil"/>
              <w:bottom w:val="single" w:sz="4" w:space="0" w:color="auto"/>
              <w:right w:val="single" w:sz="4" w:space="0" w:color="auto"/>
            </w:tcBorders>
            <w:noWrap/>
            <w:vAlign w:val="bottom"/>
          </w:tcPr>
          <w:p w14:paraId="5C4EE9D7" w14:textId="77777777" w:rsidR="001F534A" w:rsidRPr="00C0728D" w:rsidRDefault="001F534A" w:rsidP="00BC5146">
            <w:pPr>
              <w:ind w:left="-1701" w:right="-1701"/>
              <w:rPr>
                <w:rFonts w:ascii="Calibri" w:hAnsi="Calibri" w:cs="Arial"/>
                <w:sz w:val="20"/>
              </w:rPr>
            </w:pPr>
            <w:r w:rsidRPr="00C0728D">
              <w:rPr>
                <w:rFonts w:ascii="Calibri" w:hAnsi="Calibri" w:cs="Arial"/>
                <w:sz w:val="20"/>
              </w:rPr>
              <w:t>First Block</w:t>
            </w:r>
          </w:p>
        </w:tc>
      </w:tr>
      <w:tr w:rsidR="001F534A" w:rsidRPr="00C0728D" w14:paraId="20C8EDD8" w14:textId="77777777" w:rsidTr="001F534A">
        <w:trPr>
          <w:trHeight w:val="255"/>
        </w:trPr>
        <w:tc>
          <w:tcPr>
            <w:tcW w:w="2160" w:type="dxa"/>
            <w:tcBorders>
              <w:top w:val="single" w:sz="4" w:space="0" w:color="auto"/>
              <w:left w:val="single" w:sz="4" w:space="0" w:color="auto"/>
              <w:bottom w:val="single" w:sz="4" w:space="0" w:color="auto"/>
              <w:right w:val="nil"/>
            </w:tcBorders>
            <w:noWrap/>
            <w:vAlign w:val="bottom"/>
          </w:tcPr>
          <w:p w14:paraId="5C257185" w14:textId="55004FEE" w:rsidR="001F534A" w:rsidRPr="00C0728D" w:rsidRDefault="0075342C" w:rsidP="00BC5146">
            <w:pPr>
              <w:ind w:left="-1701" w:right="-1701"/>
              <w:jc w:val="center"/>
              <w:rPr>
                <w:rFonts w:ascii="Calibri" w:hAnsi="Calibri" w:cs="Arial"/>
                <w:sz w:val="20"/>
              </w:rPr>
            </w:pPr>
            <w:r w:rsidRPr="00C0728D">
              <w:rPr>
                <w:rFonts w:ascii="Calibri" w:hAnsi="Calibri" w:cs="Arial"/>
                <w:sz w:val="20"/>
              </w:rPr>
              <w:t>10:</w:t>
            </w:r>
            <w:r w:rsidR="00520366" w:rsidRPr="00C0728D">
              <w:rPr>
                <w:rFonts w:ascii="Calibri" w:hAnsi="Calibri" w:cs="Arial"/>
                <w:sz w:val="20"/>
              </w:rPr>
              <w:t>1</w:t>
            </w:r>
            <w:r w:rsidR="00954759">
              <w:rPr>
                <w:rFonts w:ascii="Calibri" w:hAnsi="Calibri" w:cs="Arial"/>
                <w:sz w:val="20"/>
              </w:rPr>
              <w:t>0</w:t>
            </w:r>
            <w:r w:rsidR="007C6A06" w:rsidRPr="00C0728D">
              <w:rPr>
                <w:rFonts w:ascii="Calibri" w:hAnsi="Calibri" w:cs="Arial"/>
                <w:sz w:val="20"/>
              </w:rPr>
              <w:t xml:space="preserve"> </w:t>
            </w:r>
            <w:r w:rsidR="001F534A" w:rsidRPr="00C0728D">
              <w:rPr>
                <w:rFonts w:ascii="Calibri" w:hAnsi="Calibri" w:cs="Arial"/>
                <w:sz w:val="20"/>
              </w:rPr>
              <w:t>-</w:t>
            </w:r>
            <w:r w:rsidR="007C6A06" w:rsidRPr="00C0728D">
              <w:rPr>
                <w:rFonts w:ascii="Calibri" w:hAnsi="Calibri" w:cs="Arial"/>
                <w:sz w:val="20"/>
              </w:rPr>
              <w:t xml:space="preserve"> </w:t>
            </w:r>
            <w:r w:rsidR="001F534A" w:rsidRPr="00C0728D">
              <w:rPr>
                <w:rFonts w:ascii="Calibri" w:hAnsi="Calibri" w:cs="Arial"/>
                <w:sz w:val="20"/>
              </w:rPr>
              <w:t>11:</w:t>
            </w:r>
            <w:r w:rsidR="009B1AA1">
              <w:rPr>
                <w:rFonts w:ascii="Calibri" w:hAnsi="Calibri" w:cs="Arial"/>
                <w:sz w:val="20"/>
              </w:rPr>
              <w:t>3</w:t>
            </w:r>
            <w:r w:rsidR="00954759">
              <w:rPr>
                <w:rFonts w:ascii="Calibri" w:hAnsi="Calibri" w:cs="Arial"/>
                <w:sz w:val="20"/>
              </w:rPr>
              <w:t>0</w:t>
            </w:r>
          </w:p>
        </w:tc>
        <w:tc>
          <w:tcPr>
            <w:tcW w:w="3510" w:type="dxa"/>
            <w:tcBorders>
              <w:top w:val="single" w:sz="4" w:space="0" w:color="auto"/>
              <w:left w:val="single" w:sz="4" w:space="0" w:color="auto"/>
              <w:bottom w:val="single" w:sz="4" w:space="0" w:color="auto"/>
              <w:right w:val="single" w:sz="4" w:space="0" w:color="auto"/>
            </w:tcBorders>
            <w:noWrap/>
            <w:vAlign w:val="bottom"/>
          </w:tcPr>
          <w:p w14:paraId="2380D71B" w14:textId="77777777" w:rsidR="001F534A" w:rsidRPr="00C0728D" w:rsidRDefault="001F534A" w:rsidP="00BC5146">
            <w:pPr>
              <w:ind w:left="-1701" w:right="-1701"/>
              <w:rPr>
                <w:rFonts w:ascii="Calibri" w:hAnsi="Calibri" w:cs="Arial"/>
                <w:sz w:val="20"/>
              </w:rPr>
            </w:pPr>
            <w:r w:rsidRPr="00C0728D">
              <w:rPr>
                <w:rFonts w:ascii="Calibri" w:hAnsi="Calibri" w:cs="Arial"/>
                <w:sz w:val="20"/>
              </w:rPr>
              <w:t>Second Block</w:t>
            </w:r>
          </w:p>
        </w:tc>
      </w:tr>
      <w:tr w:rsidR="001F534A" w:rsidRPr="00C0728D" w14:paraId="179B4BF3" w14:textId="77777777" w:rsidTr="001F534A">
        <w:trPr>
          <w:trHeight w:val="255"/>
        </w:trPr>
        <w:tc>
          <w:tcPr>
            <w:tcW w:w="2160" w:type="dxa"/>
            <w:tcBorders>
              <w:top w:val="single" w:sz="4" w:space="0" w:color="auto"/>
              <w:left w:val="single" w:sz="4" w:space="0" w:color="auto"/>
              <w:bottom w:val="single" w:sz="4" w:space="0" w:color="auto"/>
              <w:right w:val="single" w:sz="4" w:space="0" w:color="auto"/>
            </w:tcBorders>
            <w:noWrap/>
            <w:vAlign w:val="bottom"/>
          </w:tcPr>
          <w:p w14:paraId="57593270" w14:textId="3B747C1B" w:rsidR="001F534A" w:rsidRPr="00C0728D" w:rsidRDefault="0075342C" w:rsidP="00BC5146">
            <w:pPr>
              <w:ind w:left="-1701" w:right="-1701"/>
              <w:jc w:val="center"/>
              <w:rPr>
                <w:rFonts w:ascii="Calibri" w:hAnsi="Calibri" w:cs="Arial"/>
                <w:b/>
                <w:sz w:val="20"/>
              </w:rPr>
            </w:pPr>
            <w:r w:rsidRPr="00C0728D">
              <w:rPr>
                <w:rFonts w:ascii="Calibri" w:hAnsi="Calibri" w:cs="Arial"/>
                <w:b/>
                <w:sz w:val="20"/>
              </w:rPr>
              <w:t>11:</w:t>
            </w:r>
            <w:r w:rsidR="00520366" w:rsidRPr="00C0728D">
              <w:rPr>
                <w:rFonts w:ascii="Calibri" w:hAnsi="Calibri" w:cs="Arial"/>
                <w:b/>
                <w:sz w:val="20"/>
              </w:rPr>
              <w:t>3</w:t>
            </w:r>
            <w:r w:rsidR="00954759">
              <w:rPr>
                <w:rFonts w:ascii="Calibri" w:hAnsi="Calibri" w:cs="Arial"/>
                <w:b/>
                <w:sz w:val="20"/>
              </w:rPr>
              <w:t>0</w:t>
            </w:r>
            <w:r w:rsidR="007C6A06" w:rsidRPr="00C0728D">
              <w:rPr>
                <w:rFonts w:ascii="Calibri" w:hAnsi="Calibri" w:cs="Arial"/>
                <w:b/>
                <w:sz w:val="20"/>
              </w:rPr>
              <w:t xml:space="preserve"> </w:t>
            </w:r>
            <w:r w:rsidR="001F534A" w:rsidRPr="00C0728D">
              <w:rPr>
                <w:rFonts w:ascii="Calibri" w:hAnsi="Calibri" w:cs="Arial"/>
                <w:b/>
                <w:sz w:val="20"/>
              </w:rPr>
              <w:t>-</w:t>
            </w:r>
            <w:r w:rsidR="007C6A06" w:rsidRPr="00C0728D">
              <w:rPr>
                <w:rFonts w:ascii="Calibri" w:hAnsi="Calibri" w:cs="Arial"/>
                <w:b/>
                <w:sz w:val="20"/>
              </w:rPr>
              <w:t xml:space="preserve"> </w:t>
            </w:r>
            <w:r w:rsidR="001F534A" w:rsidRPr="00C0728D">
              <w:rPr>
                <w:rFonts w:ascii="Calibri" w:hAnsi="Calibri" w:cs="Arial"/>
                <w:b/>
                <w:sz w:val="20"/>
              </w:rPr>
              <w:t>12:</w:t>
            </w:r>
            <w:r w:rsidR="00954759">
              <w:rPr>
                <w:rFonts w:ascii="Calibri" w:hAnsi="Calibri" w:cs="Arial"/>
                <w:b/>
                <w:sz w:val="20"/>
              </w:rPr>
              <w:t>25</w:t>
            </w:r>
          </w:p>
        </w:tc>
        <w:tc>
          <w:tcPr>
            <w:tcW w:w="3510" w:type="dxa"/>
            <w:tcBorders>
              <w:top w:val="single" w:sz="4" w:space="0" w:color="auto"/>
              <w:left w:val="nil"/>
              <w:bottom w:val="single" w:sz="4" w:space="0" w:color="auto"/>
              <w:right w:val="single" w:sz="4" w:space="0" w:color="auto"/>
            </w:tcBorders>
            <w:noWrap/>
            <w:vAlign w:val="bottom"/>
          </w:tcPr>
          <w:p w14:paraId="13F0CAA8" w14:textId="77777777" w:rsidR="001F534A" w:rsidRPr="00C0728D" w:rsidRDefault="001F534A" w:rsidP="00BC5146">
            <w:pPr>
              <w:ind w:left="-1701" w:right="-1701"/>
              <w:rPr>
                <w:rFonts w:ascii="Calibri" w:hAnsi="Calibri" w:cs="Arial"/>
                <w:b/>
                <w:sz w:val="20"/>
              </w:rPr>
            </w:pPr>
            <w:r w:rsidRPr="00C0728D">
              <w:rPr>
                <w:rFonts w:ascii="Calibri" w:hAnsi="Calibri" w:cs="Arial"/>
                <w:b/>
                <w:sz w:val="20"/>
              </w:rPr>
              <w:t>Lunch</w:t>
            </w:r>
          </w:p>
        </w:tc>
      </w:tr>
      <w:tr w:rsidR="001F534A" w:rsidRPr="00C0728D" w14:paraId="20E091B1" w14:textId="77777777" w:rsidTr="001F534A">
        <w:trPr>
          <w:trHeight w:val="255"/>
        </w:trPr>
        <w:tc>
          <w:tcPr>
            <w:tcW w:w="2160" w:type="dxa"/>
            <w:tcBorders>
              <w:top w:val="nil"/>
              <w:left w:val="single" w:sz="4" w:space="0" w:color="auto"/>
              <w:bottom w:val="single" w:sz="4" w:space="0" w:color="auto"/>
              <w:right w:val="single" w:sz="4" w:space="0" w:color="auto"/>
            </w:tcBorders>
            <w:noWrap/>
            <w:vAlign w:val="bottom"/>
          </w:tcPr>
          <w:p w14:paraId="3BBD769B" w14:textId="57F82863" w:rsidR="001F534A" w:rsidRPr="00C0728D" w:rsidRDefault="001F534A" w:rsidP="00BC5146">
            <w:pPr>
              <w:ind w:left="-1701" w:right="-1701"/>
              <w:jc w:val="center"/>
              <w:rPr>
                <w:rFonts w:ascii="Calibri" w:hAnsi="Calibri" w:cs="Arial"/>
                <w:sz w:val="20"/>
              </w:rPr>
            </w:pPr>
            <w:r w:rsidRPr="00C0728D">
              <w:rPr>
                <w:rFonts w:ascii="Calibri" w:hAnsi="Calibri" w:cs="Arial"/>
                <w:sz w:val="20"/>
              </w:rPr>
              <w:t>12:</w:t>
            </w:r>
            <w:r w:rsidR="00954759">
              <w:rPr>
                <w:rFonts w:ascii="Calibri" w:hAnsi="Calibri" w:cs="Arial"/>
                <w:sz w:val="20"/>
              </w:rPr>
              <w:t>30</w:t>
            </w:r>
            <w:r w:rsidR="007C6A06" w:rsidRPr="00C0728D">
              <w:rPr>
                <w:rFonts w:ascii="Calibri" w:hAnsi="Calibri" w:cs="Arial"/>
                <w:sz w:val="20"/>
              </w:rPr>
              <w:t xml:space="preserve"> </w:t>
            </w:r>
            <w:r w:rsidRPr="00C0728D">
              <w:rPr>
                <w:rFonts w:ascii="Calibri" w:hAnsi="Calibri" w:cs="Arial"/>
                <w:sz w:val="20"/>
              </w:rPr>
              <w:t>-</w:t>
            </w:r>
            <w:r w:rsidR="007C6A06" w:rsidRPr="00C0728D">
              <w:rPr>
                <w:rFonts w:ascii="Calibri" w:hAnsi="Calibri" w:cs="Arial"/>
                <w:sz w:val="20"/>
              </w:rPr>
              <w:t xml:space="preserve"> </w:t>
            </w:r>
            <w:r w:rsidRPr="00C0728D">
              <w:rPr>
                <w:rFonts w:ascii="Calibri" w:hAnsi="Calibri" w:cs="Arial"/>
                <w:sz w:val="20"/>
              </w:rPr>
              <w:t>1:</w:t>
            </w:r>
            <w:r w:rsidR="00954759">
              <w:rPr>
                <w:rFonts w:ascii="Calibri" w:hAnsi="Calibri" w:cs="Arial"/>
                <w:sz w:val="20"/>
              </w:rPr>
              <w:t>50</w:t>
            </w:r>
          </w:p>
        </w:tc>
        <w:tc>
          <w:tcPr>
            <w:tcW w:w="3510" w:type="dxa"/>
            <w:tcBorders>
              <w:top w:val="nil"/>
              <w:left w:val="nil"/>
              <w:bottom w:val="single" w:sz="4" w:space="0" w:color="auto"/>
              <w:right w:val="single" w:sz="4" w:space="0" w:color="auto"/>
            </w:tcBorders>
            <w:noWrap/>
            <w:vAlign w:val="bottom"/>
          </w:tcPr>
          <w:p w14:paraId="6E7BDD2A" w14:textId="77777777" w:rsidR="001F534A" w:rsidRPr="00C0728D" w:rsidRDefault="001F534A" w:rsidP="00BC5146">
            <w:pPr>
              <w:ind w:left="-1701" w:right="-1701"/>
              <w:rPr>
                <w:rFonts w:ascii="Calibri" w:hAnsi="Calibri" w:cs="Arial"/>
                <w:sz w:val="20"/>
              </w:rPr>
            </w:pPr>
            <w:r w:rsidRPr="00C0728D">
              <w:rPr>
                <w:rFonts w:ascii="Calibri" w:hAnsi="Calibri" w:cs="Arial"/>
                <w:sz w:val="20"/>
              </w:rPr>
              <w:t>Third Block</w:t>
            </w:r>
          </w:p>
        </w:tc>
      </w:tr>
      <w:tr w:rsidR="001F534A" w:rsidRPr="00C0728D" w14:paraId="36538E2F" w14:textId="77777777" w:rsidTr="001F534A">
        <w:trPr>
          <w:trHeight w:val="255"/>
        </w:trPr>
        <w:tc>
          <w:tcPr>
            <w:tcW w:w="2160" w:type="dxa"/>
            <w:tcBorders>
              <w:top w:val="single" w:sz="4" w:space="0" w:color="auto"/>
              <w:left w:val="single" w:sz="4" w:space="0" w:color="auto"/>
              <w:bottom w:val="single" w:sz="4" w:space="0" w:color="auto"/>
              <w:right w:val="single" w:sz="4" w:space="0" w:color="auto"/>
            </w:tcBorders>
            <w:noWrap/>
            <w:vAlign w:val="bottom"/>
          </w:tcPr>
          <w:p w14:paraId="6241E979" w14:textId="658BE8BE" w:rsidR="001F534A" w:rsidRPr="00C0728D" w:rsidRDefault="00954759" w:rsidP="00BC5146">
            <w:pPr>
              <w:ind w:left="-1701" w:right="-1701"/>
              <w:jc w:val="center"/>
              <w:rPr>
                <w:rFonts w:ascii="Calibri" w:hAnsi="Calibri" w:cs="Arial"/>
                <w:sz w:val="20"/>
              </w:rPr>
            </w:pPr>
            <w:r>
              <w:rPr>
                <w:rFonts w:ascii="Calibri" w:hAnsi="Calibri" w:cs="Arial"/>
                <w:sz w:val="20"/>
              </w:rPr>
              <w:t>1:55</w:t>
            </w:r>
            <w:r w:rsidR="007C6A06" w:rsidRPr="00C0728D">
              <w:rPr>
                <w:rFonts w:ascii="Calibri" w:hAnsi="Calibri" w:cs="Arial"/>
                <w:sz w:val="20"/>
              </w:rPr>
              <w:t xml:space="preserve"> </w:t>
            </w:r>
            <w:r w:rsidR="0086206F" w:rsidRPr="00C0728D">
              <w:rPr>
                <w:rFonts w:ascii="Calibri" w:hAnsi="Calibri" w:cs="Arial"/>
                <w:sz w:val="20"/>
              </w:rPr>
              <w:t>-</w:t>
            </w:r>
            <w:r w:rsidR="007C6A06" w:rsidRPr="00C0728D">
              <w:rPr>
                <w:rFonts w:ascii="Calibri" w:hAnsi="Calibri" w:cs="Arial"/>
                <w:sz w:val="20"/>
              </w:rPr>
              <w:t xml:space="preserve"> </w:t>
            </w:r>
            <w:r w:rsidR="0086206F" w:rsidRPr="00C0728D">
              <w:rPr>
                <w:rFonts w:ascii="Calibri" w:hAnsi="Calibri" w:cs="Arial"/>
                <w:sz w:val="20"/>
              </w:rPr>
              <w:t>3:</w:t>
            </w:r>
            <w:r>
              <w:rPr>
                <w:rFonts w:ascii="Calibri" w:hAnsi="Calibri" w:cs="Arial"/>
                <w:sz w:val="20"/>
              </w:rPr>
              <w:t>15</w:t>
            </w:r>
          </w:p>
        </w:tc>
        <w:tc>
          <w:tcPr>
            <w:tcW w:w="3510" w:type="dxa"/>
            <w:tcBorders>
              <w:top w:val="single" w:sz="4" w:space="0" w:color="auto"/>
              <w:left w:val="nil"/>
              <w:bottom w:val="single" w:sz="4" w:space="0" w:color="auto"/>
              <w:right w:val="single" w:sz="4" w:space="0" w:color="auto"/>
            </w:tcBorders>
            <w:noWrap/>
            <w:vAlign w:val="bottom"/>
          </w:tcPr>
          <w:p w14:paraId="15A6AD50" w14:textId="77777777" w:rsidR="001F534A" w:rsidRPr="00C0728D" w:rsidRDefault="001F534A" w:rsidP="00BC5146">
            <w:pPr>
              <w:ind w:left="-1701" w:right="-1701"/>
              <w:rPr>
                <w:rFonts w:ascii="Calibri" w:hAnsi="Calibri" w:cs="Arial"/>
                <w:sz w:val="20"/>
              </w:rPr>
            </w:pPr>
            <w:r w:rsidRPr="00C0728D">
              <w:rPr>
                <w:rFonts w:ascii="Calibri" w:hAnsi="Calibri" w:cs="Arial"/>
                <w:sz w:val="20"/>
              </w:rPr>
              <w:t>Fourth Block</w:t>
            </w:r>
          </w:p>
        </w:tc>
      </w:tr>
      <w:tr w:rsidR="001F534A" w:rsidRPr="00C0728D" w14:paraId="4A7C27DE" w14:textId="77777777" w:rsidTr="001F534A">
        <w:trPr>
          <w:trHeight w:val="255"/>
        </w:trPr>
        <w:tc>
          <w:tcPr>
            <w:tcW w:w="2160" w:type="dxa"/>
            <w:tcBorders>
              <w:top w:val="single" w:sz="4" w:space="0" w:color="auto"/>
              <w:left w:val="single" w:sz="4" w:space="0" w:color="auto"/>
              <w:bottom w:val="single" w:sz="4" w:space="0" w:color="auto"/>
              <w:right w:val="single" w:sz="4" w:space="0" w:color="auto"/>
            </w:tcBorders>
            <w:noWrap/>
            <w:vAlign w:val="bottom"/>
          </w:tcPr>
          <w:p w14:paraId="3E827CC9" w14:textId="19ECDB32" w:rsidR="001F534A" w:rsidRPr="00C0728D" w:rsidRDefault="001F534A" w:rsidP="00BC5146">
            <w:pPr>
              <w:ind w:left="-1701" w:right="-1701"/>
              <w:jc w:val="center"/>
              <w:rPr>
                <w:rFonts w:ascii="Calibri" w:hAnsi="Calibri" w:cs="Arial"/>
                <w:sz w:val="20"/>
              </w:rPr>
            </w:pPr>
          </w:p>
        </w:tc>
        <w:tc>
          <w:tcPr>
            <w:tcW w:w="3510" w:type="dxa"/>
            <w:tcBorders>
              <w:top w:val="single" w:sz="4" w:space="0" w:color="auto"/>
              <w:left w:val="nil"/>
              <w:bottom w:val="single" w:sz="4" w:space="0" w:color="auto"/>
              <w:right w:val="single" w:sz="4" w:space="0" w:color="auto"/>
            </w:tcBorders>
            <w:noWrap/>
            <w:vAlign w:val="bottom"/>
          </w:tcPr>
          <w:p w14:paraId="2EFA1173" w14:textId="64DCDB87" w:rsidR="001F534A" w:rsidRPr="00C0728D" w:rsidRDefault="001F534A" w:rsidP="00BC5146">
            <w:pPr>
              <w:ind w:left="-1701" w:right="-1701"/>
              <w:rPr>
                <w:rFonts w:ascii="Calibri" w:hAnsi="Calibri" w:cs="Arial"/>
                <w:sz w:val="20"/>
              </w:rPr>
            </w:pPr>
          </w:p>
        </w:tc>
      </w:tr>
    </w:tbl>
    <w:p w14:paraId="5DA9C4D1" w14:textId="77777777" w:rsidR="001550EE" w:rsidRPr="00C0728D" w:rsidRDefault="001550EE" w:rsidP="00BC5146">
      <w:pPr>
        <w:pStyle w:val="BodyText"/>
        <w:tabs>
          <w:tab w:val="left" w:leader="dot" w:pos="2160"/>
          <w:tab w:val="left" w:pos="2790"/>
          <w:tab w:val="left" w:pos="3060"/>
        </w:tabs>
        <w:ind w:left="-1701" w:right="-1701"/>
        <w:jc w:val="center"/>
        <w:rPr>
          <w:rFonts w:ascii="Calibri" w:hAnsi="Calibri"/>
          <w:b/>
          <w:sz w:val="12"/>
          <w:szCs w:val="12"/>
        </w:rPr>
      </w:pPr>
    </w:p>
    <w:p w14:paraId="5405047E" w14:textId="77777777" w:rsidR="007C6A06" w:rsidRPr="00C0728D" w:rsidRDefault="007C6A06" w:rsidP="00BC5146">
      <w:pPr>
        <w:pStyle w:val="BodyText"/>
        <w:tabs>
          <w:tab w:val="left" w:leader="dot" w:pos="2160"/>
          <w:tab w:val="left" w:pos="2790"/>
          <w:tab w:val="left" w:pos="3060"/>
        </w:tabs>
        <w:ind w:left="-1701" w:right="-1701"/>
        <w:rPr>
          <w:rFonts w:ascii="Calibri" w:hAnsi="Calibri"/>
          <w:b/>
          <w:szCs w:val="22"/>
        </w:rPr>
      </w:pPr>
    </w:p>
    <w:p w14:paraId="2307ECF6" w14:textId="33A53E96" w:rsidR="009B4A28" w:rsidRDefault="009B4A28">
      <w:pPr>
        <w:rPr>
          <w:rFonts w:ascii="Calibri" w:hAnsi="Calibri"/>
          <w:sz w:val="12"/>
          <w:szCs w:val="12"/>
        </w:rPr>
      </w:pPr>
      <w:r>
        <w:rPr>
          <w:rFonts w:ascii="Calibri" w:hAnsi="Calibri"/>
          <w:sz w:val="12"/>
          <w:szCs w:val="12"/>
        </w:rPr>
        <w:br w:type="page"/>
      </w:r>
    </w:p>
    <w:p w14:paraId="655ED9A8" w14:textId="77777777" w:rsidR="001F534A" w:rsidRPr="00805A2C" w:rsidRDefault="001F534A" w:rsidP="00BC5146">
      <w:pPr>
        <w:pStyle w:val="BodyText"/>
        <w:tabs>
          <w:tab w:val="left" w:leader="dot" w:pos="2160"/>
          <w:tab w:val="left" w:pos="2790"/>
          <w:tab w:val="left" w:pos="3060"/>
        </w:tabs>
        <w:ind w:left="-1701" w:right="-1701"/>
        <w:rPr>
          <w:rFonts w:ascii="Calibri" w:hAnsi="Calibri"/>
          <w:sz w:val="12"/>
          <w:szCs w:val="12"/>
        </w:rPr>
      </w:pPr>
    </w:p>
    <w:p w14:paraId="746865FD" w14:textId="77777777" w:rsidR="008B6398" w:rsidRDefault="008B6398" w:rsidP="00BC5146">
      <w:pPr>
        <w:pStyle w:val="Header"/>
        <w:tabs>
          <w:tab w:val="clear" w:pos="4320"/>
          <w:tab w:val="clear" w:pos="8640"/>
          <w:tab w:val="left" w:pos="4507"/>
        </w:tabs>
        <w:ind w:left="-1701" w:right="-1701"/>
        <w:jc w:val="center"/>
        <w:rPr>
          <w:rFonts w:ascii="Calibri" w:hAnsi="Calibri"/>
          <w:b/>
          <w:sz w:val="20"/>
        </w:rPr>
      </w:pPr>
    </w:p>
    <w:p w14:paraId="5398A297" w14:textId="77777777" w:rsidR="008B6398" w:rsidRDefault="008B6398" w:rsidP="00BC5146">
      <w:pPr>
        <w:pStyle w:val="Header"/>
        <w:tabs>
          <w:tab w:val="clear" w:pos="4320"/>
          <w:tab w:val="clear" w:pos="8640"/>
          <w:tab w:val="left" w:pos="4507"/>
        </w:tabs>
        <w:ind w:left="-1701" w:right="-1701"/>
        <w:jc w:val="center"/>
        <w:rPr>
          <w:rFonts w:ascii="Calibri" w:hAnsi="Calibri"/>
          <w:b/>
          <w:sz w:val="20"/>
        </w:rPr>
      </w:pPr>
      <w:r>
        <w:rPr>
          <w:rFonts w:ascii="Calibri" w:hAnsi="Calibri"/>
          <w:b/>
          <w:sz w:val="20"/>
        </w:rPr>
        <w:t>ACADEMIC INTERVENTION</w:t>
      </w:r>
    </w:p>
    <w:p w14:paraId="2F6752DB" w14:textId="77777777" w:rsidR="00491F0B" w:rsidRPr="00491F0B" w:rsidRDefault="00491F0B" w:rsidP="00BC5146">
      <w:pPr>
        <w:pStyle w:val="Header"/>
        <w:tabs>
          <w:tab w:val="clear" w:pos="4320"/>
          <w:tab w:val="clear" w:pos="8640"/>
          <w:tab w:val="left" w:pos="4507"/>
        </w:tabs>
        <w:ind w:left="-1701" w:right="-1701"/>
        <w:jc w:val="center"/>
        <w:rPr>
          <w:rFonts w:ascii="Calibri" w:hAnsi="Calibri"/>
          <w:b/>
          <w:sz w:val="12"/>
          <w:szCs w:val="12"/>
        </w:rPr>
      </w:pPr>
    </w:p>
    <w:p w14:paraId="3F79585B" w14:textId="7A72E097" w:rsidR="008B6398" w:rsidRPr="008B6398" w:rsidRDefault="00C0728D" w:rsidP="00BC5146">
      <w:pPr>
        <w:pStyle w:val="Header"/>
        <w:tabs>
          <w:tab w:val="clear" w:pos="4320"/>
          <w:tab w:val="clear" w:pos="8640"/>
          <w:tab w:val="left" w:pos="4507"/>
        </w:tabs>
        <w:ind w:left="-1701" w:right="-1701"/>
        <w:jc w:val="both"/>
        <w:rPr>
          <w:rFonts w:ascii="Calibri" w:hAnsi="Calibri"/>
          <w:sz w:val="20"/>
        </w:rPr>
      </w:pPr>
      <w:r w:rsidRPr="00E422D5">
        <w:rPr>
          <w:rFonts w:ascii="Calibri" w:hAnsi="Calibri"/>
          <w:sz w:val="20"/>
        </w:rPr>
        <w:t xml:space="preserve">Wednesday afternoons in </w:t>
      </w:r>
      <w:r w:rsidR="00E422D5" w:rsidRPr="00E422D5">
        <w:rPr>
          <w:rFonts w:ascii="Calibri" w:hAnsi="Calibri"/>
          <w:sz w:val="20"/>
        </w:rPr>
        <w:t>3</w:t>
      </w:r>
      <w:r w:rsidR="00E422D5" w:rsidRPr="00E422D5">
        <w:rPr>
          <w:rFonts w:ascii="Calibri" w:hAnsi="Calibri"/>
          <w:sz w:val="20"/>
          <w:vertAlign w:val="superscript"/>
        </w:rPr>
        <w:t>rd</w:t>
      </w:r>
      <w:r w:rsidR="00E422D5">
        <w:rPr>
          <w:rFonts w:ascii="Calibri" w:hAnsi="Calibri"/>
          <w:sz w:val="20"/>
        </w:rPr>
        <w:t xml:space="preserve"> or 4</w:t>
      </w:r>
      <w:r w:rsidR="00E422D5" w:rsidRPr="00E422D5">
        <w:rPr>
          <w:rFonts w:ascii="Calibri" w:hAnsi="Calibri"/>
          <w:sz w:val="20"/>
          <w:vertAlign w:val="superscript"/>
        </w:rPr>
        <w:t>th</w:t>
      </w:r>
      <w:r w:rsidR="00E422D5">
        <w:rPr>
          <w:rFonts w:ascii="Calibri" w:hAnsi="Calibri"/>
          <w:sz w:val="20"/>
        </w:rPr>
        <w:t xml:space="preserve"> period </w:t>
      </w:r>
      <w:r w:rsidR="00407DA5">
        <w:rPr>
          <w:rFonts w:ascii="Calibri" w:hAnsi="Calibri"/>
          <w:sz w:val="20"/>
        </w:rPr>
        <w:t>students are assigned an activity based on their needs</w:t>
      </w:r>
      <w:r w:rsidR="00C83545">
        <w:rPr>
          <w:rFonts w:ascii="Calibri" w:hAnsi="Calibri"/>
          <w:sz w:val="20"/>
        </w:rPr>
        <w:t xml:space="preserve">, and they attend an intervention block where any missing homework, missed tests, or essential learning outcomes that have not been met can be addressed.   This </w:t>
      </w:r>
      <w:r w:rsidR="003273AA">
        <w:rPr>
          <w:rFonts w:ascii="Calibri" w:hAnsi="Calibri"/>
          <w:sz w:val="20"/>
        </w:rPr>
        <w:t xml:space="preserve">Intervention Block </w:t>
      </w:r>
      <w:r w:rsidR="00C83545">
        <w:rPr>
          <w:rFonts w:ascii="Calibri" w:hAnsi="Calibri"/>
          <w:sz w:val="20"/>
        </w:rPr>
        <w:t xml:space="preserve">allows us to intervene on a weekly basis rather than waiting until failure is imminent.  </w:t>
      </w:r>
      <w:r w:rsidR="00C23C0A" w:rsidRPr="00E422D5">
        <w:rPr>
          <w:rFonts w:ascii="Calibri" w:hAnsi="Calibri"/>
          <w:sz w:val="20"/>
        </w:rPr>
        <w:t xml:space="preserve">On Academic Intervention days, </w:t>
      </w:r>
      <w:r w:rsidR="00173D04" w:rsidRPr="00E422D5">
        <w:rPr>
          <w:rFonts w:ascii="Calibri" w:hAnsi="Calibri"/>
          <w:sz w:val="20"/>
        </w:rPr>
        <w:t xml:space="preserve">students attend </w:t>
      </w:r>
      <w:r w:rsidR="00E422D5">
        <w:rPr>
          <w:rFonts w:ascii="Calibri" w:hAnsi="Calibri"/>
          <w:sz w:val="20"/>
        </w:rPr>
        <w:t xml:space="preserve">morning classes. </w:t>
      </w:r>
      <w:r w:rsidR="003273AA">
        <w:rPr>
          <w:rFonts w:ascii="Calibri" w:hAnsi="Calibri"/>
          <w:sz w:val="20"/>
        </w:rPr>
        <w:t>Academic Intervention blocks are</w:t>
      </w:r>
      <w:r w:rsidR="00173D04">
        <w:rPr>
          <w:rFonts w:ascii="Calibri" w:hAnsi="Calibri"/>
          <w:sz w:val="20"/>
        </w:rPr>
        <w:t xml:space="preserve"> instructional</w:t>
      </w:r>
      <w:r w:rsidR="003273AA">
        <w:rPr>
          <w:rFonts w:ascii="Calibri" w:hAnsi="Calibri"/>
          <w:sz w:val="20"/>
        </w:rPr>
        <w:t xml:space="preserve">, </w:t>
      </w:r>
      <w:r w:rsidR="00173D04">
        <w:rPr>
          <w:rFonts w:ascii="Calibri" w:hAnsi="Calibri"/>
          <w:sz w:val="20"/>
        </w:rPr>
        <w:t>and attendance is mandatory</w:t>
      </w:r>
      <w:r w:rsidR="003273AA">
        <w:rPr>
          <w:rFonts w:ascii="Calibri" w:hAnsi="Calibri"/>
          <w:sz w:val="20"/>
        </w:rPr>
        <w:t>, as it is in any other block</w:t>
      </w:r>
      <w:r w:rsidR="00173D04">
        <w:rPr>
          <w:rFonts w:ascii="Calibri" w:hAnsi="Calibri"/>
          <w:sz w:val="20"/>
        </w:rPr>
        <w:t xml:space="preserve">. </w:t>
      </w:r>
    </w:p>
    <w:p w14:paraId="631229C1" w14:textId="22700199" w:rsidR="00C23C0A" w:rsidRDefault="00C23C0A" w:rsidP="009B4A28">
      <w:pPr>
        <w:rPr>
          <w:rFonts w:ascii="Calibri" w:hAnsi="Calibri"/>
          <w:b/>
          <w:sz w:val="20"/>
        </w:rPr>
      </w:pPr>
    </w:p>
    <w:p w14:paraId="3C04ED08" w14:textId="21A25BBD" w:rsidR="001A3AF6" w:rsidRPr="00805A2C" w:rsidRDefault="001A3AF6" w:rsidP="00BC5146">
      <w:pPr>
        <w:pStyle w:val="Header"/>
        <w:tabs>
          <w:tab w:val="clear" w:pos="4320"/>
          <w:tab w:val="clear" w:pos="8640"/>
          <w:tab w:val="left" w:pos="4507"/>
        </w:tabs>
        <w:ind w:left="-1701" w:right="-1701"/>
        <w:jc w:val="center"/>
        <w:rPr>
          <w:rFonts w:ascii="Calibri" w:hAnsi="Calibri"/>
          <w:b/>
          <w:sz w:val="20"/>
        </w:rPr>
      </w:pPr>
      <w:r w:rsidRPr="00805A2C">
        <w:rPr>
          <w:rFonts w:ascii="Calibri" w:hAnsi="Calibri"/>
          <w:b/>
          <w:sz w:val="20"/>
        </w:rPr>
        <w:t>ATTENDANCE</w:t>
      </w:r>
    </w:p>
    <w:p w14:paraId="24062F43" w14:textId="77777777" w:rsidR="001A3AF6" w:rsidRPr="00805A2C" w:rsidRDefault="001A3AF6" w:rsidP="00BC5146">
      <w:pPr>
        <w:pStyle w:val="Header"/>
        <w:tabs>
          <w:tab w:val="clear" w:pos="4320"/>
          <w:tab w:val="clear" w:pos="8640"/>
          <w:tab w:val="left" w:pos="4507"/>
        </w:tabs>
        <w:ind w:left="-1701" w:right="-1701"/>
        <w:jc w:val="center"/>
        <w:rPr>
          <w:rFonts w:ascii="Calibri" w:hAnsi="Calibri"/>
          <w:sz w:val="12"/>
          <w:szCs w:val="12"/>
        </w:rPr>
      </w:pPr>
    </w:p>
    <w:p w14:paraId="1C4FF1A3" w14:textId="0E644DFE" w:rsidR="001A3AF6" w:rsidRPr="00805A2C" w:rsidRDefault="001A3AF6" w:rsidP="00BC5146">
      <w:pPr>
        <w:pStyle w:val="Header"/>
        <w:tabs>
          <w:tab w:val="clear" w:pos="4320"/>
          <w:tab w:val="clear" w:pos="8640"/>
          <w:tab w:val="left" w:pos="4507"/>
        </w:tabs>
        <w:ind w:left="-1701" w:right="-1701"/>
        <w:jc w:val="both"/>
        <w:rPr>
          <w:rFonts w:ascii="Calibri" w:hAnsi="Calibri"/>
          <w:sz w:val="20"/>
        </w:rPr>
      </w:pPr>
      <w:r w:rsidRPr="00805A2C">
        <w:rPr>
          <w:rFonts w:ascii="Calibri" w:hAnsi="Calibri"/>
          <w:sz w:val="20"/>
        </w:rPr>
        <w:t>Good attendance and punctuality are important for success in school.  It is expected that you will arrive to classes on time and prepared to work.</w:t>
      </w:r>
      <w:r w:rsidR="003273AA">
        <w:rPr>
          <w:rFonts w:ascii="Calibri" w:hAnsi="Calibri"/>
          <w:sz w:val="20"/>
        </w:rPr>
        <w:t xml:space="preserve">  We focus on communication between school and home.</w:t>
      </w:r>
    </w:p>
    <w:p w14:paraId="41F5BAF4" w14:textId="20BAA8E1" w:rsidR="001A3AF6" w:rsidRDefault="001A3AF6" w:rsidP="00BC5146">
      <w:pPr>
        <w:pStyle w:val="Header"/>
        <w:tabs>
          <w:tab w:val="clear" w:pos="4320"/>
          <w:tab w:val="clear" w:pos="8640"/>
          <w:tab w:val="left" w:pos="4507"/>
        </w:tabs>
        <w:ind w:left="-1701" w:right="-1701"/>
        <w:jc w:val="both"/>
        <w:rPr>
          <w:rFonts w:ascii="Calibri" w:hAnsi="Calibri"/>
          <w:sz w:val="20"/>
        </w:rPr>
      </w:pPr>
      <w:r w:rsidRPr="00805A2C">
        <w:rPr>
          <w:rFonts w:ascii="Calibri" w:hAnsi="Calibri"/>
          <w:sz w:val="20"/>
        </w:rPr>
        <w:t xml:space="preserve">The responsibility for regular attendance lies with </w:t>
      </w:r>
      <w:r w:rsidR="003273AA">
        <w:rPr>
          <w:rFonts w:ascii="Calibri" w:hAnsi="Calibri"/>
          <w:sz w:val="20"/>
        </w:rPr>
        <w:t>the student</w:t>
      </w:r>
      <w:r w:rsidRPr="00805A2C">
        <w:rPr>
          <w:rFonts w:ascii="Calibri" w:hAnsi="Calibri"/>
          <w:sz w:val="20"/>
        </w:rPr>
        <w:t xml:space="preserve"> and </w:t>
      </w:r>
      <w:r w:rsidR="003273AA">
        <w:rPr>
          <w:rFonts w:ascii="Calibri" w:hAnsi="Calibri"/>
          <w:sz w:val="20"/>
        </w:rPr>
        <w:t>the</w:t>
      </w:r>
      <w:r w:rsidRPr="00805A2C">
        <w:rPr>
          <w:rFonts w:ascii="Calibri" w:hAnsi="Calibri"/>
          <w:sz w:val="20"/>
        </w:rPr>
        <w:t xml:space="preserve"> parents/guardians.  Parents/guardians should inform the school (250-559-8822) if a student is absent for any reason.  Deliberate absenteeism from class without parental consent or knowledge, or departure from class without teacher permission, will be considered truancy from school.  Such truancy </w:t>
      </w:r>
      <w:r w:rsidR="003273AA">
        <w:rPr>
          <w:rFonts w:ascii="Calibri" w:hAnsi="Calibri"/>
          <w:sz w:val="20"/>
        </w:rPr>
        <w:t>may</w:t>
      </w:r>
      <w:r w:rsidRPr="00805A2C">
        <w:rPr>
          <w:rFonts w:ascii="Calibri" w:hAnsi="Calibri"/>
          <w:sz w:val="20"/>
        </w:rPr>
        <w:t xml:space="preserve"> trigger the following events:</w:t>
      </w:r>
    </w:p>
    <w:p w14:paraId="2ADA3CF6" w14:textId="77777777" w:rsidR="00FF11AF" w:rsidRPr="00805A2C" w:rsidRDefault="00FF11AF" w:rsidP="00BC5146">
      <w:pPr>
        <w:pStyle w:val="Header"/>
        <w:tabs>
          <w:tab w:val="clear" w:pos="4320"/>
          <w:tab w:val="clear" w:pos="8640"/>
          <w:tab w:val="left" w:pos="4507"/>
        </w:tabs>
        <w:ind w:left="-1701" w:right="-1701"/>
        <w:jc w:val="both"/>
        <w:rPr>
          <w:rFonts w:ascii="Calibri" w:hAnsi="Calibri"/>
          <w:sz w:val="20"/>
        </w:rPr>
      </w:pPr>
    </w:p>
    <w:p w14:paraId="0B11FA16" w14:textId="2994EA84" w:rsidR="001A3AF6" w:rsidRPr="00805A2C" w:rsidRDefault="001A3AF6" w:rsidP="00BC5146">
      <w:pPr>
        <w:pStyle w:val="Header"/>
        <w:numPr>
          <w:ilvl w:val="0"/>
          <w:numId w:val="7"/>
        </w:numPr>
        <w:tabs>
          <w:tab w:val="clear" w:pos="4320"/>
          <w:tab w:val="clear" w:pos="8640"/>
          <w:tab w:val="left" w:pos="4507"/>
        </w:tabs>
        <w:ind w:left="-1701" w:right="-1701"/>
        <w:rPr>
          <w:rFonts w:ascii="Calibri" w:hAnsi="Calibri"/>
          <w:sz w:val="20"/>
        </w:rPr>
      </w:pPr>
      <w:r w:rsidRPr="00805A2C">
        <w:rPr>
          <w:rFonts w:ascii="Calibri" w:hAnsi="Calibri"/>
          <w:sz w:val="20"/>
        </w:rPr>
        <w:t>Phone call home</w:t>
      </w:r>
      <w:r w:rsidR="00FF11AF">
        <w:rPr>
          <w:rFonts w:ascii="Calibri" w:hAnsi="Calibri"/>
          <w:sz w:val="20"/>
        </w:rPr>
        <w:t xml:space="preserve"> informing parents of the truancy and requesting some support.</w:t>
      </w:r>
    </w:p>
    <w:p w14:paraId="50881F58" w14:textId="25B0A273" w:rsidR="00FF11AF" w:rsidRPr="00FF11AF" w:rsidRDefault="00FF11AF" w:rsidP="00BC5146">
      <w:pPr>
        <w:pStyle w:val="Header"/>
        <w:numPr>
          <w:ilvl w:val="0"/>
          <w:numId w:val="7"/>
        </w:numPr>
        <w:tabs>
          <w:tab w:val="clear" w:pos="4320"/>
          <w:tab w:val="clear" w:pos="8640"/>
          <w:tab w:val="left" w:pos="4507"/>
        </w:tabs>
        <w:ind w:left="-1701" w:right="-1701"/>
        <w:rPr>
          <w:rFonts w:ascii="Calibri" w:hAnsi="Calibri"/>
          <w:sz w:val="20"/>
        </w:rPr>
      </w:pPr>
      <w:r>
        <w:rPr>
          <w:rFonts w:ascii="Calibri" w:hAnsi="Calibri"/>
          <w:sz w:val="20"/>
        </w:rPr>
        <w:t>Repeated absences may trigger a</w:t>
      </w:r>
      <w:r w:rsidR="001A3AF6" w:rsidRPr="00805A2C">
        <w:rPr>
          <w:rFonts w:ascii="Calibri" w:hAnsi="Calibri"/>
          <w:sz w:val="20"/>
        </w:rPr>
        <w:t xml:space="preserve"> </w:t>
      </w:r>
      <w:r>
        <w:rPr>
          <w:rFonts w:ascii="Calibri" w:hAnsi="Calibri"/>
          <w:sz w:val="20"/>
        </w:rPr>
        <w:t>school consequence (detention, phone call home, warning letter).</w:t>
      </w:r>
    </w:p>
    <w:p w14:paraId="4C525BF2" w14:textId="088F6B53" w:rsidR="001A3AF6" w:rsidRDefault="001A3AF6" w:rsidP="00BC5146">
      <w:pPr>
        <w:pStyle w:val="Header"/>
        <w:numPr>
          <w:ilvl w:val="0"/>
          <w:numId w:val="7"/>
        </w:numPr>
        <w:tabs>
          <w:tab w:val="clear" w:pos="4320"/>
          <w:tab w:val="clear" w:pos="8640"/>
          <w:tab w:val="left" w:pos="4507"/>
        </w:tabs>
        <w:ind w:left="-1701" w:right="-1701"/>
        <w:rPr>
          <w:rFonts w:ascii="Calibri" w:hAnsi="Calibri"/>
          <w:sz w:val="20"/>
        </w:rPr>
      </w:pPr>
      <w:r w:rsidRPr="00805A2C">
        <w:rPr>
          <w:rFonts w:ascii="Calibri" w:hAnsi="Calibri"/>
          <w:sz w:val="20"/>
        </w:rPr>
        <w:t xml:space="preserve">For continuing problems in attendance, </w:t>
      </w:r>
      <w:r w:rsidR="00FF11AF">
        <w:rPr>
          <w:rFonts w:ascii="Calibri" w:hAnsi="Calibri"/>
          <w:sz w:val="20"/>
        </w:rPr>
        <w:t xml:space="preserve">consequences may be escalated and may include in-school suspensions, out-of-school suspensions, parent meetings, </w:t>
      </w:r>
      <w:r w:rsidR="00BC382F">
        <w:rPr>
          <w:rFonts w:ascii="Calibri" w:hAnsi="Calibri"/>
          <w:sz w:val="20"/>
        </w:rPr>
        <w:t xml:space="preserve">or </w:t>
      </w:r>
      <w:r w:rsidR="00FF11AF">
        <w:rPr>
          <w:rFonts w:ascii="Calibri" w:hAnsi="Calibri"/>
          <w:sz w:val="20"/>
        </w:rPr>
        <w:t>behaviour contracts</w:t>
      </w:r>
      <w:r w:rsidR="00BC382F">
        <w:rPr>
          <w:rFonts w:ascii="Calibri" w:hAnsi="Calibri"/>
          <w:sz w:val="20"/>
        </w:rPr>
        <w:t>.</w:t>
      </w:r>
      <w:r w:rsidRPr="00805A2C">
        <w:rPr>
          <w:rFonts w:ascii="Calibri" w:hAnsi="Calibri"/>
          <w:sz w:val="20"/>
        </w:rPr>
        <w:t xml:space="preserve"> </w:t>
      </w:r>
      <w:r w:rsidR="00BC382F">
        <w:rPr>
          <w:rFonts w:ascii="Calibri" w:hAnsi="Calibri"/>
          <w:sz w:val="20"/>
        </w:rPr>
        <w:t>In extreme cases, students may be removed from class.</w:t>
      </w:r>
    </w:p>
    <w:p w14:paraId="20F8C7EB" w14:textId="77777777" w:rsidR="00BC382F" w:rsidRPr="00805A2C" w:rsidRDefault="00BC382F" w:rsidP="00BC5146">
      <w:pPr>
        <w:pStyle w:val="Header"/>
        <w:tabs>
          <w:tab w:val="clear" w:pos="4320"/>
          <w:tab w:val="clear" w:pos="8640"/>
          <w:tab w:val="left" w:pos="4507"/>
        </w:tabs>
        <w:ind w:left="-1701" w:right="-1701"/>
        <w:rPr>
          <w:rFonts w:ascii="Calibri" w:hAnsi="Calibri"/>
          <w:sz w:val="20"/>
        </w:rPr>
      </w:pPr>
    </w:p>
    <w:p w14:paraId="0E9E3B84" w14:textId="2EC66BC1" w:rsidR="001A3AF6" w:rsidRPr="00805A2C" w:rsidRDefault="001A3AF6" w:rsidP="00BC5146">
      <w:pPr>
        <w:pStyle w:val="Header"/>
        <w:tabs>
          <w:tab w:val="clear" w:pos="4320"/>
          <w:tab w:val="clear" w:pos="8640"/>
          <w:tab w:val="left" w:pos="4507"/>
        </w:tabs>
        <w:ind w:left="-1701" w:right="-1701"/>
        <w:jc w:val="both"/>
        <w:rPr>
          <w:rFonts w:ascii="Calibri" w:hAnsi="Calibri"/>
          <w:sz w:val="20"/>
        </w:rPr>
      </w:pPr>
      <w:r w:rsidRPr="00805A2C">
        <w:rPr>
          <w:rFonts w:ascii="Calibri" w:hAnsi="Calibri"/>
          <w:sz w:val="20"/>
        </w:rPr>
        <w:t xml:space="preserve">Students leaving school at any time must sign out at the office and have the reason for their absence confirmed by a parent/guardian at that time.  </w:t>
      </w:r>
      <w:r w:rsidR="00BC382F">
        <w:rPr>
          <w:rFonts w:ascii="Calibri" w:hAnsi="Calibri"/>
          <w:sz w:val="20"/>
        </w:rPr>
        <w:t xml:space="preserve">Parent excuses should be </w:t>
      </w:r>
      <w:r w:rsidR="0017657F">
        <w:rPr>
          <w:rFonts w:ascii="Calibri" w:hAnsi="Calibri"/>
          <w:sz w:val="20"/>
        </w:rPr>
        <w:t xml:space="preserve">occasional and should not interfere with the teachers’ ability to deliver instructional programming.  </w:t>
      </w:r>
      <w:r w:rsidRPr="00805A2C">
        <w:rPr>
          <w:rFonts w:ascii="Calibri" w:hAnsi="Calibri"/>
          <w:sz w:val="20"/>
        </w:rPr>
        <w:t xml:space="preserve"> </w:t>
      </w:r>
    </w:p>
    <w:p w14:paraId="675E004E" w14:textId="4FFF0C95" w:rsidR="001A3AF6" w:rsidRPr="00805A2C" w:rsidRDefault="001A3AF6" w:rsidP="00BC5146">
      <w:pPr>
        <w:pStyle w:val="Header"/>
        <w:tabs>
          <w:tab w:val="clear" w:pos="4320"/>
          <w:tab w:val="clear" w:pos="8640"/>
          <w:tab w:val="left" w:pos="4507"/>
        </w:tabs>
        <w:ind w:left="-1701" w:right="-1701"/>
        <w:jc w:val="both"/>
        <w:rPr>
          <w:rFonts w:ascii="Calibri" w:hAnsi="Calibri"/>
          <w:sz w:val="20"/>
        </w:rPr>
      </w:pPr>
      <w:r w:rsidRPr="00805A2C">
        <w:rPr>
          <w:rFonts w:ascii="Calibri" w:hAnsi="Calibri"/>
          <w:sz w:val="20"/>
        </w:rPr>
        <w:t>Teachers are not required to give make</w:t>
      </w:r>
      <w:r w:rsidR="0017657F">
        <w:rPr>
          <w:rFonts w:ascii="Calibri" w:hAnsi="Calibri"/>
          <w:sz w:val="20"/>
        </w:rPr>
        <w:t>-</w:t>
      </w:r>
      <w:r w:rsidRPr="00805A2C">
        <w:rPr>
          <w:rFonts w:ascii="Calibri" w:hAnsi="Calibri"/>
          <w:sz w:val="20"/>
        </w:rPr>
        <w:t>up work or provide additional assistance when students skip school</w:t>
      </w:r>
      <w:r w:rsidR="0017657F">
        <w:rPr>
          <w:rFonts w:ascii="Calibri" w:hAnsi="Calibri"/>
          <w:sz w:val="20"/>
        </w:rPr>
        <w:t>, or parent excused for unreasonable amounts of time</w:t>
      </w:r>
      <w:r w:rsidRPr="00805A2C">
        <w:rPr>
          <w:rFonts w:ascii="Calibri" w:hAnsi="Calibri"/>
          <w:sz w:val="20"/>
        </w:rPr>
        <w:t>.  The responsibility to catch up lies with the student.</w:t>
      </w:r>
    </w:p>
    <w:p w14:paraId="1C3EA9DF" w14:textId="126709A5" w:rsidR="001A3AF6" w:rsidRPr="00805A2C" w:rsidRDefault="001A3AF6" w:rsidP="00BC5146">
      <w:pPr>
        <w:pStyle w:val="Header"/>
        <w:tabs>
          <w:tab w:val="clear" w:pos="4320"/>
          <w:tab w:val="clear" w:pos="8640"/>
          <w:tab w:val="left" w:pos="4507"/>
        </w:tabs>
        <w:ind w:left="-1701" w:right="-1701"/>
        <w:jc w:val="both"/>
        <w:rPr>
          <w:rFonts w:ascii="Calibri" w:hAnsi="Calibri"/>
          <w:sz w:val="20"/>
        </w:rPr>
      </w:pPr>
      <w:r w:rsidRPr="00805A2C">
        <w:rPr>
          <w:rFonts w:ascii="Calibri" w:hAnsi="Calibri"/>
          <w:sz w:val="20"/>
        </w:rPr>
        <w:t xml:space="preserve">Students who anticipate an absence for medical or other important reasons should report to the office </w:t>
      </w:r>
      <w:r w:rsidR="009F2D29">
        <w:rPr>
          <w:rFonts w:ascii="Calibri" w:hAnsi="Calibri"/>
          <w:sz w:val="20"/>
        </w:rPr>
        <w:t xml:space="preserve">and </w:t>
      </w:r>
      <w:r w:rsidR="0017657F">
        <w:rPr>
          <w:rFonts w:ascii="Calibri" w:hAnsi="Calibri"/>
          <w:sz w:val="20"/>
        </w:rPr>
        <w:t xml:space="preserve">obtain a </w:t>
      </w:r>
      <w:r w:rsidR="0017657F" w:rsidRPr="003273AA">
        <w:rPr>
          <w:rFonts w:ascii="Calibri" w:hAnsi="Calibri"/>
          <w:b/>
          <w:sz w:val="20"/>
        </w:rPr>
        <w:t>planned absence form</w:t>
      </w:r>
      <w:r w:rsidR="0017657F">
        <w:rPr>
          <w:rFonts w:ascii="Calibri" w:hAnsi="Calibri"/>
          <w:sz w:val="20"/>
        </w:rPr>
        <w:t xml:space="preserve">.  </w:t>
      </w:r>
      <w:r w:rsidR="009F2D29">
        <w:rPr>
          <w:rFonts w:ascii="Calibri" w:hAnsi="Calibri"/>
          <w:sz w:val="20"/>
        </w:rPr>
        <w:t>It is the students’ responsibility to meet with their teachers</w:t>
      </w:r>
      <w:r w:rsidRPr="00805A2C">
        <w:rPr>
          <w:rFonts w:ascii="Calibri" w:hAnsi="Calibri"/>
          <w:sz w:val="20"/>
        </w:rPr>
        <w:t xml:space="preserve"> </w:t>
      </w:r>
      <w:r w:rsidR="009F2D29">
        <w:rPr>
          <w:rFonts w:ascii="Calibri" w:hAnsi="Calibri"/>
          <w:sz w:val="20"/>
        </w:rPr>
        <w:t>to receive materials or information they may miss due to their absence.</w:t>
      </w:r>
      <w:r w:rsidRPr="00805A2C">
        <w:rPr>
          <w:rFonts w:ascii="Calibri" w:hAnsi="Calibri"/>
          <w:sz w:val="20"/>
        </w:rPr>
        <w:t xml:space="preserve"> </w:t>
      </w:r>
    </w:p>
    <w:p w14:paraId="2B079B51" w14:textId="7C236AB4" w:rsidR="001A3AF6" w:rsidRPr="00805A2C" w:rsidRDefault="001A3AF6" w:rsidP="00BC5146">
      <w:pPr>
        <w:pStyle w:val="Header"/>
        <w:tabs>
          <w:tab w:val="clear" w:pos="4320"/>
          <w:tab w:val="clear" w:pos="8640"/>
          <w:tab w:val="left" w:pos="4507"/>
        </w:tabs>
        <w:ind w:left="-1701" w:right="-1701"/>
        <w:jc w:val="both"/>
        <w:rPr>
          <w:rFonts w:ascii="Calibri" w:hAnsi="Calibri"/>
          <w:sz w:val="20"/>
        </w:rPr>
      </w:pPr>
      <w:r w:rsidRPr="00805A2C">
        <w:rPr>
          <w:rFonts w:ascii="Calibri" w:hAnsi="Calibri"/>
          <w:sz w:val="20"/>
        </w:rPr>
        <w:t xml:space="preserve">Upon their return to school, students must first report to the office and submit a note or have their parent/guardian phone the school to explain their absence.  </w:t>
      </w:r>
      <w:r w:rsidR="003273AA">
        <w:rPr>
          <w:rFonts w:ascii="Calibri" w:hAnsi="Calibri"/>
          <w:sz w:val="20"/>
        </w:rPr>
        <w:t>When returning to school after an absence, t</w:t>
      </w:r>
      <w:r w:rsidRPr="00805A2C">
        <w:rPr>
          <w:rFonts w:ascii="Calibri" w:hAnsi="Calibri"/>
          <w:sz w:val="20"/>
        </w:rPr>
        <w:t>he</w:t>
      </w:r>
      <w:r w:rsidR="003273AA">
        <w:rPr>
          <w:rFonts w:ascii="Calibri" w:hAnsi="Calibri"/>
          <w:sz w:val="20"/>
        </w:rPr>
        <w:t xml:space="preserve"> student</w:t>
      </w:r>
      <w:r w:rsidRPr="00805A2C">
        <w:rPr>
          <w:rFonts w:ascii="Calibri" w:hAnsi="Calibri"/>
          <w:sz w:val="20"/>
        </w:rPr>
        <w:t xml:space="preserve"> will be issued a </w:t>
      </w:r>
      <w:r w:rsidRPr="003273AA">
        <w:rPr>
          <w:rFonts w:ascii="Calibri" w:hAnsi="Calibri"/>
          <w:b/>
          <w:sz w:val="20"/>
        </w:rPr>
        <w:t>RETURN TO SCHOOL BLUE SLIP</w:t>
      </w:r>
      <w:r w:rsidRPr="00805A2C">
        <w:rPr>
          <w:rFonts w:ascii="Calibri" w:hAnsi="Calibri"/>
          <w:sz w:val="20"/>
        </w:rPr>
        <w:t>.  It is the student’s responsibility to contact each of his/her teachers to pick up missed work as soon as possible prior to the next class.</w:t>
      </w:r>
    </w:p>
    <w:p w14:paraId="68E83A73" w14:textId="58738422" w:rsidR="00BC5146" w:rsidRDefault="00BC5146" w:rsidP="00BC5146">
      <w:pPr>
        <w:pStyle w:val="BodyText"/>
        <w:tabs>
          <w:tab w:val="left" w:leader="dot" w:pos="2160"/>
          <w:tab w:val="left" w:pos="2790"/>
          <w:tab w:val="left" w:pos="3060"/>
        </w:tabs>
        <w:ind w:left="-1701" w:right="-1701"/>
        <w:jc w:val="center"/>
        <w:rPr>
          <w:rFonts w:ascii="Calibri" w:hAnsi="Calibri"/>
        </w:rPr>
      </w:pPr>
    </w:p>
    <w:p w14:paraId="62A0E36B" w14:textId="03836B0F" w:rsidR="00BC5146" w:rsidRDefault="00BC5146">
      <w:pPr>
        <w:rPr>
          <w:rFonts w:ascii="Arial" w:hAnsi="Arial"/>
          <w:sz w:val="20"/>
        </w:rPr>
      </w:pPr>
      <w:r>
        <w:br w:type="page"/>
      </w:r>
    </w:p>
    <w:p w14:paraId="44E360D4" w14:textId="77777777" w:rsidR="00BC5146" w:rsidRPr="00805A2C" w:rsidRDefault="00BC5146" w:rsidP="00BC5146">
      <w:pPr>
        <w:pStyle w:val="BodyText"/>
        <w:tabs>
          <w:tab w:val="left" w:leader="dot" w:pos="2160"/>
          <w:tab w:val="left" w:pos="2790"/>
          <w:tab w:val="left" w:pos="3060"/>
        </w:tabs>
        <w:ind w:left="-1701" w:right="-1701"/>
        <w:jc w:val="center"/>
        <w:rPr>
          <w:rFonts w:ascii="Calibri" w:hAnsi="Calibri"/>
          <w:b/>
        </w:rPr>
      </w:pPr>
      <w:r w:rsidRPr="00805A2C">
        <w:rPr>
          <w:rFonts w:ascii="Calibri" w:hAnsi="Calibri"/>
          <w:b/>
        </w:rPr>
        <w:lastRenderedPageBreak/>
        <w:t>ACADEMIC SUCCESS</w:t>
      </w:r>
    </w:p>
    <w:p w14:paraId="62068D50" w14:textId="77777777" w:rsidR="00BC5146" w:rsidRPr="00805A2C" w:rsidRDefault="00BC5146" w:rsidP="00BC5146">
      <w:pPr>
        <w:pStyle w:val="Header"/>
        <w:tabs>
          <w:tab w:val="clear" w:pos="4320"/>
          <w:tab w:val="clear" w:pos="8640"/>
          <w:tab w:val="left" w:pos="4507"/>
        </w:tabs>
        <w:ind w:left="-1701" w:right="-1701"/>
        <w:jc w:val="center"/>
        <w:rPr>
          <w:rFonts w:ascii="Calibri" w:hAnsi="Calibri"/>
          <w:b/>
          <w:sz w:val="12"/>
          <w:szCs w:val="12"/>
        </w:rPr>
      </w:pPr>
    </w:p>
    <w:p w14:paraId="30683046" w14:textId="77777777" w:rsidR="00BC5146" w:rsidRPr="00805A2C" w:rsidRDefault="00BC5146" w:rsidP="00BC5146">
      <w:pPr>
        <w:pStyle w:val="Header"/>
        <w:tabs>
          <w:tab w:val="clear" w:pos="4320"/>
          <w:tab w:val="clear" w:pos="8640"/>
          <w:tab w:val="left" w:pos="4507"/>
        </w:tabs>
        <w:ind w:left="-1701" w:right="-1701"/>
        <w:rPr>
          <w:rFonts w:ascii="Calibri" w:hAnsi="Calibri"/>
          <w:sz w:val="20"/>
        </w:rPr>
      </w:pPr>
      <w:r w:rsidRPr="00805A2C">
        <w:rPr>
          <w:rFonts w:ascii="Calibri" w:hAnsi="Calibri"/>
          <w:sz w:val="20"/>
        </w:rPr>
        <w:t xml:space="preserve">It is expected that </w:t>
      </w:r>
      <w:r>
        <w:rPr>
          <w:rFonts w:ascii="Calibri" w:hAnsi="Calibri"/>
          <w:sz w:val="20"/>
        </w:rPr>
        <w:t>students</w:t>
      </w:r>
      <w:r w:rsidRPr="00805A2C">
        <w:rPr>
          <w:rFonts w:ascii="Calibri" w:hAnsi="Calibri"/>
          <w:sz w:val="20"/>
        </w:rPr>
        <w:t xml:space="preserve"> will try to the best of </w:t>
      </w:r>
      <w:r>
        <w:rPr>
          <w:rFonts w:ascii="Calibri" w:hAnsi="Calibri"/>
          <w:sz w:val="20"/>
        </w:rPr>
        <w:t>their</w:t>
      </w:r>
      <w:r w:rsidRPr="00805A2C">
        <w:rPr>
          <w:rFonts w:ascii="Calibri" w:hAnsi="Calibri"/>
          <w:sz w:val="20"/>
        </w:rPr>
        <w:t xml:space="preserve"> ability, to be successful in all of </w:t>
      </w:r>
      <w:r>
        <w:rPr>
          <w:rFonts w:ascii="Calibri" w:hAnsi="Calibri"/>
          <w:sz w:val="20"/>
        </w:rPr>
        <w:t>their</w:t>
      </w:r>
      <w:r w:rsidRPr="00805A2C">
        <w:rPr>
          <w:rFonts w:ascii="Calibri" w:hAnsi="Calibri"/>
          <w:sz w:val="20"/>
        </w:rPr>
        <w:t xml:space="preserve"> courses.  Students who are unsuccessful due to a lack of effort can expect the following:</w:t>
      </w:r>
    </w:p>
    <w:p w14:paraId="2810AAB9" w14:textId="77777777" w:rsidR="00BC5146" w:rsidRDefault="00BC5146" w:rsidP="00BC5146">
      <w:pPr>
        <w:pStyle w:val="Header"/>
        <w:numPr>
          <w:ilvl w:val="0"/>
          <w:numId w:val="6"/>
        </w:numPr>
        <w:tabs>
          <w:tab w:val="clear" w:pos="4320"/>
          <w:tab w:val="clear" w:pos="8640"/>
          <w:tab w:val="left" w:pos="4507"/>
        </w:tabs>
        <w:ind w:left="-1701" w:right="-1701"/>
        <w:rPr>
          <w:rFonts w:ascii="Calibri" w:hAnsi="Calibri"/>
          <w:sz w:val="20"/>
        </w:rPr>
      </w:pPr>
      <w:r w:rsidRPr="00805A2C">
        <w:rPr>
          <w:rFonts w:ascii="Calibri" w:hAnsi="Calibri"/>
          <w:sz w:val="20"/>
        </w:rPr>
        <w:t>The teacher will seek to remedy the situation at the classroom level.  Parents will be notified by your teacher(s).</w:t>
      </w:r>
    </w:p>
    <w:p w14:paraId="22724503" w14:textId="77777777" w:rsidR="00BC5146" w:rsidRPr="00805A2C" w:rsidRDefault="00BC5146" w:rsidP="00BC5146">
      <w:pPr>
        <w:pStyle w:val="Header"/>
        <w:numPr>
          <w:ilvl w:val="0"/>
          <w:numId w:val="6"/>
        </w:numPr>
        <w:tabs>
          <w:tab w:val="clear" w:pos="4320"/>
          <w:tab w:val="clear" w:pos="8640"/>
          <w:tab w:val="left" w:pos="4507"/>
        </w:tabs>
        <w:ind w:left="-1701" w:right="-1701"/>
        <w:rPr>
          <w:rFonts w:ascii="Calibri" w:hAnsi="Calibri"/>
          <w:sz w:val="20"/>
        </w:rPr>
      </w:pPr>
      <w:r>
        <w:rPr>
          <w:rFonts w:ascii="Calibri" w:hAnsi="Calibri"/>
          <w:sz w:val="20"/>
        </w:rPr>
        <w:t>Students may be assigned to an Academic Intervention (AI) block.  If assigned to an Academic Intervention block, attendance is mandatory.  AI blocks are available weekly regardless, and we expect that students use that time wisely even if not assigned to an intervention.</w:t>
      </w:r>
    </w:p>
    <w:p w14:paraId="14CE5AB6" w14:textId="77777777" w:rsidR="00BC5146" w:rsidRPr="00805A2C" w:rsidRDefault="00BC5146" w:rsidP="00BC5146">
      <w:pPr>
        <w:pStyle w:val="Header"/>
        <w:numPr>
          <w:ilvl w:val="0"/>
          <w:numId w:val="6"/>
        </w:numPr>
        <w:tabs>
          <w:tab w:val="clear" w:pos="4320"/>
          <w:tab w:val="clear" w:pos="8640"/>
          <w:tab w:val="left" w:pos="4507"/>
        </w:tabs>
        <w:ind w:left="-1701" w:right="-1701"/>
        <w:rPr>
          <w:rFonts w:ascii="Calibri" w:hAnsi="Calibri"/>
          <w:sz w:val="20"/>
        </w:rPr>
      </w:pPr>
      <w:r w:rsidRPr="00805A2C">
        <w:rPr>
          <w:rFonts w:ascii="Calibri" w:hAnsi="Calibri"/>
          <w:sz w:val="20"/>
        </w:rPr>
        <w:t>The student may be referred to Learning Assistance for possible assessment and/or intervention.  Parents will be notified.</w:t>
      </w:r>
    </w:p>
    <w:p w14:paraId="4B7AAAB2" w14:textId="77777777" w:rsidR="00BC5146" w:rsidRPr="00805A2C" w:rsidRDefault="00BC5146" w:rsidP="00BC5146">
      <w:pPr>
        <w:pStyle w:val="Header"/>
        <w:numPr>
          <w:ilvl w:val="0"/>
          <w:numId w:val="6"/>
        </w:numPr>
        <w:tabs>
          <w:tab w:val="clear" w:pos="4320"/>
          <w:tab w:val="clear" w:pos="8640"/>
          <w:tab w:val="left" w:pos="4507"/>
        </w:tabs>
        <w:ind w:left="-1701" w:right="-1701"/>
        <w:rPr>
          <w:rFonts w:ascii="Calibri" w:hAnsi="Calibri"/>
          <w:sz w:val="20"/>
        </w:rPr>
      </w:pPr>
      <w:r w:rsidRPr="00805A2C">
        <w:rPr>
          <w:rFonts w:ascii="Calibri" w:hAnsi="Calibri"/>
          <w:sz w:val="20"/>
        </w:rPr>
        <w:t>Students may be required to sign a contract committing to increased effort for more success.</w:t>
      </w:r>
    </w:p>
    <w:p w14:paraId="3BF33971" w14:textId="77777777" w:rsidR="00BC5146" w:rsidRDefault="00BC5146" w:rsidP="00BC5146">
      <w:pPr>
        <w:pStyle w:val="Header"/>
        <w:tabs>
          <w:tab w:val="clear" w:pos="4320"/>
          <w:tab w:val="clear" w:pos="8640"/>
          <w:tab w:val="left" w:pos="4507"/>
        </w:tabs>
        <w:ind w:left="-1701" w:right="-1701"/>
        <w:jc w:val="both"/>
        <w:rPr>
          <w:rFonts w:ascii="Calibri" w:hAnsi="Calibri"/>
          <w:sz w:val="20"/>
        </w:rPr>
      </w:pPr>
    </w:p>
    <w:p w14:paraId="7CEF8887" w14:textId="77777777" w:rsidR="00BC5146" w:rsidRPr="00805A2C" w:rsidRDefault="00BC5146" w:rsidP="00BC5146">
      <w:pPr>
        <w:pStyle w:val="Header"/>
        <w:tabs>
          <w:tab w:val="clear" w:pos="4320"/>
          <w:tab w:val="clear" w:pos="8640"/>
          <w:tab w:val="left" w:pos="4507"/>
        </w:tabs>
        <w:ind w:left="-1701" w:right="-1701"/>
        <w:jc w:val="both"/>
        <w:rPr>
          <w:rFonts w:ascii="Calibri" w:hAnsi="Calibri"/>
          <w:sz w:val="20"/>
        </w:rPr>
      </w:pPr>
      <w:r w:rsidRPr="00805A2C">
        <w:rPr>
          <w:rFonts w:ascii="Calibri" w:hAnsi="Calibri"/>
          <w:sz w:val="20"/>
        </w:rPr>
        <w:t xml:space="preserve">Some students may be placed on Academic Probation based on the lack of success as a result of lack of effort.  </w:t>
      </w:r>
      <w:r>
        <w:rPr>
          <w:rFonts w:ascii="Calibri" w:hAnsi="Calibri"/>
          <w:sz w:val="20"/>
        </w:rPr>
        <w:t xml:space="preserve">Academic Probation may mean removal of eligibility to participate in extra-curricular activities.  </w:t>
      </w:r>
      <w:r w:rsidRPr="00805A2C">
        <w:rPr>
          <w:rFonts w:ascii="Calibri" w:hAnsi="Calibri"/>
          <w:sz w:val="20"/>
        </w:rPr>
        <w:t>Students on probation will be expected to demonstrate improved efforts and results within a defined time period.  Those students who do not demonstrate improved results may be withdrawn from class</w:t>
      </w:r>
      <w:r>
        <w:rPr>
          <w:rFonts w:ascii="Calibri" w:hAnsi="Calibri"/>
          <w:sz w:val="20"/>
        </w:rPr>
        <w:t xml:space="preserve"> and re-scheduled</w:t>
      </w:r>
      <w:r w:rsidRPr="00805A2C">
        <w:rPr>
          <w:rFonts w:ascii="Calibri" w:hAnsi="Calibri"/>
          <w:sz w:val="20"/>
        </w:rPr>
        <w:t>.</w:t>
      </w:r>
    </w:p>
    <w:p w14:paraId="0C559324" w14:textId="77777777" w:rsidR="00BC5146" w:rsidRDefault="00BC5146" w:rsidP="00BC5146">
      <w:pPr>
        <w:ind w:left="-1701" w:right="-1701"/>
        <w:rPr>
          <w:rFonts w:ascii="Calibri" w:hAnsi="Calibri"/>
          <w:sz w:val="20"/>
        </w:rPr>
      </w:pPr>
      <w:r>
        <w:rPr>
          <w:rFonts w:ascii="Calibri" w:hAnsi="Calibri"/>
          <w:sz w:val="20"/>
        </w:rPr>
        <w:br w:type="page"/>
      </w:r>
    </w:p>
    <w:p w14:paraId="49FA755D" w14:textId="77777777" w:rsidR="00BC5146" w:rsidRPr="00805A2C" w:rsidRDefault="00BC5146" w:rsidP="00BC5146">
      <w:pPr>
        <w:pStyle w:val="Header"/>
        <w:tabs>
          <w:tab w:val="clear" w:pos="4320"/>
          <w:tab w:val="clear" w:pos="8640"/>
          <w:tab w:val="left" w:pos="4507"/>
        </w:tabs>
        <w:ind w:left="-1701" w:right="-1701"/>
        <w:jc w:val="both"/>
        <w:rPr>
          <w:rFonts w:ascii="Calibri" w:hAnsi="Calibri"/>
          <w:sz w:val="20"/>
        </w:rPr>
      </w:pPr>
    </w:p>
    <w:p w14:paraId="28754DD9" w14:textId="77777777" w:rsidR="00BC5146" w:rsidRPr="00805A2C" w:rsidRDefault="00BC5146" w:rsidP="00BC5146">
      <w:pPr>
        <w:ind w:left="-1701" w:right="-1701"/>
        <w:jc w:val="center"/>
        <w:rPr>
          <w:rFonts w:ascii="Calibri" w:hAnsi="Calibri"/>
          <w:b/>
          <w:sz w:val="20"/>
          <w:szCs w:val="22"/>
        </w:rPr>
      </w:pPr>
      <w:r w:rsidRPr="00805A2C">
        <w:rPr>
          <w:rFonts w:ascii="Calibri" w:hAnsi="Calibri"/>
          <w:b/>
          <w:sz w:val="20"/>
          <w:szCs w:val="22"/>
        </w:rPr>
        <w:t>Reporting</w:t>
      </w:r>
    </w:p>
    <w:p w14:paraId="3738483D" w14:textId="78FB90B6" w:rsidR="00BC5146" w:rsidRDefault="00BC5146" w:rsidP="00BC5146">
      <w:pPr>
        <w:ind w:left="-1701" w:right="-1701"/>
        <w:jc w:val="both"/>
        <w:rPr>
          <w:rFonts w:ascii="Calibri" w:hAnsi="Calibri"/>
          <w:sz w:val="20"/>
        </w:rPr>
      </w:pPr>
      <w:r>
        <w:rPr>
          <w:rFonts w:ascii="Calibri" w:hAnsi="Calibri"/>
          <w:sz w:val="20"/>
        </w:rPr>
        <w:t>A student’s</w:t>
      </w:r>
      <w:r w:rsidRPr="00805A2C">
        <w:rPr>
          <w:rFonts w:ascii="Calibri" w:hAnsi="Calibri"/>
          <w:sz w:val="20"/>
        </w:rPr>
        <w:t xml:space="preserve"> </w:t>
      </w:r>
      <w:r w:rsidR="00BB37BF">
        <w:rPr>
          <w:rFonts w:ascii="Calibri" w:hAnsi="Calibri"/>
          <w:sz w:val="20"/>
        </w:rPr>
        <w:t>Curricular Competencies</w:t>
      </w:r>
      <w:r w:rsidRPr="00805A2C">
        <w:rPr>
          <w:rFonts w:ascii="Calibri" w:hAnsi="Calibri"/>
          <w:sz w:val="20"/>
        </w:rPr>
        <w:t xml:space="preserve"> in a course </w:t>
      </w:r>
      <w:r w:rsidR="00BB37BF">
        <w:rPr>
          <w:rFonts w:ascii="Calibri" w:hAnsi="Calibri"/>
          <w:sz w:val="20"/>
        </w:rPr>
        <w:t>are</w:t>
      </w:r>
      <w:r w:rsidRPr="00805A2C">
        <w:rPr>
          <w:rFonts w:ascii="Calibri" w:hAnsi="Calibri"/>
          <w:sz w:val="20"/>
        </w:rPr>
        <w:t xml:space="preserve"> reported on a regular basis</w:t>
      </w:r>
      <w:r w:rsidR="00BB37BF">
        <w:rPr>
          <w:rFonts w:ascii="Calibri" w:hAnsi="Calibri"/>
          <w:sz w:val="20"/>
        </w:rPr>
        <w:t xml:space="preserve">. </w:t>
      </w:r>
      <w:r w:rsidRPr="00805A2C">
        <w:rPr>
          <w:rFonts w:ascii="Calibri" w:hAnsi="Calibri"/>
          <w:sz w:val="20"/>
        </w:rPr>
        <w:t xml:space="preserve"> Teachers also report on progress to parents by telephone, parent/teacher interviews, interim reports and four formal report cards during the school year.  It is a good idea to keep your own personal record of progress in a course.</w:t>
      </w:r>
      <w:r w:rsidR="00BB37BF">
        <w:rPr>
          <w:rFonts w:ascii="Calibri" w:hAnsi="Calibri"/>
          <w:sz w:val="20"/>
        </w:rPr>
        <w:t xml:space="preserve">  Percentages and letter grades are assigned to students in grades 10-12 only.</w:t>
      </w:r>
    </w:p>
    <w:p w14:paraId="05380DCD" w14:textId="77777777" w:rsidR="00BC5146" w:rsidRDefault="00BC5146" w:rsidP="00BC5146">
      <w:pPr>
        <w:ind w:left="-1701" w:right="-1701"/>
        <w:jc w:val="both"/>
        <w:rPr>
          <w:rFonts w:ascii="Calibri" w:hAnsi="Calibri"/>
          <w:sz w:val="20"/>
        </w:rPr>
      </w:pPr>
    </w:p>
    <w:p w14:paraId="52762971" w14:textId="6D0DF517" w:rsidR="00BC5146" w:rsidRPr="00805A2C" w:rsidRDefault="00BC5146" w:rsidP="00BC5146">
      <w:pPr>
        <w:pStyle w:val="Header"/>
        <w:tabs>
          <w:tab w:val="clear" w:pos="4320"/>
          <w:tab w:val="clear" w:pos="8640"/>
          <w:tab w:val="left" w:pos="4507"/>
        </w:tabs>
        <w:ind w:left="-1701" w:right="-1701"/>
        <w:jc w:val="center"/>
        <w:rPr>
          <w:rFonts w:ascii="Calibri" w:hAnsi="Calibri"/>
          <w:b/>
          <w:sz w:val="20"/>
          <w:szCs w:val="22"/>
        </w:rPr>
      </w:pPr>
      <w:r w:rsidRPr="00805A2C">
        <w:rPr>
          <w:rFonts w:ascii="Calibri" w:hAnsi="Calibri"/>
          <w:b/>
          <w:sz w:val="20"/>
          <w:szCs w:val="22"/>
        </w:rPr>
        <w:t>REPORT CARD MARKS</w:t>
      </w:r>
      <w:r w:rsidR="00915635">
        <w:rPr>
          <w:rFonts w:ascii="Calibri" w:hAnsi="Calibri"/>
          <w:b/>
          <w:sz w:val="20"/>
          <w:szCs w:val="22"/>
        </w:rPr>
        <w:t xml:space="preserve"> GRADES 10-12</w:t>
      </w:r>
    </w:p>
    <w:p w14:paraId="1A20C831" w14:textId="77777777" w:rsidR="00BC5146" w:rsidRPr="00805A2C" w:rsidRDefault="00BC5146" w:rsidP="00BC5146">
      <w:pPr>
        <w:pStyle w:val="Header"/>
        <w:tabs>
          <w:tab w:val="clear" w:pos="4320"/>
          <w:tab w:val="clear" w:pos="8640"/>
          <w:tab w:val="left" w:pos="4507"/>
        </w:tabs>
        <w:ind w:left="-1701" w:right="-1701"/>
        <w:jc w:val="center"/>
        <w:rPr>
          <w:rFonts w:ascii="Calibri" w:hAnsi="Calibri"/>
          <w:sz w:val="12"/>
          <w:szCs w:val="12"/>
        </w:rPr>
      </w:pPr>
    </w:p>
    <w:p w14:paraId="76ACC81B" w14:textId="77777777" w:rsidR="00BC5146" w:rsidRPr="00805A2C" w:rsidRDefault="00BC5146" w:rsidP="00BC5146">
      <w:pPr>
        <w:pStyle w:val="Footer"/>
        <w:tabs>
          <w:tab w:val="clear" w:pos="4320"/>
          <w:tab w:val="clear" w:pos="8640"/>
        </w:tabs>
        <w:ind w:left="-1701" w:right="-1701"/>
        <w:rPr>
          <w:rFonts w:ascii="Calibri" w:hAnsi="Calibri"/>
          <w:sz w:val="20"/>
          <w:szCs w:val="22"/>
        </w:rPr>
      </w:pPr>
      <w:r w:rsidRPr="00805A2C">
        <w:rPr>
          <w:rFonts w:ascii="Calibri" w:hAnsi="Calibri"/>
          <w:sz w:val="20"/>
          <w:szCs w:val="22"/>
        </w:rPr>
        <w:t>LETTER GRADE</w:t>
      </w:r>
      <w:r w:rsidRPr="00805A2C">
        <w:rPr>
          <w:rFonts w:ascii="Calibri" w:hAnsi="Calibri"/>
          <w:sz w:val="20"/>
          <w:szCs w:val="22"/>
        </w:rPr>
        <w:tab/>
      </w:r>
      <w:r w:rsidRPr="00805A2C">
        <w:rPr>
          <w:rFonts w:ascii="Calibri" w:hAnsi="Calibri"/>
          <w:sz w:val="20"/>
          <w:szCs w:val="22"/>
        </w:rPr>
        <w:tab/>
      </w:r>
      <w:r w:rsidRPr="00805A2C">
        <w:rPr>
          <w:rFonts w:ascii="Calibri" w:hAnsi="Calibri"/>
          <w:sz w:val="20"/>
          <w:szCs w:val="22"/>
        </w:rPr>
        <w:tab/>
        <w:t>PERCENTAGE</w:t>
      </w:r>
      <w:r w:rsidRPr="00805A2C">
        <w:rPr>
          <w:rFonts w:ascii="Calibri" w:hAnsi="Calibri"/>
          <w:sz w:val="20"/>
          <w:szCs w:val="22"/>
        </w:rPr>
        <w:tab/>
      </w:r>
      <w:r w:rsidRPr="00805A2C">
        <w:rPr>
          <w:rFonts w:ascii="Calibri" w:hAnsi="Calibri"/>
          <w:sz w:val="20"/>
          <w:szCs w:val="22"/>
        </w:rPr>
        <w:tab/>
      </w:r>
    </w:p>
    <w:p w14:paraId="5D859883" w14:textId="77777777" w:rsidR="00BC5146" w:rsidRPr="00805A2C" w:rsidRDefault="00BC5146" w:rsidP="00BC5146">
      <w:pPr>
        <w:tabs>
          <w:tab w:val="left" w:leader="dot" w:pos="2376"/>
        </w:tabs>
        <w:ind w:left="-1701" w:right="-1701"/>
        <w:rPr>
          <w:rFonts w:ascii="Calibri" w:hAnsi="Calibri"/>
          <w:sz w:val="20"/>
          <w:szCs w:val="22"/>
        </w:rPr>
      </w:pPr>
      <w:r w:rsidRPr="00805A2C">
        <w:rPr>
          <w:rFonts w:ascii="Calibri" w:hAnsi="Calibri"/>
          <w:sz w:val="20"/>
          <w:szCs w:val="22"/>
        </w:rPr>
        <w:t>A</w:t>
      </w:r>
      <w:r w:rsidRPr="00805A2C">
        <w:rPr>
          <w:rFonts w:ascii="Calibri" w:hAnsi="Calibri"/>
          <w:sz w:val="20"/>
          <w:szCs w:val="22"/>
        </w:rPr>
        <w:tab/>
      </w:r>
      <w:r w:rsidRPr="00805A2C">
        <w:rPr>
          <w:rFonts w:ascii="Calibri" w:hAnsi="Calibri"/>
          <w:sz w:val="20"/>
          <w:szCs w:val="22"/>
        </w:rPr>
        <w:tab/>
        <w:t>86% - 100%</w:t>
      </w:r>
      <w:r w:rsidRPr="00805A2C">
        <w:rPr>
          <w:rFonts w:ascii="Calibri" w:hAnsi="Calibri"/>
          <w:sz w:val="20"/>
          <w:szCs w:val="22"/>
        </w:rPr>
        <w:tab/>
      </w:r>
      <w:r w:rsidRPr="00805A2C">
        <w:rPr>
          <w:rFonts w:ascii="Calibri" w:hAnsi="Calibri"/>
          <w:sz w:val="20"/>
          <w:szCs w:val="22"/>
        </w:rPr>
        <w:tab/>
        <w:t>Excellent</w:t>
      </w:r>
    </w:p>
    <w:p w14:paraId="6938B839" w14:textId="77777777" w:rsidR="00BC5146" w:rsidRPr="00805A2C" w:rsidRDefault="00BC5146" w:rsidP="00BC5146">
      <w:pPr>
        <w:pStyle w:val="Footer"/>
        <w:tabs>
          <w:tab w:val="clear" w:pos="4320"/>
          <w:tab w:val="clear" w:pos="8640"/>
          <w:tab w:val="left" w:leader="dot" w:pos="2376"/>
        </w:tabs>
        <w:ind w:left="-1701" w:right="-1701"/>
        <w:rPr>
          <w:rFonts w:ascii="Calibri" w:hAnsi="Calibri"/>
          <w:sz w:val="20"/>
          <w:szCs w:val="22"/>
        </w:rPr>
      </w:pPr>
      <w:r w:rsidRPr="00805A2C">
        <w:rPr>
          <w:rFonts w:ascii="Calibri" w:hAnsi="Calibri"/>
          <w:sz w:val="20"/>
          <w:szCs w:val="22"/>
        </w:rPr>
        <w:t>B</w:t>
      </w:r>
      <w:r w:rsidRPr="00805A2C">
        <w:rPr>
          <w:rFonts w:ascii="Calibri" w:hAnsi="Calibri"/>
          <w:sz w:val="20"/>
          <w:szCs w:val="22"/>
        </w:rPr>
        <w:tab/>
      </w:r>
      <w:r w:rsidRPr="00805A2C">
        <w:rPr>
          <w:rFonts w:ascii="Calibri" w:hAnsi="Calibri"/>
          <w:sz w:val="20"/>
          <w:szCs w:val="22"/>
        </w:rPr>
        <w:tab/>
        <w:t>73% -   85%</w:t>
      </w:r>
      <w:r w:rsidRPr="00805A2C">
        <w:rPr>
          <w:rFonts w:ascii="Calibri" w:hAnsi="Calibri"/>
          <w:sz w:val="20"/>
          <w:szCs w:val="22"/>
        </w:rPr>
        <w:tab/>
      </w:r>
      <w:r w:rsidRPr="00805A2C">
        <w:rPr>
          <w:rFonts w:ascii="Calibri" w:hAnsi="Calibri"/>
          <w:sz w:val="20"/>
          <w:szCs w:val="22"/>
        </w:rPr>
        <w:tab/>
        <w:t>Very Good</w:t>
      </w:r>
    </w:p>
    <w:p w14:paraId="40004C5B" w14:textId="77777777" w:rsidR="00BC5146" w:rsidRPr="00805A2C" w:rsidRDefault="00BC5146" w:rsidP="00BC5146">
      <w:pPr>
        <w:tabs>
          <w:tab w:val="left" w:leader="dot" w:pos="2376"/>
        </w:tabs>
        <w:ind w:left="-1701" w:right="-1701"/>
        <w:rPr>
          <w:rFonts w:ascii="Calibri" w:hAnsi="Calibri"/>
          <w:sz w:val="20"/>
          <w:szCs w:val="22"/>
        </w:rPr>
      </w:pPr>
      <w:r w:rsidRPr="00805A2C">
        <w:rPr>
          <w:rFonts w:ascii="Calibri" w:hAnsi="Calibri"/>
          <w:sz w:val="20"/>
          <w:szCs w:val="22"/>
        </w:rPr>
        <w:t>C+</w:t>
      </w:r>
      <w:r w:rsidRPr="00805A2C">
        <w:rPr>
          <w:rFonts w:ascii="Calibri" w:hAnsi="Calibri"/>
          <w:sz w:val="20"/>
          <w:szCs w:val="22"/>
        </w:rPr>
        <w:tab/>
      </w:r>
      <w:r w:rsidRPr="00805A2C">
        <w:rPr>
          <w:rFonts w:ascii="Calibri" w:hAnsi="Calibri"/>
          <w:sz w:val="20"/>
          <w:szCs w:val="22"/>
        </w:rPr>
        <w:tab/>
        <w:t>67% -   72%</w:t>
      </w:r>
      <w:r w:rsidRPr="00805A2C">
        <w:rPr>
          <w:rFonts w:ascii="Calibri" w:hAnsi="Calibri"/>
          <w:sz w:val="20"/>
          <w:szCs w:val="22"/>
        </w:rPr>
        <w:tab/>
      </w:r>
      <w:r w:rsidRPr="00805A2C">
        <w:rPr>
          <w:rFonts w:ascii="Calibri" w:hAnsi="Calibri"/>
          <w:sz w:val="20"/>
          <w:szCs w:val="22"/>
        </w:rPr>
        <w:tab/>
        <w:t>Good</w:t>
      </w:r>
    </w:p>
    <w:p w14:paraId="667E1D3E" w14:textId="77777777" w:rsidR="00BC5146" w:rsidRPr="00805A2C" w:rsidRDefault="00BC5146" w:rsidP="00BC5146">
      <w:pPr>
        <w:tabs>
          <w:tab w:val="left" w:leader="dot" w:pos="2376"/>
        </w:tabs>
        <w:ind w:left="-1701" w:right="-1701"/>
        <w:rPr>
          <w:rFonts w:ascii="Calibri" w:hAnsi="Calibri"/>
          <w:sz w:val="20"/>
          <w:szCs w:val="22"/>
        </w:rPr>
      </w:pPr>
      <w:r w:rsidRPr="00805A2C">
        <w:rPr>
          <w:rFonts w:ascii="Calibri" w:hAnsi="Calibri"/>
          <w:sz w:val="20"/>
          <w:szCs w:val="22"/>
        </w:rPr>
        <w:t>C</w:t>
      </w:r>
      <w:r w:rsidRPr="00805A2C">
        <w:rPr>
          <w:rFonts w:ascii="Calibri" w:hAnsi="Calibri"/>
          <w:sz w:val="20"/>
          <w:szCs w:val="22"/>
        </w:rPr>
        <w:tab/>
      </w:r>
      <w:r w:rsidRPr="00805A2C">
        <w:rPr>
          <w:rFonts w:ascii="Calibri" w:hAnsi="Calibri"/>
          <w:sz w:val="20"/>
          <w:szCs w:val="22"/>
        </w:rPr>
        <w:tab/>
        <w:t>60% -   66%</w:t>
      </w:r>
      <w:r w:rsidRPr="00805A2C">
        <w:rPr>
          <w:rFonts w:ascii="Calibri" w:hAnsi="Calibri"/>
          <w:sz w:val="20"/>
          <w:szCs w:val="22"/>
        </w:rPr>
        <w:tab/>
      </w:r>
      <w:r w:rsidRPr="00805A2C">
        <w:rPr>
          <w:rFonts w:ascii="Calibri" w:hAnsi="Calibri"/>
          <w:sz w:val="20"/>
          <w:szCs w:val="22"/>
        </w:rPr>
        <w:tab/>
        <w:t>Satisfactory</w:t>
      </w:r>
    </w:p>
    <w:p w14:paraId="0F34B9BB" w14:textId="77777777" w:rsidR="00BC5146" w:rsidRPr="00805A2C" w:rsidRDefault="00BC5146" w:rsidP="00BC5146">
      <w:pPr>
        <w:tabs>
          <w:tab w:val="left" w:leader="dot" w:pos="2376"/>
        </w:tabs>
        <w:ind w:left="-1701" w:right="-1701"/>
        <w:rPr>
          <w:rFonts w:ascii="Calibri" w:hAnsi="Calibri"/>
          <w:sz w:val="20"/>
          <w:szCs w:val="22"/>
        </w:rPr>
      </w:pPr>
      <w:r w:rsidRPr="00805A2C">
        <w:rPr>
          <w:rFonts w:ascii="Calibri" w:hAnsi="Calibri"/>
          <w:sz w:val="20"/>
          <w:szCs w:val="22"/>
        </w:rPr>
        <w:t>C-</w:t>
      </w:r>
      <w:r w:rsidRPr="00805A2C">
        <w:rPr>
          <w:rFonts w:ascii="Calibri" w:hAnsi="Calibri"/>
          <w:sz w:val="20"/>
          <w:szCs w:val="22"/>
        </w:rPr>
        <w:tab/>
      </w:r>
      <w:r w:rsidRPr="00805A2C">
        <w:rPr>
          <w:rFonts w:ascii="Calibri" w:hAnsi="Calibri"/>
          <w:sz w:val="20"/>
          <w:szCs w:val="22"/>
        </w:rPr>
        <w:tab/>
        <w:t>50% -   59%</w:t>
      </w:r>
      <w:r w:rsidRPr="00805A2C">
        <w:rPr>
          <w:rFonts w:ascii="Calibri" w:hAnsi="Calibri"/>
          <w:sz w:val="20"/>
          <w:szCs w:val="22"/>
        </w:rPr>
        <w:tab/>
      </w:r>
      <w:r w:rsidRPr="00805A2C">
        <w:rPr>
          <w:rFonts w:ascii="Calibri" w:hAnsi="Calibri"/>
          <w:sz w:val="20"/>
          <w:szCs w:val="22"/>
        </w:rPr>
        <w:tab/>
        <w:t>Minimal</w:t>
      </w:r>
    </w:p>
    <w:p w14:paraId="74C5E51E" w14:textId="77777777" w:rsidR="00BC5146" w:rsidRPr="00805A2C" w:rsidRDefault="00BC5146" w:rsidP="00BC5146">
      <w:pPr>
        <w:tabs>
          <w:tab w:val="left" w:leader="dot" w:pos="2376"/>
        </w:tabs>
        <w:ind w:left="-1701" w:right="-1701"/>
        <w:rPr>
          <w:rFonts w:ascii="Calibri" w:hAnsi="Calibri"/>
          <w:sz w:val="20"/>
          <w:szCs w:val="22"/>
        </w:rPr>
      </w:pPr>
      <w:r w:rsidRPr="00805A2C">
        <w:rPr>
          <w:rFonts w:ascii="Calibri" w:hAnsi="Calibri"/>
          <w:sz w:val="20"/>
          <w:szCs w:val="22"/>
        </w:rPr>
        <w:t>I</w:t>
      </w:r>
      <w:r w:rsidRPr="00805A2C">
        <w:rPr>
          <w:rFonts w:ascii="Calibri" w:hAnsi="Calibri"/>
          <w:sz w:val="20"/>
          <w:szCs w:val="22"/>
        </w:rPr>
        <w:tab/>
      </w:r>
      <w:r w:rsidRPr="00805A2C">
        <w:rPr>
          <w:rFonts w:ascii="Calibri" w:hAnsi="Calibri"/>
          <w:sz w:val="20"/>
          <w:szCs w:val="22"/>
        </w:rPr>
        <w:tab/>
        <w:t>In Progress/Incomplete</w:t>
      </w:r>
    </w:p>
    <w:p w14:paraId="3B525775" w14:textId="0197A6CB" w:rsidR="009B4A28" w:rsidRDefault="00BC5146" w:rsidP="00BC5146">
      <w:pPr>
        <w:tabs>
          <w:tab w:val="left" w:leader="dot" w:pos="2376"/>
        </w:tabs>
        <w:ind w:left="-1701" w:right="-1701" w:hanging="2445"/>
        <w:rPr>
          <w:rFonts w:ascii="Calibri" w:hAnsi="Calibri"/>
          <w:sz w:val="20"/>
          <w:szCs w:val="22"/>
        </w:rPr>
      </w:pPr>
      <w:r w:rsidRPr="00805A2C">
        <w:rPr>
          <w:rFonts w:ascii="Calibri" w:hAnsi="Calibri"/>
          <w:sz w:val="20"/>
          <w:szCs w:val="22"/>
        </w:rPr>
        <w:t>F</w:t>
      </w:r>
      <w:r w:rsidRPr="00805A2C">
        <w:rPr>
          <w:rFonts w:ascii="Calibri" w:hAnsi="Calibri"/>
          <w:sz w:val="20"/>
          <w:szCs w:val="22"/>
        </w:rPr>
        <w:tab/>
        <w:t xml:space="preserve">  </w:t>
      </w:r>
      <w:r>
        <w:rPr>
          <w:rFonts w:ascii="Calibri" w:hAnsi="Calibri"/>
          <w:sz w:val="20"/>
          <w:szCs w:val="22"/>
        </w:rPr>
        <w:t xml:space="preserve"> </w:t>
      </w:r>
      <w:r w:rsidRPr="00805A2C">
        <w:rPr>
          <w:rFonts w:ascii="Calibri" w:hAnsi="Calibri"/>
          <w:sz w:val="20"/>
          <w:szCs w:val="22"/>
        </w:rPr>
        <w:t xml:space="preserve">0% -   49% </w:t>
      </w:r>
      <w:r w:rsidR="009B4A28">
        <w:rPr>
          <w:rFonts w:ascii="Calibri" w:hAnsi="Calibri"/>
          <w:sz w:val="20"/>
          <w:szCs w:val="22"/>
        </w:rPr>
        <w:t>will constitute an “I” as a term mark only</w:t>
      </w:r>
      <w:r>
        <w:rPr>
          <w:rFonts w:ascii="Calibri" w:hAnsi="Calibri"/>
          <w:sz w:val="20"/>
          <w:szCs w:val="22"/>
        </w:rPr>
        <w:tab/>
      </w:r>
      <w:r>
        <w:rPr>
          <w:rFonts w:ascii="Calibri" w:hAnsi="Calibri"/>
          <w:sz w:val="20"/>
          <w:szCs w:val="22"/>
        </w:rPr>
        <w:tab/>
      </w:r>
    </w:p>
    <w:p w14:paraId="66F393DA" w14:textId="63CE44CD" w:rsidR="00BC5146" w:rsidRPr="00805A2C" w:rsidRDefault="00BC5146" w:rsidP="00BC5146">
      <w:pPr>
        <w:tabs>
          <w:tab w:val="left" w:leader="dot" w:pos="2376"/>
        </w:tabs>
        <w:ind w:left="-1701" w:right="-1701" w:hanging="2445"/>
        <w:rPr>
          <w:rFonts w:ascii="Calibri" w:hAnsi="Calibri"/>
          <w:sz w:val="20"/>
          <w:szCs w:val="22"/>
        </w:rPr>
      </w:pPr>
      <w:r>
        <w:rPr>
          <w:rFonts w:ascii="Calibri" w:hAnsi="Calibri"/>
          <w:sz w:val="20"/>
          <w:szCs w:val="22"/>
        </w:rPr>
        <w:tab/>
      </w:r>
      <w:r w:rsidR="009B4A28">
        <w:rPr>
          <w:rFonts w:ascii="Calibri" w:hAnsi="Calibri"/>
          <w:sz w:val="20"/>
          <w:szCs w:val="22"/>
        </w:rPr>
        <w:t>F</w:t>
      </w:r>
      <w:r>
        <w:rPr>
          <w:rFonts w:ascii="Calibri" w:hAnsi="Calibri"/>
          <w:sz w:val="20"/>
          <w:szCs w:val="22"/>
        </w:rPr>
        <w:tab/>
      </w:r>
      <w:r>
        <w:rPr>
          <w:rFonts w:ascii="Calibri" w:hAnsi="Calibri"/>
          <w:sz w:val="20"/>
          <w:szCs w:val="22"/>
        </w:rPr>
        <w:tab/>
      </w:r>
      <w:r w:rsidR="009B4A28">
        <w:rPr>
          <w:rFonts w:ascii="Calibri" w:hAnsi="Calibri"/>
          <w:sz w:val="20"/>
          <w:szCs w:val="22"/>
        </w:rPr>
        <w:t>Fail (final mark only)</w:t>
      </w:r>
    </w:p>
    <w:p w14:paraId="297BF806" w14:textId="77777777" w:rsidR="00BC5146" w:rsidRDefault="00BC5146" w:rsidP="00BC5146">
      <w:pPr>
        <w:tabs>
          <w:tab w:val="left" w:leader="dot" w:pos="2376"/>
        </w:tabs>
        <w:ind w:left="-1701" w:right="-1701"/>
        <w:rPr>
          <w:rFonts w:ascii="Calibri" w:hAnsi="Calibri"/>
          <w:sz w:val="20"/>
          <w:szCs w:val="22"/>
        </w:rPr>
      </w:pPr>
      <w:r w:rsidRPr="00805A2C">
        <w:rPr>
          <w:rFonts w:ascii="Calibri" w:hAnsi="Calibri"/>
          <w:sz w:val="20"/>
          <w:szCs w:val="22"/>
        </w:rPr>
        <w:t>The work habits and effort you put into your courses are important.  Teachers will indicate their perception of your efforts and work habits on your report card by using the following:</w:t>
      </w:r>
    </w:p>
    <w:p w14:paraId="13E6D241" w14:textId="77777777" w:rsidR="00BC5146" w:rsidRPr="00805A2C" w:rsidRDefault="00BC5146" w:rsidP="00BC5146">
      <w:pPr>
        <w:tabs>
          <w:tab w:val="left" w:leader="dot" w:pos="2376"/>
        </w:tabs>
        <w:ind w:left="-1701" w:right="-1701"/>
        <w:rPr>
          <w:rFonts w:ascii="Calibri" w:hAnsi="Calibri"/>
          <w:sz w:val="20"/>
          <w:szCs w:val="22"/>
        </w:rPr>
      </w:pPr>
    </w:p>
    <w:p w14:paraId="191CB373" w14:textId="77777777" w:rsidR="00BC5146" w:rsidRPr="00805A2C" w:rsidRDefault="00BC5146" w:rsidP="00BC5146">
      <w:pPr>
        <w:tabs>
          <w:tab w:val="left" w:leader="dot" w:pos="2376"/>
        </w:tabs>
        <w:ind w:left="-1701" w:right="-1701"/>
        <w:rPr>
          <w:rFonts w:ascii="Calibri" w:hAnsi="Calibri"/>
          <w:sz w:val="20"/>
          <w:szCs w:val="22"/>
        </w:rPr>
      </w:pPr>
      <w:r w:rsidRPr="00805A2C">
        <w:rPr>
          <w:rFonts w:ascii="Calibri" w:hAnsi="Calibri"/>
          <w:sz w:val="20"/>
          <w:szCs w:val="22"/>
        </w:rPr>
        <w:t>G</w:t>
      </w:r>
      <w:r w:rsidRPr="00805A2C">
        <w:rPr>
          <w:rFonts w:ascii="Calibri" w:hAnsi="Calibri"/>
          <w:sz w:val="20"/>
          <w:szCs w:val="22"/>
        </w:rPr>
        <w:tab/>
        <w:t>Good Work Habits/Effort</w:t>
      </w:r>
    </w:p>
    <w:p w14:paraId="7D1D0037" w14:textId="77777777" w:rsidR="00BC5146" w:rsidRPr="00805A2C" w:rsidRDefault="00BC5146" w:rsidP="00BC5146">
      <w:pPr>
        <w:tabs>
          <w:tab w:val="left" w:leader="dot" w:pos="2376"/>
        </w:tabs>
        <w:ind w:left="-1701" w:right="-1701"/>
        <w:rPr>
          <w:rFonts w:ascii="Calibri" w:hAnsi="Calibri"/>
          <w:sz w:val="20"/>
          <w:szCs w:val="22"/>
        </w:rPr>
      </w:pPr>
      <w:r w:rsidRPr="00805A2C">
        <w:rPr>
          <w:rFonts w:ascii="Calibri" w:hAnsi="Calibri"/>
          <w:sz w:val="20"/>
          <w:szCs w:val="22"/>
        </w:rPr>
        <w:t>S</w:t>
      </w:r>
      <w:r w:rsidRPr="00805A2C">
        <w:rPr>
          <w:rFonts w:ascii="Calibri" w:hAnsi="Calibri"/>
          <w:sz w:val="20"/>
          <w:szCs w:val="22"/>
        </w:rPr>
        <w:tab/>
        <w:t>Satisfactory Work Habits/Effort</w:t>
      </w:r>
    </w:p>
    <w:p w14:paraId="5C9E3C15" w14:textId="77777777" w:rsidR="00BC5146" w:rsidRDefault="00BC5146" w:rsidP="00BC5146">
      <w:pPr>
        <w:tabs>
          <w:tab w:val="left" w:leader="dot" w:pos="2376"/>
        </w:tabs>
        <w:ind w:left="-1701" w:right="-1701"/>
        <w:rPr>
          <w:rFonts w:ascii="Calibri" w:hAnsi="Calibri"/>
          <w:sz w:val="20"/>
          <w:szCs w:val="22"/>
        </w:rPr>
      </w:pPr>
      <w:r w:rsidRPr="00805A2C">
        <w:rPr>
          <w:rFonts w:ascii="Calibri" w:hAnsi="Calibri"/>
          <w:sz w:val="20"/>
          <w:szCs w:val="22"/>
        </w:rPr>
        <w:t>N</w:t>
      </w:r>
      <w:r w:rsidRPr="00805A2C">
        <w:rPr>
          <w:rFonts w:ascii="Calibri" w:hAnsi="Calibri"/>
          <w:sz w:val="20"/>
          <w:szCs w:val="22"/>
        </w:rPr>
        <w:tab/>
        <w:t>Work Habits/Effort Need</w:t>
      </w:r>
      <w:r>
        <w:rPr>
          <w:rFonts w:ascii="Calibri" w:hAnsi="Calibri"/>
          <w:sz w:val="20"/>
          <w:szCs w:val="22"/>
        </w:rPr>
        <w:t xml:space="preserve"> </w:t>
      </w:r>
      <w:r w:rsidRPr="00805A2C">
        <w:rPr>
          <w:rFonts w:ascii="Calibri" w:hAnsi="Calibri"/>
          <w:sz w:val="20"/>
          <w:szCs w:val="22"/>
        </w:rPr>
        <w:t>Improvement</w:t>
      </w:r>
    </w:p>
    <w:p w14:paraId="6EA099BF" w14:textId="77777777" w:rsidR="00915635" w:rsidRDefault="00915635" w:rsidP="00BC5146">
      <w:pPr>
        <w:tabs>
          <w:tab w:val="left" w:leader="dot" w:pos="2376"/>
        </w:tabs>
        <w:ind w:left="-1701" w:right="-1701"/>
        <w:rPr>
          <w:rFonts w:ascii="Calibri" w:hAnsi="Calibri"/>
          <w:sz w:val="20"/>
          <w:szCs w:val="22"/>
        </w:rPr>
      </w:pPr>
    </w:p>
    <w:p w14:paraId="136C30C1" w14:textId="77777777" w:rsidR="00915635" w:rsidRDefault="00915635" w:rsidP="00915635">
      <w:pPr>
        <w:pStyle w:val="Header"/>
        <w:tabs>
          <w:tab w:val="clear" w:pos="4320"/>
          <w:tab w:val="clear" w:pos="8640"/>
          <w:tab w:val="left" w:pos="4507"/>
        </w:tabs>
        <w:ind w:left="-1701" w:right="-1701"/>
        <w:jc w:val="center"/>
        <w:rPr>
          <w:rFonts w:ascii="Calibri" w:hAnsi="Calibri"/>
          <w:b/>
          <w:bCs/>
          <w:sz w:val="20"/>
          <w:szCs w:val="22"/>
        </w:rPr>
      </w:pPr>
      <w:r w:rsidRPr="00915635">
        <w:rPr>
          <w:rFonts w:ascii="Calibri" w:hAnsi="Calibri"/>
          <w:b/>
          <w:bCs/>
          <w:sz w:val="20"/>
          <w:szCs w:val="22"/>
        </w:rPr>
        <w:t>REPORT CARDS GRADES 8-9</w:t>
      </w:r>
    </w:p>
    <w:p w14:paraId="3800D806" w14:textId="77777777" w:rsidR="00915635" w:rsidRPr="00805A2C" w:rsidRDefault="00915635" w:rsidP="00BC5146">
      <w:pPr>
        <w:tabs>
          <w:tab w:val="left" w:leader="dot" w:pos="2376"/>
        </w:tabs>
        <w:ind w:left="-1701" w:right="-1701"/>
        <w:rPr>
          <w:rFonts w:ascii="Calibri" w:hAnsi="Calibri"/>
          <w:sz w:val="20"/>
          <w:szCs w:val="22"/>
        </w:rPr>
      </w:pPr>
    </w:p>
    <w:p w14:paraId="3D73E671" w14:textId="1325AFF4" w:rsidR="00BC5146" w:rsidRDefault="00915635" w:rsidP="00915635">
      <w:pPr>
        <w:pStyle w:val="Header"/>
        <w:tabs>
          <w:tab w:val="clear" w:pos="4320"/>
          <w:tab w:val="clear" w:pos="8640"/>
          <w:tab w:val="left" w:pos="4507"/>
        </w:tabs>
        <w:ind w:left="-1701" w:right="-1701"/>
        <w:jc w:val="center"/>
        <w:rPr>
          <w:rFonts w:ascii="Calibri" w:hAnsi="Calibri"/>
          <w:sz w:val="20"/>
          <w:szCs w:val="22"/>
        </w:rPr>
      </w:pPr>
      <w:r>
        <w:rPr>
          <w:rFonts w:ascii="Calibri" w:hAnsi="Calibri"/>
          <w:noProof/>
          <w:sz w:val="20"/>
          <w:szCs w:val="22"/>
        </w:rPr>
        <w:drawing>
          <wp:inline distT="0" distB="0" distL="0" distR="0" wp14:anchorId="27DBEE32" wp14:editId="2785F948">
            <wp:extent cx="4887566" cy="1140432"/>
            <wp:effectExtent l="0" t="0" r="2540" b="3175"/>
            <wp:docPr id="84436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6651" name="Picture 84436651"/>
                    <pic:cNvPicPr/>
                  </pic:nvPicPr>
                  <pic:blipFill>
                    <a:blip r:embed="rId28"/>
                    <a:stretch>
                      <a:fillRect/>
                    </a:stretch>
                  </pic:blipFill>
                  <pic:spPr>
                    <a:xfrm>
                      <a:off x="0" y="0"/>
                      <a:ext cx="4959836" cy="1157295"/>
                    </a:xfrm>
                    <a:prstGeom prst="rect">
                      <a:avLst/>
                    </a:prstGeom>
                  </pic:spPr>
                </pic:pic>
              </a:graphicData>
            </a:graphic>
          </wp:inline>
        </w:drawing>
      </w:r>
    </w:p>
    <w:p w14:paraId="297A28EB" w14:textId="6030D3F1" w:rsidR="00915635" w:rsidRDefault="00915635" w:rsidP="00915635">
      <w:pPr>
        <w:pStyle w:val="Header"/>
        <w:tabs>
          <w:tab w:val="clear" w:pos="4320"/>
          <w:tab w:val="clear" w:pos="8640"/>
          <w:tab w:val="left" w:pos="4507"/>
        </w:tabs>
        <w:ind w:left="-1701" w:right="-1701"/>
        <w:jc w:val="center"/>
        <w:rPr>
          <w:rFonts w:ascii="Calibri" w:hAnsi="Calibri"/>
          <w:sz w:val="20"/>
          <w:szCs w:val="22"/>
        </w:rPr>
      </w:pPr>
      <w:r>
        <w:rPr>
          <w:rFonts w:ascii="Calibri" w:hAnsi="Calibri"/>
          <w:sz w:val="20"/>
          <w:szCs w:val="22"/>
        </w:rPr>
        <w:t>IE – “Insufficient Evidence of Learning”</w:t>
      </w:r>
    </w:p>
    <w:p w14:paraId="408C69EA" w14:textId="77777777" w:rsidR="00915635" w:rsidRDefault="00915635" w:rsidP="00915635">
      <w:pPr>
        <w:pStyle w:val="Header"/>
        <w:tabs>
          <w:tab w:val="clear" w:pos="4320"/>
          <w:tab w:val="clear" w:pos="8640"/>
          <w:tab w:val="left" w:pos="4507"/>
        </w:tabs>
        <w:ind w:left="-1701" w:right="-1701"/>
        <w:jc w:val="center"/>
        <w:rPr>
          <w:rFonts w:ascii="Calibri" w:hAnsi="Calibri"/>
          <w:sz w:val="20"/>
          <w:szCs w:val="22"/>
        </w:rPr>
      </w:pPr>
    </w:p>
    <w:p w14:paraId="44D5E35E" w14:textId="77777777" w:rsidR="00915635" w:rsidRDefault="00915635" w:rsidP="00915635">
      <w:pPr>
        <w:pStyle w:val="Header"/>
        <w:tabs>
          <w:tab w:val="clear" w:pos="4320"/>
          <w:tab w:val="clear" w:pos="8640"/>
          <w:tab w:val="left" w:pos="4507"/>
        </w:tabs>
        <w:ind w:left="-1701" w:right="-1701"/>
        <w:jc w:val="center"/>
        <w:rPr>
          <w:rFonts w:ascii="Calibri" w:hAnsi="Calibri"/>
          <w:sz w:val="20"/>
          <w:szCs w:val="22"/>
        </w:rPr>
      </w:pPr>
    </w:p>
    <w:p w14:paraId="47B36A49" w14:textId="77777777" w:rsidR="00915635" w:rsidRDefault="00915635" w:rsidP="00915635">
      <w:pPr>
        <w:pStyle w:val="Header"/>
        <w:tabs>
          <w:tab w:val="clear" w:pos="4320"/>
          <w:tab w:val="clear" w:pos="8640"/>
          <w:tab w:val="left" w:pos="4507"/>
        </w:tabs>
        <w:ind w:left="-1701" w:right="-1701"/>
        <w:jc w:val="center"/>
        <w:rPr>
          <w:rFonts w:ascii="Calibri" w:hAnsi="Calibri"/>
          <w:sz w:val="20"/>
          <w:szCs w:val="22"/>
        </w:rPr>
      </w:pPr>
    </w:p>
    <w:p w14:paraId="2B17157A" w14:textId="77777777" w:rsidR="00915635" w:rsidRDefault="00915635" w:rsidP="00915635">
      <w:pPr>
        <w:pStyle w:val="Header"/>
        <w:tabs>
          <w:tab w:val="clear" w:pos="4320"/>
          <w:tab w:val="clear" w:pos="8640"/>
          <w:tab w:val="left" w:pos="4507"/>
        </w:tabs>
        <w:ind w:left="-1701" w:right="-1701"/>
        <w:jc w:val="center"/>
        <w:rPr>
          <w:rFonts w:ascii="Calibri" w:hAnsi="Calibri"/>
          <w:b/>
          <w:bCs/>
          <w:sz w:val="20"/>
          <w:szCs w:val="22"/>
        </w:rPr>
      </w:pPr>
    </w:p>
    <w:p w14:paraId="1D5FA0F8" w14:textId="77777777" w:rsidR="00915635" w:rsidRPr="00915635" w:rsidRDefault="00915635" w:rsidP="00915635">
      <w:pPr>
        <w:pStyle w:val="Header"/>
        <w:tabs>
          <w:tab w:val="clear" w:pos="4320"/>
          <w:tab w:val="clear" w:pos="8640"/>
          <w:tab w:val="left" w:pos="4507"/>
        </w:tabs>
        <w:ind w:left="-1701" w:right="-1701"/>
        <w:jc w:val="center"/>
        <w:rPr>
          <w:rFonts w:ascii="Calibri" w:hAnsi="Calibri"/>
          <w:b/>
          <w:bCs/>
          <w:sz w:val="20"/>
          <w:szCs w:val="22"/>
        </w:rPr>
      </w:pPr>
    </w:p>
    <w:p w14:paraId="225C5DB6" w14:textId="77777777" w:rsidR="00BC5146" w:rsidRPr="00805A2C" w:rsidRDefault="00BC5146" w:rsidP="00BC5146">
      <w:pPr>
        <w:ind w:left="-1701" w:right="-1701"/>
        <w:jc w:val="center"/>
        <w:rPr>
          <w:rFonts w:ascii="Calibri" w:hAnsi="Calibri"/>
          <w:b/>
          <w:sz w:val="20"/>
        </w:rPr>
      </w:pPr>
      <w:r w:rsidRPr="00805A2C">
        <w:rPr>
          <w:rFonts w:ascii="Calibri" w:hAnsi="Calibri"/>
          <w:b/>
          <w:sz w:val="20"/>
        </w:rPr>
        <w:lastRenderedPageBreak/>
        <w:t>APPEAL PROCESS</w:t>
      </w:r>
    </w:p>
    <w:p w14:paraId="4C83CEBB" w14:textId="77777777" w:rsidR="00BC5146" w:rsidRDefault="00BC5146" w:rsidP="00BC5146">
      <w:pPr>
        <w:tabs>
          <w:tab w:val="left" w:leader="dot" w:pos="2376"/>
        </w:tabs>
        <w:ind w:left="-1701" w:right="-1701"/>
        <w:jc w:val="both"/>
        <w:rPr>
          <w:rFonts w:ascii="Calibri" w:hAnsi="Calibri"/>
          <w:sz w:val="20"/>
        </w:rPr>
      </w:pPr>
      <w:r w:rsidRPr="00805A2C">
        <w:rPr>
          <w:rFonts w:ascii="Calibri" w:hAnsi="Calibri"/>
          <w:sz w:val="20"/>
        </w:rPr>
        <w:t xml:space="preserve">An Appeal Process is available to students and parents who feel that a decision by a School Board employee significantly affects their education, health or safety.  If you wish to appeal a decision or situation affecting you, try to solve the problem </w:t>
      </w:r>
      <w:r>
        <w:rPr>
          <w:rFonts w:ascii="Calibri" w:hAnsi="Calibri"/>
          <w:sz w:val="20"/>
        </w:rPr>
        <w:t>through the following steps:</w:t>
      </w:r>
    </w:p>
    <w:p w14:paraId="779EBDF0" w14:textId="77777777" w:rsidR="00BC5146" w:rsidRPr="003273AA" w:rsidRDefault="00BC5146" w:rsidP="00BC5146">
      <w:pPr>
        <w:pStyle w:val="ListParagraph"/>
        <w:numPr>
          <w:ilvl w:val="0"/>
          <w:numId w:val="32"/>
        </w:numPr>
        <w:tabs>
          <w:tab w:val="left" w:leader="dot" w:pos="2376"/>
        </w:tabs>
        <w:ind w:left="-1701" w:right="-1701"/>
        <w:jc w:val="both"/>
        <w:rPr>
          <w:rFonts w:ascii="Calibri" w:hAnsi="Calibri"/>
          <w:sz w:val="20"/>
          <w:szCs w:val="22"/>
        </w:rPr>
      </w:pPr>
      <w:r>
        <w:rPr>
          <w:rFonts w:ascii="Calibri" w:hAnsi="Calibri"/>
          <w:sz w:val="20"/>
        </w:rPr>
        <w:t xml:space="preserve"> Attempt to resolve the situation directly with the teacher or support worker.</w:t>
      </w:r>
    </w:p>
    <w:p w14:paraId="1FE99082" w14:textId="77777777" w:rsidR="00BC5146" w:rsidRPr="003273AA" w:rsidRDefault="00BC5146" w:rsidP="00BC5146">
      <w:pPr>
        <w:pStyle w:val="ListParagraph"/>
        <w:numPr>
          <w:ilvl w:val="0"/>
          <w:numId w:val="32"/>
        </w:numPr>
        <w:tabs>
          <w:tab w:val="left" w:leader="dot" w:pos="2376"/>
        </w:tabs>
        <w:ind w:left="-1701" w:right="-1701"/>
        <w:jc w:val="both"/>
        <w:rPr>
          <w:rFonts w:ascii="Calibri" w:hAnsi="Calibri"/>
          <w:sz w:val="20"/>
          <w:szCs w:val="22"/>
        </w:rPr>
      </w:pPr>
      <w:r w:rsidRPr="003273AA">
        <w:rPr>
          <w:rFonts w:ascii="Calibri" w:hAnsi="Calibri"/>
          <w:sz w:val="20"/>
        </w:rPr>
        <w:t xml:space="preserve">If </w:t>
      </w:r>
      <w:r>
        <w:rPr>
          <w:rFonts w:ascii="Calibri" w:hAnsi="Calibri"/>
          <w:sz w:val="20"/>
        </w:rPr>
        <w:t>you are not satisfied with the outcome of step 1</w:t>
      </w:r>
      <w:r w:rsidRPr="003273AA">
        <w:rPr>
          <w:rFonts w:ascii="Calibri" w:hAnsi="Calibri"/>
          <w:sz w:val="20"/>
        </w:rPr>
        <w:t xml:space="preserve">, contact the Principal </w:t>
      </w:r>
      <w:r>
        <w:rPr>
          <w:rFonts w:ascii="Calibri" w:hAnsi="Calibri"/>
          <w:sz w:val="20"/>
        </w:rPr>
        <w:t>and attempt to resolve the situation with school Administration</w:t>
      </w:r>
      <w:r w:rsidRPr="003273AA">
        <w:rPr>
          <w:rFonts w:ascii="Calibri" w:hAnsi="Calibri"/>
          <w:sz w:val="20"/>
        </w:rPr>
        <w:t>.</w:t>
      </w:r>
    </w:p>
    <w:p w14:paraId="5E59897E" w14:textId="77777777" w:rsidR="00BC5146" w:rsidRDefault="00BC5146" w:rsidP="00BC5146">
      <w:pPr>
        <w:pStyle w:val="ListParagraph"/>
        <w:numPr>
          <w:ilvl w:val="0"/>
          <w:numId w:val="32"/>
        </w:numPr>
        <w:tabs>
          <w:tab w:val="left" w:leader="dot" w:pos="2376"/>
        </w:tabs>
        <w:ind w:left="-1701" w:right="-1701"/>
        <w:jc w:val="both"/>
        <w:rPr>
          <w:rFonts w:ascii="Calibri" w:hAnsi="Calibri"/>
          <w:sz w:val="20"/>
          <w:szCs w:val="22"/>
        </w:rPr>
      </w:pPr>
      <w:r>
        <w:rPr>
          <w:rFonts w:ascii="Calibri" w:hAnsi="Calibri"/>
          <w:sz w:val="20"/>
          <w:szCs w:val="22"/>
        </w:rPr>
        <w:t>If you are still not satisfied, you may contact the Superintendent to seek resolution.</w:t>
      </w:r>
    </w:p>
    <w:p w14:paraId="2BFC7E71" w14:textId="77777777" w:rsidR="00BC5146" w:rsidRDefault="00BC5146" w:rsidP="00BC5146">
      <w:pPr>
        <w:pStyle w:val="ListParagraph"/>
        <w:numPr>
          <w:ilvl w:val="0"/>
          <w:numId w:val="32"/>
        </w:numPr>
        <w:tabs>
          <w:tab w:val="left" w:leader="dot" w:pos="2376"/>
        </w:tabs>
        <w:ind w:left="-1701" w:right="-1701"/>
        <w:jc w:val="both"/>
        <w:rPr>
          <w:rFonts w:ascii="Calibri" w:hAnsi="Calibri"/>
          <w:sz w:val="20"/>
          <w:szCs w:val="22"/>
        </w:rPr>
      </w:pPr>
      <w:r>
        <w:rPr>
          <w:rFonts w:ascii="Calibri" w:hAnsi="Calibri"/>
          <w:sz w:val="20"/>
          <w:szCs w:val="22"/>
        </w:rPr>
        <w:t xml:space="preserve">If you are still not satisfied with a decision or situation that has been made, you may appeal to the Board of Trustees.  </w:t>
      </w:r>
    </w:p>
    <w:p w14:paraId="108B7C76" w14:textId="77777777" w:rsidR="00BC5146" w:rsidRDefault="00BC5146" w:rsidP="00BC5146">
      <w:pPr>
        <w:tabs>
          <w:tab w:val="left" w:leader="dot" w:pos="2376"/>
        </w:tabs>
        <w:ind w:left="-1701" w:right="-1701"/>
        <w:jc w:val="both"/>
        <w:rPr>
          <w:rFonts w:ascii="Calibri" w:hAnsi="Calibri"/>
          <w:sz w:val="20"/>
          <w:szCs w:val="22"/>
        </w:rPr>
      </w:pPr>
    </w:p>
    <w:p w14:paraId="52327250" w14:textId="77777777" w:rsidR="00BC5146" w:rsidRPr="003273AA" w:rsidRDefault="00BC5146" w:rsidP="00BC5146">
      <w:pPr>
        <w:tabs>
          <w:tab w:val="left" w:leader="dot" w:pos="2376"/>
        </w:tabs>
        <w:ind w:left="-1701" w:right="-1701"/>
        <w:jc w:val="both"/>
        <w:rPr>
          <w:rFonts w:ascii="Calibri" w:hAnsi="Calibri"/>
          <w:sz w:val="20"/>
          <w:szCs w:val="22"/>
        </w:rPr>
      </w:pPr>
      <w:r>
        <w:rPr>
          <w:rFonts w:ascii="Calibri" w:hAnsi="Calibri"/>
          <w:sz w:val="20"/>
          <w:szCs w:val="22"/>
        </w:rPr>
        <w:t xml:space="preserve">If you plan to appeal, it is best to let the school know you plan to do so.  </w:t>
      </w:r>
    </w:p>
    <w:p w14:paraId="745850C9" w14:textId="77777777" w:rsidR="00BC5146" w:rsidRDefault="00BC5146" w:rsidP="00BC5146">
      <w:pPr>
        <w:rPr>
          <w:rFonts w:ascii="Calibri" w:hAnsi="Calibri"/>
        </w:rPr>
      </w:pPr>
      <w:r>
        <w:rPr>
          <w:rFonts w:ascii="Calibri" w:hAnsi="Calibri"/>
        </w:rPr>
        <w:br w:type="page"/>
      </w:r>
    </w:p>
    <w:p w14:paraId="7B20142B" w14:textId="77777777" w:rsidR="00BC5146" w:rsidRPr="00805A2C" w:rsidRDefault="00BC5146" w:rsidP="00BC5146">
      <w:pPr>
        <w:pStyle w:val="Header"/>
        <w:tabs>
          <w:tab w:val="clear" w:pos="4320"/>
          <w:tab w:val="clear" w:pos="8640"/>
          <w:tab w:val="left" w:pos="4507"/>
        </w:tabs>
        <w:ind w:left="-1701" w:right="-1701"/>
        <w:jc w:val="both"/>
        <w:rPr>
          <w:rFonts w:ascii="Calibri" w:hAnsi="Calibri"/>
        </w:rPr>
      </w:pPr>
    </w:p>
    <w:p w14:paraId="18B2BE38" w14:textId="77777777" w:rsidR="00BC5146" w:rsidRPr="00805A2C" w:rsidRDefault="00BC5146" w:rsidP="00BC5146">
      <w:pPr>
        <w:ind w:left="-1701" w:right="-1701"/>
        <w:jc w:val="center"/>
        <w:rPr>
          <w:rFonts w:ascii="Calibri" w:hAnsi="Calibri"/>
          <w:b/>
          <w:sz w:val="20"/>
          <w:szCs w:val="22"/>
        </w:rPr>
      </w:pPr>
      <w:r w:rsidRPr="00805A2C">
        <w:rPr>
          <w:rFonts w:ascii="Calibri" w:hAnsi="Calibri"/>
          <w:b/>
          <w:sz w:val="20"/>
          <w:szCs w:val="22"/>
        </w:rPr>
        <w:t>SCHOLARSHIP AND BURSARY PROGRAM</w:t>
      </w:r>
    </w:p>
    <w:p w14:paraId="1C3822EB" w14:textId="77777777" w:rsidR="00BC5146" w:rsidRPr="00805A2C" w:rsidRDefault="00BC5146" w:rsidP="00BC5146">
      <w:pPr>
        <w:ind w:left="-1701" w:right="-1701"/>
        <w:jc w:val="center"/>
        <w:rPr>
          <w:rFonts w:ascii="Calibri" w:hAnsi="Calibri"/>
          <w:b/>
          <w:sz w:val="20"/>
          <w:szCs w:val="22"/>
        </w:rPr>
      </w:pPr>
    </w:p>
    <w:p w14:paraId="30A04A2B" w14:textId="77777777" w:rsidR="00BC5146" w:rsidRPr="00805A2C" w:rsidRDefault="00BC5146" w:rsidP="00BC5146">
      <w:pPr>
        <w:ind w:left="-1701" w:right="-1701"/>
        <w:jc w:val="both"/>
        <w:rPr>
          <w:rFonts w:ascii="Calibri" w:hAnsi="Calibri"/>
          <w:sz w:val="20"/>
          <w:szCs w:val="22"/>
        </w:rPr>
      </w:pPr>
      <w:r w:rsidRPr="00805A2C">
        <w:rPr>
          <w:rFonts w:ascii="Calibri" w:hAnsi="Calibri"/>
          <w:sz w:val="20"/>
          <w:szCs w:val="22"/>
        </w:rPr>
        <w:t>Scholarships are intended for students with high scholastic standing, qualities of distinction, and/or special achievements.</w:t>
      </w:r>
    </w:p>
    <w:p w14:paraId="104A2153" w14:textId="77777777" w:rsidR="00BC5146" w:rsidRPr="00805A2C" w:rsidRDefault="00BC5146" w:rsidP="00BC5146">
      <w:pPr>
        <w:ind w:left="-1701" w:right="-1701"/>
        <w:jc w:val="both"/>
        <w:rPr>
          <w:rFonts w:ascii="Calibri" w:hAnsi="Calibri"/>
          <w:sz w:val="20"/>
          <w:szCs w:val="22"/>
        </w:rPr>
      </w:pPr>
      <w:r w:rsidRPr="00805A2C">
        <w:rPr>
          <w:rFonts w:ascii="Calibri" w:hAnsi="Calibri"/>
          <w:sz w:val="20"/>
          <w:szCs w:val="22"/>
        </w:rPr>
        <w:t>Bursaries may be awarded based on financial need or other criteria.</w:t>
      </w:r>
    </w:p>
    <w:p w14:paraId="06ED2E7E" w14:textId="77777777" w:rsidR="00BC5146" w:rsidRPr="00805A2C" w:rsidRDefault="00BC5146" w:rsidP="00BC5146">
      <w:pPr>
        <w:ind w:left="-1701" w:right="-1701"/>
        <w:rPr>
          <w:rFonts w:ascii="Calibri" w:hAnsi="Calibri"/>
          <w:sz w:val="20"/>
          <w:szCs w:val="22"/>
        </w:rPr>
      </w:pPr>
    </w:p>
    <w:p w14:paraId="541D5A3C" w14:textId="77777777" w:rsidR="00BC5146" w:rsidRPr="00805A2C" w:rsidRDefault="00BC5146" w:rsidP="00BC5146">
      <w:pPr>
        <w:ind w:left="-1701" w:right="-1701"/>
        <w:jc w:val="both"/>
        <w:rPr>
          <w:rFonts w:ascii="Calibri" w:hAnsi="Calibri"/>
          <w:sz w:val="20"/>
          <w:szCs w:val="22"/>
        </w:rPr>
      </w:pPr>
      <w:r w:rsidRPr="00805A2C">
        <w:rPr>
          <w:rFonts w:ascii="Calibri" w:hAnsi="Calibri"/>
          <w:sz w:val="20"/>
          <w:szCs w:val="22"/>
        </w:rPr>
        <w:t>Scholarships and bursaries are awarded to those students who, by virtue of their academic achievement, potential, and need, can best utilize the awards.</w:t>
      </w:r>
    </w:p>
    <w:p w14:paraId="051B8E10" w14:textId="77777777" w:rsidR="00BC5146" w:rsidRPr="00805A2C" w:rsidRDefault="00BC5146" w:rsidP="00BC5146">
      <w:pPr>
        <w:ind w:left="-1701" w:right="-1701"/>
        <w:rPr>
          <w:rFonts w:ascii="Calibri" w:hAnsi="Calibri"/>
          <w:sz w:val="20"/>
          <w:szCs w:val="22"/>
        </w:rPr>
      </w:pPr>
    </w:p>
    <w:p w14:paraId="0D259C43" w14:textId="77777777" w:rsidR="00BC5146" w:rsidRPr="00805A2C" w:rsidRDefault="00BC5146" w:rsidP="00BC5146">
      <w:pPr>
        <w:ind w:left="-1701" w:right="-1701"/>
        <w:rPr>
          <w:rFonts w:ascii="Calibri" w:hAnsi="Calibri"/>
          <w:sz w:val="20"/>
          <w:szCs w:val="22"/>
        </w:rPr>
      </w:pPr>
      <w:r w:rsidRPr="00805A2C">
        <w:rPr>
          <w:rFonts w:ascii="Calibri" w:hAnsi="Calibri"/>
          <w:b/>
          <w:sz w:val="20"/>
          <w:szCs w:val="22"/>
        </w:rPr>
        <w:t>General Scholarship and Bursary Criteria</w:t>
      </w:r>
    </w:p>
    <w:p w14:paraId="76E85C67" w14:textId="77777777" w:rsidR="00BC5146" w:rsidRPr="00805A2C" w:rsidRDefault="00BC5146" w:rsidP="00BC5146">
      <w:pPr>
        <w:ind w:left="-1701" w:right="-1701" w:hanging="450"/>
        <w:jc w:val="both"/>
        <w:rPr>
          <w:rFonts w:ascii="Calibri" w:hAnsi="Calibri"/>
          <w:sz w:val="20"/>
          <w:szCs w:val="22"/>
        </w:rPr>
      </w:pPr>
      <w:r w:rsidRPr="00805A2C">
        <w:rPr>
          <w:rFonts w:ascii="Calibri" w:hAnsi="Calibri"/>
          <w:sz w:val="20"/>
          <w:szCs w:val="22"/>
        </w:rPr>
        <w:t xml:space="preserve">1) </w:t>
      </w:r>
      <w:r w:rsidRPr="00805A2C">
        <w:rPr>
          <w:rFonts w:ascii="Calibri" w:hAnsi="Calibri"/>
          <w:sz w:val="20"/>
          <w:szCs w:val="22"/>
        </w:rPr>
        <w:tab/>
        <w:t xml:space="preserve">Application must be made on the school form, </w:t>
      </w:r>
      <w:r w:rsidRPr="00805A2C">
        <w:rPr>
          <w:rFonts w:ascii="Calibri" w:hAnsi="Calibri"/>
          <w:i/>
          <w:sz w:val="20"/>
          <w:szCs w:val="22"/>
        </w:rPr>
        <w:t>Application for Scholarships or Bursaries,</w:t>
      </w:r>
      <w:r w:rsidRPr="00805A2C">
        <w:rPr>
          <w:rFonts w:ascii="Calibri" w:hAnsi="Calibri"/>
          <w:sz w:val="20"/>
          <w:szCs w:val="22"/>
        </w:rPr>
        <w:t xml:space="preserve"> and submitted </w:t>
      </w:r>
      <w:r>
        <w:rPr>
          <w:rFonts w:ascii="Calibri" w:hAnsi="Calibri"/>
          <w:sz w:val="20"/>
          <w:szCs w:val="22"/>
        </w:rPr>
        <w:t xml:space="preserve">by </w:t>
      </w:r>
      <w:r w:rsidRPr="00805A2C">
        <w:rPr>
          <w:rFonts w:ascii="Calibri" w:hAnsi="Calibri"/>
          <w:sz w:val="20"/>
          <w:szCs w:val="22"/>
        </w:rPr>
        <w:t>the first week of June to the Principal.</w:t>
      </w:r>
      <w:r>
        <w:rPr>
          <w:rFonts w:ascii="Calibri" w:hAnsi="Calibri"/>
          <w:sz w:val="20"/>
          <w:szCs w:val="22"/>
        </w:rPr>
        <w:t xml:space="preserve">  Application forms are made available to students in the Career Life Education class in grade 12.  </w:t>
      </w:r>
    </w:p>
    <w:p w14:paraId="4B2DBFBF" w14:textId="77777777" w:rsidR="00BC5146" w:rsidRPr="00805A2C" w:rsidRDefault="00BC5146" w:rsidP="00BC5146">
      <w:pPr>
        <w:ind w:left="-1701" w:right="-1701" w:hanging="504"/>
        <w:jc w:val="both"/>
        <w:rPr>
          <w:rFonts w:ascii="Calibri" w:hAnsi="Calibri"/>
          <w:sz w:val="20"/>
          <w:szCs w:val="22"/>
        </w:rPr>
      </w:pPr>
      <w:r w:rsidRPr="00805A2C">
        <w:rPr>
          <w:rFonts w:ascii="Calibri" w:hAnsi="Calibri"/>
          <w:sz w:val="20"/>
          <w:szCs w:val="22"/>
        </w:rPr>
        <w:t>2)</w:t>
      </w:r>
      <w:r w:rsidRPr="00805A2C">
        <w:rPr>
          <w:rFonts w:ascii="Calibri" w:hAnsi="Calibri"/>
          <w:sz w:val="20"/>
          <w:szCs w:val="22"/>
        </w:rPr>
        <w:tab/>
        <w:t>The awards are valid at any recognized post-secondary educational institution.</w:t>
      </w:r>
    </w:p>
    <w:p w14:paraId="3521E49E" w14:textId="77777777" w:rsidR="00BC5146" w:rsidRPr="00805A2C" w:rsidRDefault="00BC5146" w:rsidP="00BC5146">
      <w:pPr>
        <w:pStyle w:val="BodyTextIndent2"/>
        <w:ind w:left="-1701" w:right="-1701" w:hanging="540"/>
        <w:rPr>
          <w:rFonts w:ascii="Calibri" w:hAnsi="Calibri"/>
          <w:sz w:val="20"/>
          <w:szCs w:val="22"/>
        </w:rPr>
      </w:pPr>
      <w:r w:rsidRPr="00805A2C">
        <w:rPr>
          <w:rFonts w:ascii="Calibri" w:hAnsi="Calibri"/>
          <w:sz w:val="20"/>
          <w:szCs w:val="22"/>
        </w:rPr>
        <w:t>3)</w:t>
      </w:r>
      <w:r w:rsidRPr="00805A2C">
        <w:rPr>
          <w:rFonts w:ascii="Calibri" w:hAnsi="Calibri"/>
          <w:sz w:val="20"/>
          <w:szCs w:val="22"/>
        </w:rPr>
        <w:tab/>
        <w:t xml:space="preserve">Applicants must present proof of registration and proof that fees have been paid at the </w:t>
      </w:r>
      <w:proofErr w:type="spellStart"/>
      <w:r w:rsidRPr="00805A2C">
        <w:rPr>
          <w:rFonts w:ascii="Calibri" w:hAnsi="Calibri"/>
          <w:sz w:val="20"/>
          <w:szCs w:val="22"/>
        </w:rPr>
        <w:t>post secondary</w:t>
      </w:r>
      <w:proofErr w:type="spellEnd"/>
      <w:r w:rsidRPr="00805A2C">
        <w:rPr>
          <w:rFonts w:ascii="Calibri" w:hAnsi="Calibri"/>
          <w:sz w:val="20"/>
          <w:szCs w:val="22"/>
        </w:rPr>
        <w:t xml:space="preserve"> educational institution before any funds are advanced.</w:t>
      </w:r>
      <w:r>
        <w:rPr>
          <w:rFonts w:ascii="Calibri" w:hAnsi="Calibri"/>
          <w:sz w:val="20"/>
          <w:szCs w:val="22"/>
        </w:rPr>
        <w:t xml:space="preserve">  Students have two years to claim their awards.</w:t>
      </w:r>
    </w:p>
    <w:p w14:paraId="704C6041" w14:textId="77777777" w:rsidR="00BC5146" w:rsidRPr="00805A2C" w:rsidRDefault="00BC5146" w:rsidP="00BC5146">
      <w:pPr>
        <w:pStyle w:val="BodyTextIndent2"/>
        <w:ind w:left="-1701" w:right="-1701" w:hanging="540"/>
        <w:rPr>
          <w:rFonts w:ascii="Calibri" w:hAnsi="Calibri"/>
          <w:sz w:val="20"/>
          <w:szCs w:val="22"/>
        </w:rPr>
      </w:pPr>
      <w:r w:rsidRPr="00805A2C">
        <w:rPr>
          <w:rFonts w:ascii="Calibri" w:hAnsi="Calibri"/>
          <w:sz w:val="20"/>
          <w:szCs w:val="22"/>
        </w:rPr>
        <w:t>4)</w:t>
      </w:r>
      <w:r w:rsidRPr="00805A2C">
        <w:rPr>
          <w:rFonts w:ascii="Calibri" w:hAnsi="Calibri"/>
          <w:sz w:val="20"/>
          <w:szCs w:val="22"/>
        </w:rPr>
        <w:tab/>
        <w:t>If the award is not claimed within the specified period, the money may revert to the main bursary fund.</w:t>
      </w:r>
    </w:p>
    <w:p w14:paraId="3D159C2B" w14:textId="77777777" w:rsidR="00BC5146" w:rsidRDefault="00BC5146" w:rsidP="00BC5146">
      <w:pPr>
        <w:ind w:left="-1701" w:right="-1701"/>
        <w:jc w:val="both"/>
        <w:rPr>
          <w:rFonts w:ascii="Calibri" w:hAnsi="Calibri"/>
          <w:b/>
          <w:sz w:val="20"/>
          <w:szCs w:val="22"/>
        </w:rPr>
      </w:pPr>
    </w:p>
    <w:p w14:paraId="0114EF86" w14:textId="77777777" w:rsidR="00BC5146" w:rsidRPr="003273AA" w:rsidRDefault="00BC5146" w:rsidP="00BC5146">
      <w:pPr>
        <w:ind w:left="-1701" w:right="-1701"/>
        <w:jc w:val="both"/>
        <w:rPr>
          <w:rFonts w:ascii="Calibri" w:hAnsi="Calibri"/>
          <w:b/>
          <w:sz w:val="20"/>
          <w:szCs w:val="22"/>
        </w:rPr>
      </w:pPr>
      <w:r w:rsidRPr="003273AA">
        <w:rPr>
          <w:rFonts w:ascii="Calibri" w:hAnsi="Calibri"/>
          <w:b/>
          <w:sz w:val="20"/>
          <w:szCs w:val="22"/>
        </w:rPr>
        <w:t>Selection:</w:t>
      </w:r>
    </w:p>
    <w:p w14:paraId="1B358940" w14:textId="77777777" w:rsidR="00BC5146" w:rsidRDefault="00BC5146" w:rsidP="00BC5146">
      <w:pPr>
        <w:pStyle w:val="BodyTextIndent"/>
        <w:numPr>
          <w:ilvl w:val="0"/>
          <w:numId w:val="30"/>
        </w:numPr>
        <w:ind w:left="-1701" w:right="-1701"/>
        <w:rPr>
          <w:rFonts w:ascii="Calibri" w:hAnsi="Calibri"/>
          <w:sz w:val="20"/>
          <w:szCs w:val="22"/>
        </w:rPr>
      </w:pPr>
      <w:r>
        <w:rPr>
          <w:rFonts w:ascii="Calibri" w:hAnsi="Calibri"/>
          <w:sz w:val="20"/>
          <w:szCs w:val="22"/>
        </w:rPr>
        <w:t>A Selection Committee meets annually to determine Scholarship/Bursary allocations.  The Committee consists of representatives from:</w:t>
      </w:r>
    </w:p>
    <w:p w14:paraId="6FDF1E1C" w14:textId="77777777" w:rsidR="00BC5146" w:rsidRDefault="00BC5146" w:rsidP="00BC5146">
      <w:pPr>
        <w:pStyle w:val="BodyTextIndent"/>
        <w:numPr>
          <w:ilvl w:val="1"/>
          <w:numId w:val="30"/>
        </w:numPr>
        <w:ind w:left="-1701" w:right="-1701"/>
        <w:rPr>
          <w:rFonts w:ascii="Calibri" w:hAnsi="Calibri"/>
          <w:sz w:val="20"/>
          <w:szCs w:val="22"/>
        </w:rPr>
      </w:pPr>
      <w:r>
        <w:rPr>
          <w:rFonts w:ascii="Calibri" w:hAnsi="Calibri"/>
          <w:sz w:val="20"/>
          <w:szCs w:val="22"/>
        </w:rPr>
        <w:t>the Principal or designate,</w:t>
      </w:r>
    </w:p>
    <w:p w14:paraId="5D9316E9" w14:textId="77777777" w:rsidR="00BC5146" w:rsidRDefault="00BC5146" w:rsidP="00BC5146">
      <w:pPr>
        <w:pStyle w:val="BodyTextIndent"/>
        <w:numPr>
          <w:ilvl w:val="1"/>
          <w:numId w:val="30"/>
        </w:numPr>
        <w:ind w:left="-1701" w:right="-1701"/>
        <w:rPr>
          <w:rFonts w:ascii="Calibri" w:hAnsi="Calibri"/>
          <w:sz w:val="20"/>
          <w:szCs w:val="22"/>
        </w:rPr>
      </w:pPr>
      <w:r>
        <w:rPr>
          <w:rFonts w:ascii="Calibri" w:hAnsi="Calibri"/>
          <w:sz w:val="20"/>
          <w:szCs w:val="22"/>
        </w:rPr>
        <w:t xml:space="preserve">the Haida Gwaii Teachers Association, </w:t>
      </w:r>
    </w:p>
    <w:p w14:paraId="6EE2DF1B" w14:textId="77777777" w:rsidR="00BC5146" w:rsidRDefault="00BC5146" w:rsidP="00BC5146">
      <w:pPr>
        <w:pStyle w:val="BodyTextIndent"/>
        <w:numPr>
          <w:ilvl w:val="1"/>
          <w:numId w:val="30"/>
        </w:numPr>
        <w:ind w:left="-1701" w:right="-1701"/>
        <w:rPr>
          <w:rFonts w:ascii="Calibri" w:hAnsi="Calibri"/>
          <w:sz w:val="20"/>
          <w:szCs w:val="22"/>
        </w:rPr>
      </w:pPr>
      <w:r>
        <w:rPr>
          <w:rFonts w:ascii="Calibri" w:hAnsi="Calibri"/>
          <w:sz w:val="20"/>
          <w:szCs w:val="22"/>
        </w:rPr>
        <w:t>the Canadian Union of Public Employees Local 2020,</w:t>
      </w:r>
    </w:p>
    <w:p w14:paraId="1095EF52" w14:textId="77777777" w:rsidR="00BC5146" w:rsidRDefault="00BC5146" w:rsidP="00BC5146">
      <w:pPr>
        <w:pStyle w:val="BodyTextIndent"/>
        <w:numPr>
          <w:ilvl w:val="1"/>
          <w:numId w:val="30"/>
        </w:numPr>
        <w:ind w:left="-1701" w:right="-1701"/>
        <w:rPr>
          <w:rFonts w:ascii="Calibri" w:hAnsi="Calibri"/>
          <w:sz w:val="20"/>
          <w:szCs w:val="22"/>
        </w:rPr>
      </w:pPr>
      <w:r>
        <w:rPr>
          <w:rFonts w:ascii="Calibri" w:hAnsi="Calibri"/>
          <w:sz w:val="20"/>
          <w:szCs w:val="22"/>
        </w:rPr>
        <w:t>Skidegate Band,</w:t>
      </w:r>
    </w:p>
    <w:p w14:paraId="630ACE77" w14:textId="77777777" w:rsidR="00BC5146" w:rsidRDefault="00BC5146" w:rsidP="00BC5146">
      <w:pPr>
        <w:pStyle w:val="BodyTextIndent"/>
        <w:numPr>
          <w:ilvl w:val="1"/>
          <w:numId w:val="30"/>
        </w:numPr>
        <w:ind w:left="-1701" w:right="-1701"/>
        <w:rPr>
          <w:rFonts w:ascii="Calibri" w:hAnsi="Calibri"/>
          <w:sz w:val="20"/>
          <w:szCs w:val="22"/>
        </w:rPr>
      </w:pPr>
      <w:r>
        <w:rPr>
          <w:rFonts w:ascii="Calibri" w:hAnsi="Calibri"/>
          <w:sz w:val="20"/>
          <w:szCs w:val="22"/>
        </w:rPr>
        <w:t>G</w:t>
      </w:r>
      <w:r>
        <w:rPr>
          <w:rFonts w:ascii="Calibri" w:hAnsi="Calibri"/>
          <w:sz w:val="20"/>
          <w:szCs w:val="22"/>
          <w:u w:val="single"/>
        </w:rPr>
        <w:t>K</w:t>
      </w:r>
      <w:r>
        <w:rPr>
          <w:rFonts w:ascii="Calibri" w:hAnsi="Calibri"/>
          <w:sz w:val="20"/>
          <w:szCs w:val="22"/>
        </w:rPr>
        <w:t>NS Parent Advisory Council,</w:t>
      </w:r>
    </w:p>
    <w:p w14:paraId="309F957B" w14:textId="77777777" w:rsidR="00BC5146" w:rsidRDefault="00BC5146" w:rsidP="00BC5146">
      <w:pPr>
        <w:pStyle w:val="BodyTextIndent"/>
        <w:numPr>
          <w:ilvl w:val="1"/>
          <w:numId w:val="30"/>
        </w:numPr>
        <w:ind w:left="-1701" w:right="-1701"/>
        <w:rPr>
          <w:rFonts w:ascii="Calibri" w:hAnsi="Calibri"/>
          <w:sz w:val="20"/>
          <w:szCs w:val="22"/>
        </w:rPr>
      </w:pPr>
      <w:r>
        <w:rPr>
          <w:rFonts w:ascii="Calibri" w:hAnsi="Calibri"/>
          <w:sz w:val="20"/>
          <w:szCs w:val="22"/>
        </w:rPr>
        <w:t>Gwaii Trust</w:t>
      </w:r>
    </w:p>
    <w:p w14:paraId="753658E3" w14:textId="7118E7DF" w:rsidR="00BC5146" w:rsidRDefault="00BC5146" w:rsidP="00BC5146">
      <w:pPr>
        <w:pStyle w:val="BodyTextIndent"/>
        <w:ind w:left="-1701" w:right="-1701"/>
        <w:rPr>
          <w:rFonts w:ascii="Calibri" w:hAnsi="Calibri"/>
          <w:sz w:val="20"/>
          <w:szCs w:val="22"/>
        </w:rPr>
      </w:pPr>
      <w:r>
        <w:rPr>
          <w:rFonts w:ascii="Calibri" w:hAnsi="Calibri"/>
          <w:sz w:val="20"/>
          <w:szCs w:val="22"/>
        </w:rPr>
        <w:t xml:space="preserve">Some allocations are made based on </w:t>
      </w:r>
      <w:r w:rsidRPr="0035187C">
        <w:rPr>
          <w:rFonts w:ascii="Calibri" w:hAnsi="Calibri"/>
          <w:b/>
          <w:sz w:val="20"/>
          <w:szCs w:val="22"/>
        </w:rPr>
        <w:t>grade point average</w:t>
      </w:r>
      <w:r>
        <w:rPr>
          <w:rFonts w:ascii="Calibri" w:hAnsi="Calibri"/>
          <w:sz w:val="20"/>
          <w:szCs w:val="22"/>
        </w:rPr>
        <w:t>.  Grade point average</w:t>
      </w:r>
      <w:r w:rsidRPr="00805A2C">
        <w:rPr>
          <w:rFonts w:ascii="Calibri" w:hAnsi="Calibri"/>
          <w:sz w:val="20"/>
          <w:szCs w:val="22"/>
        </w:rPr>
        <w:t xml:space="preserve"> shall be determined by averaging </w:t>
      </w:r>
      <w:r>
        <w:rPr>
          <w:rFonts w:ascii="Calibri" w:hAnsi="Calibri"/>
          <w:sz w:val="20"/>
          <w:szCs w:val="22"/>
        </w:rPr>
        <w:t xml:space="preserve">the grades earned in your best ten courses at the 11 or 12 level.  These courses must include an English Language Arts 12, an English Language Arts 11, a Social Studies 11 or 12 and at least three other </w:t>
      </w:r>
      <w:r w:rsidR="00E35DB3">
        <w:rPr>
          <w:rFonts w:ascii="Calibri" w:hAnsi="Calibri"/>
          <w:sz w:val="20"/>
          <w:szCs w:val="22"/>
        </w:rPr>
        <w:t xml:space="preserve">academic </w:t>
      </w:r>
      <w:r>
        <w:rPr>
          <w:rFonts w:ascii="Calibri" w:hAnsi="Calibri"/>
          <w:sz w:val="20"/>
          <w:szCs w:val="22"/>
        </w:rPr>
        <w:t xml:space="preserve">courses at the Grade 12 level.  </w:t>
      </w:r>
    </w:p>
    <w:p w14:paraId="40FCE810" w14:textId="77777777" w:rsidR="00BC5146" w:rsidRDefault="00BC5146" w:rsidP="00BC5146">
      <w:pPr>
        <w:pStyle w:val="BodyTextIndent"/>
        <w:ind w:left="-1701" w:right="-1701"/>
        <w:rPr>
          <w:rFonts w:ascii="Calibri" w:hAnsi="Calibri"/>
          <w:sz w:val="20"/>
          <w:szCs w:val="22"/>
        </w:rPr>
      </w:pPr>
    </w:p>
    <w:p w14:paraId="415F815C" w14:textId="77777777" w:rsidR="00BC5146" w:rsidRDefault="00BC5146" w:rsidP="00BC5146">
      <w:pPr>
        <w:ind w:left="-1701" w:right="-1701"/>
        <w:rPr>
          <w:rFonts w:ascii="Calibri" w:hAnsi="Calibri"/>
          <w:sz w:val="20"/>
          <w:szCs w:val="22"/>
        </w:rPr>
      </w:pPr>
      <w:r>
        <w:rPr>
          <w:rFonts w:ascii="Calibri" w:hAnsi="Calibri"/>
          <w:sz w:val="20"/>
          <w:szCs w:val="22"/>
        </w:rPr>
        <w:t>Other allocations may be awarded based on other criteria set by the scholarship/bursary provider.  Any scholarship/bursary provider may opt to select their recipient independently of the Committee.</w:t>
      </w:r>
    </w:p>
    <w:p w14:paraId="07F26E35" w14:textId="77777777" w:rsidR="00BC5146" w:rsidRPr="00805A2C" w:rsidRDefault="00BC5146" w:rsidP="00BC5146">
      <w:pPr>
        <w:ind w:left="-1701" w:right="-1701"/>
        <w:rPr>
          <w:rFonts w:ascii="Calibri" w:hAnsi="Calibri"/>
          <w:sz w:val="20"/>
          <w:szCs w:val="22"/>
        </w:rPr>
      </w:pPr>
    </w:p>
    <w:p w14:paraId="7A7A9B2D" w14:textId="77777777" w:rsidR="00BC5146" w:rsidRPr="00805A2C" w:rsidRDefault="00BC5146" w:rsidP="00BC5146">
      <w:pPr>
        <w:pStyle w:val="Heading1"/>
        <w:ind w:left="-1701" w:right="-1701"/>
        <w:rPr>
          <w:rFonts w:ascii="Calibri" w:hAnsi="Calibri"/>
          <w:sz w:val="20"/>
          <w:szCs w:val="22"/>
        </w:rPr>
      </w:pPr>
      <w:r w:rsidRPr="00805A2C">
        <w:rPr>
          <w:rFonts w:ascii="Calibri" w:hAnsi="Calibri"/>
          <w:sz w:val="20"/>
          <w:szCs w:val="22"/>
        </w:rPr>
        <w:t>Graduating students are encouraged to apply!</w:t>
      </w:r>
    </w:p>
    <w:p w14:paraId="4CA008D4" w14:textId="77777777" w:rsidR="00BC5146" w:rsidRPr="00805A2C" w:rsidRDefault="00BC5146" w:rsidP="00BC5146">
      <w:pPr>
        <w:pStyle w:val="Header"/>
        <w:tabs>
          <w:tab w:val="clear" w:pos="4320"/>
          <w:tab w:val="clear" w:pos="8640"/>
          <w:tab w:val="left" w:pos="4507"/>
        </w:tabs>
        <w:ind w:left="-1701" w:right="-1701"/>
        <w:jc w:val="both"/>
        <w:rPr>
          <w:rFonts w:ascii="Calibri" w:hAnsi="Calibri"/>
          <w:sz w:val="20"/>
        </w:rPr>
      </w:pPr>
    </w:p>
    <w:p w14:paraId="327F940B" w14:textId="77777777" w:rsidR="00BC5146" w:rsidRDefault="00BC5146" w:rsidP="00BC5146">
      <w:pPr>
        <w:ind w:left="-1701" w:right="-1701"/>
        <w:jc w:val="center"/>
        <w:rPr>
          <w:rFonts w:ascii="Calibri" w:hAnsi="Calibri"/>
          <w:b/>
          <w:sz w:val="20"/>
        </w:rPr>
      </w:pPr>
    </w:p>
    <w:p w14:paraId="635F3A78" w14:textId="77777777" w:rsidR="00BC5146" w:rsidRDefault="00BC5146" w:rsidP="00BC5146">
      <w:pPr>
        <w:ind w:left="-1701" w:right="-1701"/>
        <w:jc w:val="center"/>
        <w:rPr>
          <w:rFonts w:ascii="Calibri" w:hAnsi="Calibri"/>
          <w:b/>
          <w:sz w:val="20"/>
        </w:rPr>
      </w:pPr>
    </w:p>
    <w:p w14:paraId="5752EA94" w14:textId="77777777" w:rsidR="00BC5146" w:rsidRPr="00805A2C" w:rsidRDefault="00BC5146" w:rsidP="00BC5146">
      <w:pPr>
        <w:ind w:left="-1701" w:right="-1701"/>
        <w:jc w:val="center"/>
        <w:rPr>
          <w:rFonts w:ascii="Calibri" w:hAnsi="Calibri"/>
          <w:b/>
          <w:sz w:val="20"/>
        </w:rPr>
      </w:pPr>
      <w:r w:rsidRPr="00805A2C">
        <w:rPr>
          <w:rFonts w:ascii="Calibri" w:hAnsi="Calibri"/>
          <w:b/>
          <w:sz w:val="20"/>
        </w:rPr>
        <w:t>ATHLETICS</w:t>
      </w:r>
    </w:p>
    <w:p w14:paraId="22FE1991" w14:textId="77777777" w:rsidR="00BC5146" w:rsidRPr="00805A2C" w:rsidRDefault="00BC5146" w:rsidP="00BC5146">
      <w:pPr>
        <w:ind w:left="-1701" w:right="-1701"/>
        <w:jc w:val="center"/>
        <w:rPr>
          <w:rFonts w:ascii="Calibri" w:hAnsi="Calibri"/>
          <w:b/>
          <w:sz w:val="12"/>
          <w:szCs w:val="12"/>
        </w:rPr>
      </w:pPr>
    </w:p>
    <w:p w14:paraId="09279570" w14:textId="77777777" w:rsidR="00BC5146" w:rsidRPr="00805A2C" w:rsidRDefault="00BC5146" w:rsidP="00BC5146">
      <w:pPr>
        <w:ind w:left="-1701" w:right="-1701"/>
        <w:jc w:val="both"/>
        <w:rPr>
          <w:rFonts w:ascii="Calibri" w:hAnsi="Calibri"/>
          <w:sz w:val="20"/>
        </w:rPr>
      </w:pPr>
      <w:r w:rsidRPr="00805A2C">
        <w:rPr>
          <w:rFonts w:ascii="Calibri" w:hAnsi="Calibri"/>
          <w:sz w:val="20"/>
        </w:rPr>
        <w:t>Students are encouraged to get involved in athletics.  You must meet eligibility requirements which are outlined by the coaching staff prior to each season.</w:t>
      </w:r>
      <w:r>
        <w:rPr>
          <w:rFonts w:ascii="Calibri" w:hAnsi="Calibri"/>
          <w:sz w:val="20"/>
        </w:rPr>
        <w:t xml:space="preserve">  Students may become academically ineligible for field trips, but are given as much opportunity as possible to address academic problems before a scheduled sports trip.</w:t>
      </w:r>
    </w:p>
    <w:p w14:paraId="4E9CA149" w14:textId="77777777" w:rsidR="00BC5146" w:rsidRDefault="00BC5146" w:rsidP="00BC5146">
      <w:pPr>
        <w:ind w:left="-1701" w:right="-1701"/>
        <w:rPr>
          <w:rFonts w:ascii="Calibri" w:hAnsi="Calibri"/>
          <w:b/>
          <w:sz w:val="20"/>
        </w:rPr>
      </w:pPr>
    </w:p>
    <w:p w14:paraId="69E43ED1" w14:textId="77777777" w:rsidR="00BC5146" w:rsidRDefault="00BC5146" w:rsidP="00BC5146">
      <w:pPr>
        <w:ind w:left="-1701" w:right="-1701"/>
        <w:jc w:val="center"/>
        <w:rPr>
          <w:rFonts w:ascii="Calibri" w:hAnsi="Calibri"/>
          <w:b/>
          <w:sz w:val="20"/>
        </w:rPr>
      </w:pPr>
    </w:p>
    <w:p w14:paraId="744AB4D6" w14:textId="77777777" w:rsidR="00BC5146" w:rsidRPr="00805A2C" w:rsidRDefault="00BC5146" w:rsidP="00BC5146">
      <w:pPr>
        <w:ind w:left="-1701" w:right="-1701"/>
        <w:jc w:val="center"/>
        <w:rPr>
          <w:rFonts w:ascii="Calibri" w:hAnsi="Calibri"/>
          <w:b/>
          <w:sz w:val="20"/>
        </w:rPr>
      </w:pPr>
      <w:r>
        <w:rPr>
          <w:rFonts w:ascii="Calibri" w:hAnsi="Calibri"/>
          <w:b/>
          <w:sz w:val="20"/>
        </w:rPr>
        <w:t>DRESS CODE</w:t>
      </w:r>
    </w:p>
    <w:p w14:paraId="71085892" w14:textId="77777777" w:rsidR="00BC5146" w:rsidRPr="00805A2C" w:rsidRDefault="00BC5146" w:rsidP="00BC5146">
      <w:pPr>
        <w:ind w:left="-1701" w:right="-1701"/>
        <w:jc w:val="center"/>
        <w:rPr>
          <w:rFonts w:ascii="Calibri" w:hAnsi="Calibri"/>
          <w:b/>
          <w:sz w:val="12"/>
          <w:szCs w:val="12"/>
        </w:rPr>
      </w:pPr>
    </w:p>
    <w:p w14:paraId="683AC95B" w14:textId="77777777" w:rsidR="00BC5146" w:rsidRPr="00805A2C" w:rsidRDefault="00BC5146" w:rsidP="00BC5146">
      <w:pPr>
        <w:ind w:left="-1701" w:right="-1701"/>
        <w:jc w:val="both"/>
        <w:rPr>
          <w:rFonts w:ascii="Calibri" w:hAnsi="Calibri"/>
          <w:sz w:val="20"/>
        </w:rPr>
      </w:pPr>
      <w:r>
        <w:rPr>
          <w:rFonts w:ascii="Calibri" w:hAnsi="Calibri"/>
          <w:sz w:val="20"/>
        </w:rPr>
        <w:t xml:space="preserve">Students are expected to dress appropriately for a learning environment.  Students should not come to school wearing clothing that displays racist, sexist, profane or obscene messages.  We also ask that students refrain from advertising alcohol, marijuana or illegal substances.  </w:t>
      </w:r>
    </w:p>
    <w:p w14:paraId="324B8CB0" w14:textId="77777777" w:rsidR="00BC5146" w:rsidRDefault="00BC5146" w:rsidP="00BC5146">
      <w:pPr>
        <w:ind w:left="-1701" w:right="-1701"/>
        <w:jc w:val="center"/>
        <w:rPr>
          <w:rFonts w:ascii="Calibri" w:hAnsi="Calibri"/>
          <w:b/>
          <w:sz w:val="20"/>
        </w:rPr>
      </w:pPr>
    </w:p>
    <w:p w14:paraId="1761139B" w14:textId="77777777" w:rsidR="00BC5146" w:rsidRDefault="00BC5146" w:rsidP="00BC5146">
      <w:pPr>
        <w:ind w:left="-1701" w:right="-1701"/>
        <w:jc w:val="center"/>
        <w:rPr>
          <w:rFonts w:ascii="Calibri" w:hAnsi="Calibri"/>
          <w:b/>
          <w:sz w:val="20"/>
        </w:rPr>
      </w:pPr>
    </w:p>
    <w:p w14:paraId="0239E8B8" w14:textId="77777777" w:rsidR="00BC5146" w:rsidRDefault="00BC5146" w:rsidP="00BC5146">
      <w:pPr>
        <w:ind w:left="-1701" w:right="-1701"/>
        <w:rPr>
          <w:rFonts w:ascii="Calibri" w:hAnsi="Calibri"/>
          <w:b/>
          <w:sz w:val="20"/>
        </w:rPr>
      </w:pPr>
    </w:p>
    <w:p w14:paraId="02A1924B" w14:textId="77777777" w:rsidR="00BC5146" w:rsidRPr="00805A2C" w:rsidRDefault="00BC5146" w:rsidP="00BC5146">
      <w:pPr>
        <w:ind w:left="-1701" w:right="-1701"/>
        <w:jc w:val="center"/>
        <w:rPr>
          <w:rFonts w:ascii="Calibri" w:hAnsi="Calibri"/>
          <w:b/>
          <w:sz w:val="20"/>
        </w:rPr>
      </w:pPr>
      <w:r w:rsidRPr="00805A2C">
        <w:rPr>
          <w:rFonts w:ascii="Calibri" w:hAnsi="Calibri"/>
          <w:b/>
          <w:sz w:val="20"/>
        </w:rPr>
        <w:t xml:space="preserve">ENVIRONMENT - LET’S KEEP </w:t>
      </w:r>
      <w:r>
        <w:rPr>
          <w:rFonts w:ascii="Calibri" w:hAnsi="Calibri"/>
          <w:b/>
          <w:sz w:val="20"/>
        </w:rPr>
        <w:t>G</w:t>
      </w:r>
      <w:r w:rsidRPr="00C23C0A">
        <w:rPr>
          <w:rFonts w:ascii="Calibri" w:hAnsi="Calibri"/>
          <w:b/>
          <w:sz w:val="20"/>
          <w:u w:val="single"/>
        </w:rPr>
        <w:t>K</w:t>
      </w:r>
      <w:r>
        <w:rPr>
          <w:rFonts w:ascii="Calibri" w:hAnsi="Calibri"/>
          <w:b/>
          <w:sz w:val="20"/>
        </w:rPr>
        <w:t>NSS</w:t>
      </w:r>
      <w:r w:rsidRPr="00805A2C">
        <w:rPr>
          <w:rFonts w:ascii="Calibri" w:hAnsi="Calibri"/>
          <w:b/>
          <w:sz w:val="20"/>
        </w:rPr>
        <w:t xml:space="preserve"> CLEAN</w:t>
      </w:r>
    </w:p>
    <w:p w14:paraId="0B760A9D" w14:textId="77777777" w:rsidR="00BC5146" w:rsidRPr="00805A2C" w:rsidRDefault="00BC5146" w:rsidP="00BC5146">
      <w:pPr>
        <w:ind w:left="-1701" w:right="-1701"/>
        <w:jc w:val="center"/>
        <w:rPr>
          <w:rFonts w:ascii="Calibri" w:hAnsi="Calibri"/>
          <w:b/>
          <w:sz w:val="12"/>
          <w:szCs w:val="12"/>
        </w:rPr>
      </w:pPr>
    </w:p>
    <w:p w14:paraId="4A81D876" w14:textId="77777777" w:rsidR="00BC5146" w:rsidRPr="00805A2C" w:rsidRDefault="00BC5146" w:rsidP="00BC5146">
      <w:pPr>
        <w:ind w:left="-1701" w:right="-1701"/>
        <w:jc w:val="both"/>
        <w:rPr>
          <w:rFonts w:ascii="Calibri" w:hAnsi="Calibri"/>
          <w:sz w:val="20"/>
        </w:rPr>
      </w:pPr>
      <w:r w:rsidRPr="00805A2C">
        <w:rPr>
          <w:rFonts w:ascii="Calibri" w:hAnsi="Calibri"/>
          <w:sz w:val="20"/>
        </w:rPr>
        <w:t>Please help keep the school environment clean and healthy by putting your garbage in the garbage cans, and by putting recyclable material into the recycling bins.</w:t>
      </w:r>
    </w:p>
    <w:p w14:paraId="7259F841" w14:textId="77777777" w:rsidR="00BC5146" w:rsidRPr="005952BA" w:rsidRDefault="00BC5146" w:rsidP="00BC5146">
      <w:pPr>
        <w:ind w:left="-1701" w:right="-1701"/>
        <w:jc w:val="center"/>
        <w:rPr>
          <w:rFonts w:ascii="Calibri" w:hAnsi="Calibri"/>
          <w:b/>
          <w:sz w:val="20"/>
        </w:rPr>
      </w:pPr>
    </w:p>
    <w:p w14:paraId="0095D7FE" w14:textId="77777777" w:rsidR="00BC5146" w:rsidRPr="00805A2C" w:rsidRDefault="00BC5146" w:rsidP="00BC5146">
      <w:pPr>
        <w:ind w:left="-1701" w:right="-1701"/>
        <w:jc w:val="center"/>
        <w:rPr>
          <w:rFonts w:ascii="Calibri" w:hAnsi="Calibri"/>
          <w:b/>
          <w:sz w:val="20"/>
        </w:rPr>
      </w:pPr>
      <w:r w:rsidRPr="00805A2C">
        <w:rPr>
          <w:rFonts w:ascii="Calibri" w:hAnsi="Calibri"/>
          <w:b/>
          <w:sz w:val="20"/>
        </w:rPr>
        <w:t>EXTRA HELP/TUTORIAL</w:t>
      </w:r>
    </w:p>
    <w:p w14:paraId="0F8BE0DA" w14:textId="77777777" w:rsidR="00BC5146" w:rsidRPr="00805A2C" w:rsidRDefault="00BC5146" w:rsidP="00BC5146">
      <w:pPr>
        <w:ind w:left="-1701" w:right="-1701"/>
        <w:jc w:val="center"/>
        <w:rPr>
          <w:rFonts w:ascii="Calibri" w:hAnsi="Calibri"/>
          <w:b/>
          <w:sz w:val="12"/>
          <w:szCs w:val="12"/>
        </w:rPr>
      </w:pPr>
    </w:p>
    <w:p w14:paraId="043DB9CE" w14:textId="77777777" w:rsidR="00BC5146" w:rsidRPr="00805A2C" w:rsidRDefault="00BC5146" w:rsidP="00BC5146">
      <w:pPr>
        <w:ind w:left="-1701" w:right="-1701"/>
        <w:jc w:val="both"/>
        <w:rPr>
          <w:rFonts w:ascii="Calibri" w:hAnsi="Calibri"/>
          <w:sz w:val="20"/>
        </w:rPr>
      </w:pPr>
      <w:r w:rsidRPr="00805A2C">
        <w:rPr>
          <w:rFonts w:ascii="Calibri" w:hAnsi="Calibri"/>
          <w:sz w:val="20"/>
        </w:rPr>
        <w:t xml:space="preserve">All of your teachers are available for extra support or assistance outside of class time.  Please talk to your teacher to schedule a convenient time to schedule tutorials. </w:t>
      </w:r>
      <w:r>
        <w:rPr>
          <w:rFonts w:ascii="Calibri" w:hAnsi="Calibri"/>
          <w:sz w:val="20"/>
        </w:rPr>
        <w:t>Take advantage of Academic Intervention blocks!</w:t>
      </w:r>
    </w:p>
    <w:p w14:paraId="4F0DD210" w14:textId="77777777" w:rsidR="00BC5146" w:rsidRPr="005952BA" w:rsidRDefault="00BC5146" w:rsidP="00BC5146">
      <w:pPr>
        <w:ind w:left="-1701" w:right="-1701"/>
        <w:rPr>
          <w:rFonts w:ascii="Calibri" w:hAnsi="Calibri"/>
          <w:b/>
          <w:sz w:val="20"/>
        </w:rPr>
      </w:pPr>
    </w:p>
    <w:p w14:paraId="6040972D" w14:textId="77777777" w:rsidR="00BC5146" w:rsidRDefault="00BC5146" w:rsidP="00BC5146">
      <w:pPr>
        <w:ind w:left="-1701" w:right="-1701"/>
        <w:jc w:val="center"/>
        <w:rPr>
          <w:rFonts w:asciiTheme="majorHAnsi" w:hAnsiTheme="majorHAnsi"/>
          <w:b/>
          <w:sz w:val="20"/>
        </w:rPr>
      </w:pPr>
      <w:r w:rsidRPr="002E5964">
        <w:rPr>
          <w:rFonts w:asciiTheme="majorHAnsi" w:hAnsiTheme="majorHAnsi"/>
          <w:b/>
          <w:sz w:val="20"/>
        </w:rPr>
        <w:t>FIELD TRIPS (Classroom and School)</w:t>
      </w:r>
    </w:p>
    <w:p w14:paraId="28F475F6" w14:textId="77777777" w:rsidR="00BC5146" w:rsidRPr="002E5964" w:rsidRDefault="00BC5146" w:rsidP="00BC5146">
      <w:pPr>
        <w:ind w:left="-1701" w:right="-1701"/>
        <w:jc w:val="center"/>
        <w:rPr>
          <w:rFonts w:asciiTheme="majorHAnsi" w:hAnsiTheme="majorHAnsi"/>
          <w:b/>
          <w:sz w:val="12"/>
          <w:szCs w:val="12"/>
        </w:rPr>
      </w:pPr>
    </w:p>
    <w:p w14:paraId="455E2553" w14:textId="77777777" w:rsidR="00BC5146" w:rsidRPr="002E5964" w:rsidRDefault="00BC5146" w:rsidP="00BC5146">
      <w:pPr>
        <w:ind w:left="-1701" w:right="-1701"/>
        <w:rPr>
          <w:rFonts w:asciiTheme="majorHAnsi" w:hAnsiTheme="majorHAnsi"/>
          <w:i/>
          <w:sz w:val="20"/>
        </w:rPr>
      </w:pPr>
      <w:r w:rsidRPr="002E5964">
        <w:rPr>
          <w:rFonts w:asciiTheme="majorHAnsi" w:hAnsiTheme="majorHAnsi"/>
          <w:i/>
          <w:sz w:val="20"/>
        </w:rPr>
        <w:t xml:space="preserve">See School District No. 50 </w:t>
      </w:r>
      <w:hyperlink r:id="rId29" w:history="1">
        <w:r w:rsidRPr="003273AA">
          <w:rPr>
            <w:rStyle w:val="Hyperlink"/>
            <w:rFonts w:asciiTheme="majorHAnsi" w:hAnsiTheme="majorHAnsi"/>
            <w:i/>
            <w:sz w:val="20"/>
          </w:rPr>
          <w:t>Policy D. 4 (Formerly 3500)</w:t>
        </w:r>
      </w:hyperlink>
      <w:r w:rsidRPr="002E5964">
        <w:rPr>
          <w:rFonts w:asciiTheme="majorHAnsi" w:hAnsiTheme="majorHAnsi"/>
          <w:i/>
          <w:sz w:val="20"/>
        </w:rPr>
        <w:t xml:space="preserve"> </w:t>
      </w:r>
    </w:p>
    <w:p w14:paraId="47CABB84" w14:textId="77777777" w:rsidR="00BC5146" w:rsidRPr="001C5E3C" w:rsidRDefault="00BC5146" w:rsidP="00BC5146">
      <w:pPr>
        <w:ind w:left="-1701" w:right="-1701"/>
        <w:rPr>
          <w:rFonts w:asciiTheme="majorHAnsi" w:hAnsiTheme="majorHAnsi"/>
          <w:sz w:val="16"/>
          <w:szCs w:val="16"/>
        </w:rPr>
      </w:pPr>
    </w:p>
    <w:p w14:paraId="4788930A" w14:textId="77777777" w:rsidR="00BC5146" w:rsidRPr="002E5964" w:rsidRDefault="00BC5146" w:rsidP="00BC5146">
      <w:pPr>
        <w:ind w:left="-1701" w:right="-1701"/>
        <w:rPr>
          <w:rFonts w:asciiTheme="majorHAnsi" w:hAnsiTheme="majorHAnsi"/>
          <w:b/>
          <w:sz w:val="20"/>
        </w:rPr>
      </w:pPr>
      <w:r>
        <w:rPr>
          <w:rFonts w:asciiTheme="majorHAnsi" w:hAnsiTheme="majorHAnsi"/>
          <w:b/>
          <w:sz w:val="20"/>
        </w:rPr>
        <w:t>Statement of Philosophy</w:t>
      </w:r>
    </w:p>
    <w:p w14:paraId="5D7DC989" w14:textId="77777777" w:rsidR="00BC5146" w:rsidRPr="002E5964" w:rsidRDefault="00BC5146" w:rsidP="00BC5146">
      <w:pPr>
        <w:ind w:left="-1701" w:right="-1701"/>
        <w:rPr>
          <w:rFonts w:asciiTheme="majorHAnsi" w:hAnsiTheme="majorHAnsi"/>
          <w:sz w:val="20"/>
        </w:rPr>
      </w:pPr>
      <w:r w:rsidRPr="002E5964">
        <w:rPr>
          <w:rFonts w:asciiTheme="majorHAnsi" w:hAnsiTheme="majorHAnsi"/>
          <w:sz w:val="20"/>
        </w:rPr>
        <w:t xml:space="preserve">Field trips are an integral part of school life. They enrich student learning experiences outside the classroom and school environment. </w:t>
      </w:r>
      <w:r>
        <w:rPr>
          <w:rFonts w:asciiTheme="majorHAnsi" w:hAnsiTheme="majorHAnsi"/>
          <w:sz w:val="20"/>
        </w:rPr>
        <w:t>G</w:t>
      </w:r>
      <w:r w:rsidRPr="000B760A">
        <w:rPr>
          <w:rFonts w:asciiTheme="majorHAnsi" w:hAnsiTheme="majorHAnsi"/>
          <w:sz w:val="20"/>
          <w:u w:val="single"/>
        </w:rPr>
        <w:t>K</w:t>
      </w:r>
      <w:r>
        <w:rPr>
          <w:rFonts w:asciiTheme="majorHAnsi" w:hAnsiTheme="majorHAnsi"/>
          <w:sz w:val="20"/>
        </w:rPr>
        <w:t>NSS</w:t>
      </w:r>
      <w:r w:rsidRPr="002E5964">
        <w:rPr>
          <w:rFonts w:asciiTheme="majorHAnsi" w:hAnsiTheme="majorHAnsi"/>
          <w:sz w:val="20"/>
        </w:rPr>
        <w:t xml:space="preserve"> teachers and staff believe that all eligible students should be given the opportunity to participate in such trips as funds and opportunities are available and present.</w:t>
      </w:r>
      <w:r>
        <w:rPr>
          <w:rFonts w:asciiTheme="majorHAnsi" w:hAnsiTheme="majorHAnsi"/>
          <w:sz w:val="20"/>
        </w:rPr>
        <w:t xml:space="preserve">  It should be recognized by students and by parents, that field trips are run on by staff members on a volunteer basis.  There are never any guarantees that a field trip will be provided.</w:t>
      </w:r>
    </w:p>
    <w:p w14:paraId="3DA983FB" w14:textId="77777777" w:rsidR="00BC5146" w:rsidRPr="002E5964" w:rsidRDefault="00BC5146" w:rsidP="00BC5146">
      <w:pPr>
        <w:ind w:left="-1701" w:right="-1701"/>
        <w:rPr>
          <w:rFonts w:asciiTheme="majorHAnsi" w:hAnsiTheme="majorHAnsi"/>
          <w:sz w:val="20"/>
        </w:rPr>
      </w:pPr>
    </w:p>
    <w:p w14:paraId="2B390DA6" w14:textId="77777777" w:rsidR="00BC5146" w:rsidRPr="002E5964" w:rsidRDefault="00BC5146" w:rsidP="00BC5146">
      <w:pPr>
        <w:ind w:left="-1701" w:right="-1701"/>
        <w:rPr>
          <w:rFonts w:asciiTheme="majorHAnsi" w:hAnsiTheme="majorHAnsi"/>
          <w:b/>
          <w:sz w:val="20"/>
        </w:rPr>
      </w:pPr>
      <w:r>
        <w:rPr>
          <w:rFonts w:asciiTheme="majorHAnsi" w:hAnsiTheme="majorHAnsi"/>
          <w:b/>
          <w:sz w:val="20"/>
        </w:rPr>
        <w:t>Rationale</w:t>
      </w:r>
    </w:p>
    <w:p w14:paraId="46CD6E80" w14:textId="77777777" w:rsidR="00BC5146" w:rsidRPr="002E5964" w:rsidRDefault="00BC5146" w:rsidP="00BC5146">
      <w:pPr>
        <w:pStyle w:val="ListParagraph"/>
        <w:numPr>
          <w:ilvl w:val="0"/>
          <w:numId w:val="27"/>
        </w:numPr>
        <w:ind w:left="-1701" w:right="-1701"/>
        <w:rPr>
          <w:rFonts w:asciiTheme="majorHAnsi" w:hAnsiTheme="majorHAnsi"/>
          <w:sz w:val="20"/>
          <w:szCs w:val="20"/>
        </w:rPr>
      </w:pPr>
      <w:r w:rsidRPr="002E5964">
        <w:rPr>
          <w:rFonts w:asciiTheme="majorHAnsi" w:hAnsiTheme="majorHAnsi"/>
          <w:sz w:val="20"/>
          <w:szCs w:val="20"/>
        </w:rPr>
        <w:t>School Field Trips are planned and organized by classroom teachers in order to maximize Learning Outcomes and student engagement in school life.</w:t>
      </w:r>
    </w:p>
    <w:p w14:paraId="5214EC21" w14:textId="77777777" w:rsidR="00BC5146" w:rsidRPr="002E5964" w:rsidRDefault="00BC5146" w:rsidP="00BC5146">
      <w:pPr>
        <w:pStyle w:val="ListParagraph"/>
        <w:numPr>
          <w:ilvl w:val="0"/>
          <w:numId w:val="27"/>
        </w:numPr>
        <w:ind w:left="-1701" w:right="-1701"/>
        <w:rPr>
          <w:rFonts w:asciiTheme="majorHAnsi" w:hAnsiTheme="majorHAnsi"/>
          <w:sz w:val="20"/>
          <w:szCs w:val="20"/>
        </w:rPr>
      </w:pPr>
      <w:r w:rsidRPr="002E5964">
        <w:rPr>
          <w:rFonts w:asciiTheme="majorHAnsi" w:hAnsiTheme="majorHAnsi"/>
          <w:sz w:val="20"/>
          <w:szCs w:val="20"/>
        </w:rPr>
        <w:t>School Field Trips are planned, organized and designed to meet the special needs of specific students identified by the School-Based Team and Student Services.</w:t>
      </w:r>
    </w:p>
    <w:p w14:paraId="07B3A0B5" w14:textId="77777777" w:rsidR="00BC5146" w:rsidRPr="002E5964" w:rsidRDefault="00BC5146" w:rsidP="00BC5146">
      <w:pPr>
        <w:pStyle w:val="ListParagraph"/>
        <w:numPr>
          <w:ilvl w:val="0"/>
          <w:numId w:val="27"/>
        </w:numPr>
        <w:ind w:left="-1701" w:right="-1701"/>
        <w:rPr>
          <w:rFonts w:asciiTheme="majorHAnsi" w:hAnsiTheme="majorHAnsi"/>
          <w:sz w:val="20"/>
          <w:szCs w:val="20"/>
        </w:rPr>
      </w:pPr>
      <w:r w:rsidRPr="002E5964">
        <w:rPr>
          <w:rFonts w:asciiTheme="majorHAnsi" w:hAnsiTheme="majorHAnsi"/>
          <w:sz w:val="20"/>
          <w:szCs w:val="20"/>
        </w:rPr>
        <w:lastRenderedPageBreak/>
        <w:t>School Field Trips are enrichment activities designed to enrich Learning Outcomes, promote social and emotional development and increase student engagement in life.</w:t>
      </w:r>
    </w:p>
    <w:p w14:paraId="1128F6C1" w14:textId="77777777" w:rsidR="00BC5146" w:rsidRPr="002E5964" w:rsidRDefault="00BC5146" w:rsidP="00BC5146">
      <w:pPr>
        <w:ind w:left="-1701" w:right="-1701"/>
        <w:rPr>
          <w:rFonts w:asciiTheme="majorHAnsi" w:hAnsiTheme="majorHAnsi"/>
          <w:b/>
          <w:sz w:val="20"/>
        </w:rPr>
      </w:pPr>
      <w:r>
        <w:rPr>
          <w:rFonts w:asciiTheme="majorHAnsi" w:hAnsiTheme="majorHAnsi"/>
          <w:b/>
          <w:sz w:val="20"/>
        </w:rPr>
        <w:t>Foundations</w:t>
      </w:r>
    </w:p>
    <w:p w14:paraId="6B8F0A06" w14:textId="77777777" w:rsidR="00BC5146" w:rsidRPr="002E5964" w:rsidRDefault="00BC5146" w:rsidP="00BC5146">
      <w:pPr>
        <w:pStyle w:val="ListParagraph"/>
        <w:numPr>
          <w:ilvl w:val="0"/>
          <w:numId w:val="27"/>
        </w:numPr>
        <w:ind w:left="-1701" w:right="-1701"/>
        <w:rPr>
          <w:rFonts w:asciiTheme="majorHAnsi" w:hAnsiTheme="majorHAnsi"/>
          <w:sz w:val="20"/>
          <w:szCs w:val="20"/>
        </w:rPr>
      </w:pPr>
      <w:r>
        <w:rPr>
          <w:rFonts w:asciiTheme="majorHAnsi" w:hAnsiTheme="majorHAnsi"/>
          <w:sz w:val="20"/>
          <w:szCs w:val="20"/>
        </w:rPr>
        <w:t>Except for some extenuating circumstances,</w:t>
      </w:r>
      <w:r w:rsidRPr="002E5964">
        <w:rPr>
          <w:rFonts w:asciiTheme="majorHAnsi" w:hAnsiTheme="majorHAnsi"/>
          <w:sz w:val="20"/>
          <w:szCs w:val="20"/>
        </w:rPr>
        <w:t xml:space="preserve"> School Field Trips require 10 </w:t>
      </w:r>
      <w:proofErr w:type="spellStart"/>
      <w:r w:rsidRPr="002E5964">
        <w:rPr>
          <w:rFonts w:asciiTheme="majorHAnsi" w:hAnsiTheme="majorHAnsi"/>
          <w:sz w:val="20"/>
          <w:szCs w:val="20"/>
        </w:rPr>
        <w:t>days notice</w:t>
      </w:r>
      <w:proofErr w:type="spellEnd"/>
      <w:r w:rsidRPr="002E5964">
        <w:rPr>
          <w:rFonts w:asciiTheme="majorHAnsi" w:hAnsiTheme="majorHAnsi"/>
          <w:sz w:val="20"/>
          <w:szCs w:val="20"/>
        </w:rPr>
        <w:t xml:space="preserve"> to staff re: Dates/Purpose/</w:t>
      </w:r>
      <w:r>
        <w:rPr>
          <w:rFonts w:asciiTheme="majorHAnsi" w:hAnsiTheme="majorHAnsi"/>
          <w:sz w:val="20"/>
          <w:szCs w:val="20"/>
        </w:rPr>
        <w:t>Participants</w:t>
      </w:r>
      <w:r w:rsidRPr="002E5964">
        <w:rPr>
          <w:rFonts w:asciiTheme="majorHAnsi" w:hAnsiTheme="majorHAnsi"/>
          <w:sz w:val="20"/>
          <w:szCs w:val="20"/>
        </w:rPr>
        <w:t>.</w:t>
      </w:r>
      <w:r>
        <w:rPr>
          <w:rFonts w:asciiTheme="majorHAnsi" w:hAnsiTheme="majorHAnsi"/>
          <w:sz w:val="20"/>
          <w:szCs w:val="20"/>
        </w:rPr>
        <w:t xml:space="preserve">  This notice is to ensure teachers have the opportunity to prepare and support students when they are travelling.</w:t>
      </w:r>
    </w:p>
    <w:p w14:paraId="6980860F" w14:textId="77777777" w:rsidR="00BC5146" w:rsidRPr="002E5964" w:rsidRDefault="00BC5146" w:rsidP="00BC5146">
      <w:pPr>
        <w:pStyle w:val="ListParagraph"/>
        <w:numPr>
          <w:ilvl w:val="0"/>
          <w:numId w:val="27"/>
        </w:numPr>
        <w:ind w:left="-1701" w:right="-1701"/>
        <w:rPr>
          <w:rFonts w:asciiTheme="majorHAnsi" w:hAnsiTheme="majorHAnsi"/>
          <w:sz w:val="20"/>
          <w:szCs w:val="20"/>
        </w:rPr>
      </w:pPr>
      <w:r w:rsidRPr="002E5964">
        <w:rPr>
          <w:rFonts w:asciiTheme="majorHAnsi" w:hAnsiTheme="majorHAnsi"/>
          <w:sz w:val="20"/>
          <w:szCs w:val="20"/>
        </w:rPr>
        <w:t>School Field Trips fall under 4 Categories. These categories may overlap in some instances; however, they all remain grounded in the Rationale.</w:t>
      </w:r>
    </w:p>
    <w:p w14:paraId="02A3CD49" w14:textId="77777777" w:rsidR="00BC5146" w:rsidRDefault="00BC5146" w:rsidP="00BC5146">
      <w:pPr>
        <w:ind w:left="-1701" w:right="-1701"/>
        <w:rPr>
          <w:rFonts w:asciiTheme="majorHAnsi" w:hAnsiTheme="majorHAnsi"/>
          <w:b/>
          <w:sz w:val="20"/>
        </w:rPr>
      </w:pPr>
    </w:p>
    <w:p w14:paraId="61072935" w14:textId="77777777" w:rsidR="00BC5146" w:rsidRPr="002E5964" w:rsidRDefault="00BC5146" w:rsidP="00BC5146">
      <w:pPr>
        <w:ind w:left="-1701" w:right="-1701"/>
        <w:rPr>
          <w:rFonts w:asciiTheme="majorHAnsi" w:hAnsiTheme="majorHAnsi"/>
          <w:b/>
          <w:sz w:val="20"/>
        </w:rPr>
      </w:pPr>
      <w:r>
        <w:rPr>
          <w:rFonts w:asciiTheme="majorHAnsi" w:hAnsiTheme="majorHAnsi"/>
          <w:b/>
          <w:sz w:val="20"/>
        </w:rPr>
        <w:t>Schedule of Categories</w:t>
      </w:r>
    </w:p>
    <w:p w14:paraId="6AC4BF3A" w14:textId="77777777" w:rsidR="00BC5146" w:rsidRPr="002E5964" w:rsidRDefault="00BC5146" w:rsidP="00BC5146">
      <w:pPr>
        <w:ind w:left="-1701" w:right="-1701"/>
        <w:rPr>
          <w:rFonts w:asciiTheme="majorHAnsi" w:hAnsiTheme="majorHAnsi"/>
          <w:sz w:val="20"/>
        </w:rPr>
      </w:pPr>
      <w:r w:rsidRPr="002E5964">
        <w:rPr>
          <w:rFonts w:asciiTheme="majorHAnsi" w:hAnsiTheme="majorHAnsi"/>
          <w:sz w:val="20"/>
        </w:rPr>
        <w:t xml:space="preserve">Curriculum-Based Field Trips: (i.e. </w:t>
      </w:r>
      <w:r w:rsidRPr="00A71F5C">
        <w:rPr>
          <w:rFonts w:asciiTheme="majorHAnsi" w:hAnsiTheme="majorHAnsi"/>
          <w:sz w:val="20"/>
        </w:rPr>
        <w:t>Planning 10)</w:t>
      </w:r>
    </w:p>
    <w:p w14:paraId="18E91746" w14:textId="77777777" w:rsidR="00BC5146" w:rsidRPr="002E5964" w:rsidRDefault="00BC5146" w:rsidP="00BC5146">
      <w:pPr>
        <w:pStyle w:val="ListParagraph"/>
        <w:numPr>
          <w:ilvl w:val="0"/>
          <w:numId w:val="26"/>
        </w:numPr>
        <w:ind w:left="-1701" w:right="-1701"/>
        <w:rPr>
          <w:rFonts w:asciiTheme="majorHAnsi" w:hAnsiTheme="majorHAnsi"/>
          <w:sz w:val="20"/>
          <w:szCs w:val="20"/>
        </w:rPr>
      </w:pPr>
      <w:r w:rsidRPr="002E5964">
        <w:rPr>
          <w:rFonts w:asciiTheme="majorHAnsi" w:hAnsiTheme="majorHAnsi"/>
          <w:sz w:val="20"/>
          <w:szCs w:val="20"/>
        </w:rPr>
        <w:t>Planned and organized by the classroom teacher;</w:t>
      </w:r>
    </w:p>
    <w:p w14:paraId="412E8E01" w14:textId="77777777" w:rsidR="00BC5146" w:rsidRPr="002E5964" w:rsidRDefault="00BC5146" w:rsidP="00BC5146">
      <w:pPr>
        <w:pStyle w:val="ListParagraph"/>
        <w:numPr>
          <w:ilvl w:val="0"/>
          <w:numId w:val="26"/>
        </w:numPr>
        <w:ind w:left="-1701" w:right="-1701"/>
        <w:rPr>
          <w:rFonts w:asciiTheme="majorHAnsi" w:hAnsiTheme="majorHAnsi"/>
          <w:sz w:val="20"/>
          <w:szCs w:val="20"/>
        </w:rPr>
      </w:pPr>
      <w:r w:rsidRPr="002E5964">
        <w:rPr>
          <w:rFonts w:asciiTheme="majorHAnsi" w:hAnsiTheme="majorHAnsi"/>
          <w:sz w:val="20"/>
          <w:szCs w:val="20"/>
        </w:rPr>
        <w:t>Classroom teacher has wide discretion over student eligibility.</w:t>
      </w:r>
    </w:p>
    <w:p w14:paraId="320A9155" w14:textId="77777777" w:rsidR="00BC5146" w:rsidRPr="002E5964" w:rsidRDefault="00BC5146" w:rsidP="00BC5146">
      <w:pPr>
        <w:ind w:left="-1701" w:right="-1701"/>
        <w:rPr>
          <w:rFonts w:asciiTheme="majorHAnsi" w:hAnsiTheme="majorHAnsi"/>
          <w:sz w:val="20"/>
        </w:rPr>
      </w:pPr>
      <w:r w:rsidRPr="002E5964">
        <w:rPr>
          <w:rFonts w:asciiTheme="majorHAnsi" w:hAnsiTheme="majorHAnsi"/>
          <w:sz w:val="20"/>
        </w:rPr>
        <w:t xml:space="preserve">Extra-Curricular and Student Enrichment Field Trips: (i.e. Limestone) </w:t>
      </w:r>
    </w:p>
    <w:p w14:paraId="5A7642F8" w14:textId="77777777" w:rsidR="00BC5146" w:rsidRPr="002E5964" w:rsidRDefault="00BC5146" w:rsidP="00BC5146">
      <w:pPr>
        <w:pStyle w:val="ListParagraph"/>
        <w:numPr>
          <w:ilvl w:val="0"/>
          <w:numId w:val="26"/>
        </w:numPr>
        <w:ind w:left="-1701" w:right="-1701"/>
        <w:rPr>
          <w:rFonts w:asciiTheme="majorHAnsi" w:hAnsiTheme="majorHAnsi"/>
          <w:sz w:val="20"/>
          <w:szCs w:val="20"/>
        </w:rPr>
      </w:pPr>
      <w:r w:rsidRPr="002E5964">
        <w:rPr>
          <w:rFonts w:asciiTheme="majorHAnsi" w:hAnsiTheme="majorHAnsi"/>
          <w:sz w:val="20"/>
          <w:szCs w:val="20"/>
        </w:rPr>
        <w:t xml:space="preserve">Planned and organized by a </w:t>
      </w:r>
      <w:r>
        <w:rPr>
          <w:rFonts w:asciiTheme="majorHAnsi" w:hAnsiTheme="majorHAnsi"/>
          <w:sz w:val="20"/>
          <w:szCs w:val="20"/>
        </w:rPr>
        <w:t>T</w:t>
      </w:r>
      <w:r w:rsidRPr="002E5964">
        <w:rPr>
          <w:rFonts w:asciiTheme="majorHAnsi" w:hAnsiTheme="majorHAnsi"/>
          <w:sz w:val="20"/>
          <w:szCs w:val="20"/>
        </w:rPr>
        <w:t>eacher(s)/</w:t>
      </w:r>
      <w:r>
        <w:rPr>
          <w:rFonts w:asciiTheme="majorHAnsi" w:hAnsiTheme="majorHAnsi"/>
          <w:sz w:val="20"/>
          <w:szCs w:val="20"/>
        </w:rPr>
        <w:t>Special Education Assistant</w:t>
      </w:r>
      <w:r w:rsidRPr="002E5964">
        <w:rPr>
          <w:rFonts w:asciiTheme="majorHAnsi" w:hAnsiTheme="majorHAnsi"/>
          <w:sz w:val="20"/>
          <w:szCs w:val="20"/>
        </w:rPr>
        <w:t>(s)/</w:t>
      </w:r>
      <w:r>
        <w:rPr>
          <w:rFonts w:asciiTheme="majorHAnsi" w:hAnsiTheme="majorHAnsi"/>
          <w:sz w:val="20"/>
          <w:szCs w:val="20"/>
        </w:rPr>
        <w:t>A</w:t>
      </w:r>
      <w:r w:rsidRPr="002E5964">
        <w:rPr>
          <w:rFonts w:asciiTheme="majorHAnsi" w:hAnsiTheme="majorHAnsi"/>
          <w:sz w:val="20"/>
          <w:szCs w:val="20"/>
        </w:rPr>
        <w:t>dministration;</w:t>
      </w:r>
    </w:p>
    <w:p w14:paraId="05F3FCD0" w14:textId="77777777" w:rsidR="00BC5146" w:rsidRPr="002E5964" w:rsidRDefault="00BC5146" w:rsidP="00BC5146">
      <w:pPr>
        <w:pStyle w:val="ListParagraph"/>
        <w:numPr>
          <w:ilvl w:val="0"/>
          <w:numId w:val="26"/>
        </w:numPr>
        <w:ind w:left="-1701" w:right="-1701"/>
        <w:rPr>
          <w:rFonts w:asciiTheme="majorHAnsi" w:hAnsiTheme="majorHAnsi"/>
          <w:sz w:val="20"/>
          <w:szCs w:val="20"/>
        </w:rPr>
      </w:pPr>
      <w:r w:rsidRPr="002E5964">
        <w:rPr>
          <w:rFonts w:asciiTheme="majorHAnsi" w:hAnsiTheme="majorHAnsi"/>
          <w:sz w:val="20"/>
          <w:szCs w:val="20"/>
        </w:rPr>
        <w:t>Classroom Teacher and Administration determine student eligibility</w:t>
      </w:r>
    </w:p>
    <w:p w14:paraId="7C366D6F" w14:textId="77777777" w:rsidR="00BC5146" w:rsidRPr="002E5964" w:rsidRDefault="00BC5146" w:rsidP="00BC5146">
      <w:pPr>
        <w:ind w:left="-1701" w:right="-1701"/>
        <w:rPr>
          <w:rFonts w:asciiTheme="majorHAnsi" w:hAnsiTheme="majorHAnsi"/>
          <w:sz w:val="20"/>
        </w:rPr>
      </w:pPr>
      <w:r w:rsidRPr="002E5964">
        <w:rPr>
          <w:rFonts w:asciiTheme="majorHAnsi" w:hAnsiTheme="majorHAnsi"/>
          <w:sz w:val="20"/>
        </w:rPr>
        <w:t>Special Education an</w:t>
      </w:r>
      <w:r>
        <w:rPr>
          <w:rFonts w:asciiTheme="majorHAnsi" w:hAnsiTheme="majorHAnsi"/>
          <w:sz w:val="20"/>
        </w:rPr>
        <w:t>d Student Services Field Trips</w:t>
      </w:r>
    </w:p>
    <w:p w14:paraId="4F112C2A" w14:textId="77777777" w:rsidR="00BC5146" w:rsidRPr="002E5964" w:rsidRDefault="00BC5146" w:rsidP="00BC5146">
      <w:pPr>
        <w:pStyle w:val="ListParagraph"/>
        <w:numPr>
          <w:ilvl w:val="0"/>
          <w:numId w:val="26"/>
        </w:numPr>
        <w:ind w:left="-1701" w:right="-1701"/>
        <w:rPr>
          <w:rFonts w:asciiTheme="majorHAnsi" w:hAnsiTheme="majorHAnsi"/>
          <w:sz w:val="20"/>
          <w:szCs w:val="20"/>
        </w:rPr>
      </w:pPr>
      <w:r w:rsidRPr="002E5964">
        <w:rPr>
          <w:rFonts w:asciiTheme="majorHAnsi" w:hAnsiTheme="majorHAnsi"/>
          <w:sz w:val="20"/>
          <w:szCs w:val="20"/>
        </w:rPr>
        <w:t>Planned and organized by the School-Based Team and Student Services;</w:t>
      </w:r>
    </w:p>
    <w:p w14:paraId="60D83660" w14:textId="77777777" w:rsidR="00BC5146" w:rsidRPr="002E5964" w:rsidRDefault="00BC5146" w:rsidP="00BC5146">
      <w:pPr>
        <w:pStyle w:val="ListParagraph"/>
        <w:numPr>
          <w:ilvl w:val="0"/>
          <w:numId w:val="26"/>
        </w:numPr>
        <w:ind w:left="-1701" w:right="-1701"/>
        <w:rPr>
          <w:rFonts w:asciiTheme="majorHAnsi" w:hAnsiTheme="majorHAnsi"/>
          <w:sz w:val="20"/>
          <w:szCs w:val="20"/>
        </w:rPr>
      </w:pPr>
      <w:r w:rsidRPr="002E5964">
        <w:rPr>
          <w:rFonts w:asciiTheme="majorHAnsi" w:hAnsiTheme="majorHAnsi"/>
          <w:sz w:val="20"/>
          <w:szCs w:val="20"/>
        </w:rPr>
        <w:t>Student Services and Administration determine student eligibility.</w:t>
      </w:r>
    </w:p>
    <w:p w14:paraId="61AAE906" w14:textId="77777777" w:rsidR="00BC5146" w:rsidRPr="002E5964" w:rsidRDefault="00BC5146" w:rsidP="00BC5146">
      <w:pPr>
        <w:ind w:left="-1701" w:right="-1701"/>
        <w:rPr>
          <w:rFonts w:asciiTheme="majorHAnsi" w:hAnsiTheme="majorHAnsi"/>
          <w:sz w:val="20"/>
        </w:rPr>
      </w:pPr>
      <w:r w:rsidRPr="002E5964">
        <w:rPr>
          <w:rFonts w:asciiTheme="majorHAnsi" w:hAnsiTheme="majorHAnsi"/>
          <w:sz w:val="20"/>
        </w:rPr>
        <w:t>Parent Organized Trips: (i.e. Europe)</w:t>
      </w:r>
    </w:p>
    <w:p w14:paraId="74BA7773" w14:textId="77777777" w:rsidR="00BC5146" w:rsidRPr="002E5964" w:rsidRDefault="00BC5146" w:rsidP="00BC5146">
      <w:pPr>
        <w:pStyle w:val="ListParagraph"/>
        <w:numPr>
          <w:ilvl w:val="0"/>
          <w:numId w:val="26"/>
        </w:numPr>
        <w:ind w:left="-1701" w:right="-1701"/>
        <w:rPr>
          <w:rFonts w:asciiTheme="majorHAnsi" w:hAnsiTheme="majorHAnsi"/>
          <w:sz w:val="20"/>
          <w:szCs w:val="20"/>
        </w:rPr>
      </w:pPr>
      <w:r w:rsidRPr="002E5964">
        <w:rPr>
          <w:rFonts w:asciiTheme="majorHAnsi" w:hAnsiTheme="majorHAnsi"/>
          <w:sz w:val="20"/>
          <w:szCs w:val="20"/>
        </w:rPr>
        <w:t>Planned, organized and implemented by parents/guardians of students involved;</w:t>
      </w:r>
    </w:p>
    <w:p w14:paraId="308562AD" w14:textId="77777777" w:rsidR="00BC5146" w:rsidRPr="002E5964" w:rsidRDefault="00BC5146" w:rsidP="00BC5146">
      <w:pPr>
        <w:pStyle w:val="ListParagraph"/>
        <w:numPr>
          <w:ilvl w:val="0"/>
          <w:numId w:val="26"/>
        </w:numPr>
        <w:ind w:left="-1701" w:right="-1701"/>
        <w:rPr>
          <w:rFonts w:asciiTheme="majorHAnsi" w:hAnsiTheme="majorHAnsi"/>
          <w:sz w:val="20"/>
          <w:szCs w:val="20"/>
        </w:rPr>
      </w:pPr>
      <w:r w:rsidRPr="002E5964">
        <w:rPr>
          <w:rFonts w:asciiTheme="majorHAnsi" w:hAnsiTheme="majorHAnsi"/>
          <w:sz w:val="20"/>
          <w:szCs w:val="20"/>
        </w:rPr>
        <w:t>Parent sponsor</w:t>
      </w:r>
      <w:r>
        <w:rPr>
          <w:rFonts w:asciiTheme="majorHAnsi" w:hAnsiTheme="majorHAnsi"/>
          <w:sz w:val="20"/>
          <w:szCs w:val="20"/>
        </w:rPr>
        <w:t>s</w:t>
      </w:r>
      <w:r w:rsidRPr="002E5964">
        <w:rPr>
          <w:rFonts w:asciiTheme="majorHAnsi" w:hAnsiTheme="majorHAnsi"/>
          <w:sz w:val="20"/>
          <w:szCs w:val="20"/>
        </w:rPr>
        <w:t xml:space="preserve"> determine student eligibility.</w:t>
      </w:r>
    </w:p>
    <w:p w14:paraId="08274FE8" w14:textId="77777777" w:rsidR="00BC5146" w:rsidRDefault="00BC5146" w:rsidP="00BC5146">
      <w:pPr>
        <w:ind w:left="-1701" w:right="-1701"/>
        <w:rPr>
          <w:rFonts w:asciiTheme="majorHAnsi" w:hAnsiTheme="majorHAnsi"/>
          <w:b/>
          <w:sz w:val="20"/>
        </w:rPr>
      </w:pPr>
    </w:p>
    <w:p w14:paraId="67312E94" w14:textId="77777777" w:rsidR="00BC5146" w:rsidRPr="002E5964" w:rsidRDefault="00BC5146" w:rsidP="00BC5146">
      <w:pPr>
        <w:ind w:left="-1701" w:right="-1701"/>
        <w:rPr>
          <w:rFonts w:asciiTheme="majorHAnsi" w:hAnsiTheme="majorHAnsi"/>
          <w:b/>
          <w:sz w:val="20"/>
        </w:rPr>
      </w:pPr>
    </w:p>
    <w:p w14:paraId="64D4BF8D" w14:textId="77777777" w:rsidR="00BC5146" w:rsidRDefault="00BC5146" w:rsidP="00BC5146">
      <w:pPr>
        <w:ind w:left="-1701" w:right="-1701"/>
        <w:jc w:val="center"/>
        <w:rPr>
          <w:rFonts w:asciiTheme="majorHAnsi" w:hAnsiTheme="majorHAnsi"/>
          <w:b/>
          <w:sz w:val="20"/>
        </w:rPr>
      </w:pPr>
      <w:r w:rsidRPr="002E5964">
        <w:rPr>
          <w:rFonts w:asciiTheme="majorHAnsi" w:hAnsiTheme="majorHAnsi"/>
          <w:b/>
          <w:sz w:val="20"/>
        </w:rPr>
        <w:t>FIELD TRIPS (Sports)</w:t>
      </w:r>
    </w:p>
    <w:p w14:paraId="50C5719E" w14:textId="77777777" w:rsidR="00BC5146" w:rsidRPr="002E5964" w:rsidRDefault="00BC5146" w:rsidP="00BC5146">
      <w:pPr>
        <w:ind w:left="-1701" w:right="-1701"/>
        <w:rPr>
          <w:rFonts w:asciiTheme="majorHAnsi" w:hAnsiTheme="majorHAnsi"/>
          <w:sz w:val="20"/>
        </w:rPr>
      </w:pPr>
    </w:p>
    <w:p w14:paraId="41A49BBB" w14:textId="77777777" w:rsidR="00BC5146" w:rsidRPr="002E5964" w:rsidRDefault="00BC5146" w:rsidP="00BC5146">
      <w:pPr>
        <w:ind w:left="-1701" w:right="-1701"/>
        <w:rPr>
          <w:rFonts w:asciiTheme="majorHAnsi" w:hAnsiTheme="majorHAnsi"/>
          <w:b/>
          <w:sz w:val="20"/>
        </w:rPr>
      </w:pPr>
      <w:r w:rsidRPr="002E5964">
        <w:rPr>
          <w:rFonts w:asciiTheme="majorHAnsi" w:hAnsiTheme="majorHAnsi"/>
          <w:b/>
          <w:sz w:val="20"/>
        </w:rPr>
        <w:t>Guiding Principles</w:t>
      </w:r>
    </w:p>
    <w:p w14:paraId="62F72CE6" w14:textId="77777777" w:rsidR="00BC5146" w:rsidRPr="002E5964" w:rsidRDefault="00BC5146" w:rsidP="00BC5146">
      <w:pPr>
        <w:ind w:left="-1701" w:right="-1701"/>
        <w:rPr>
          <w:rFonts w:asciiTheme="majorHAnsi" w:hAnsiTheme="majorHAnsi"/>
          <w:sz w:val="20"/>
        </w:rPr>
      </w:pPr>
      <w:r w:rsidRPr="002E5964">
        <w:rPr>
          <w:rFonts w:asciiTheme="majorHAnsi" w:hAnsiTheme="majorHAnsi"/>
          <w:sz w:val="20"/>
        </w:rPr>
        <w:t xml:space="preserve">At </w:t>
      </w:r>
      <w:r>
        <w:rPr>
          <w:rFonts w:asciiTheme="majorHAnsi" w:hAnsiTheme="majorHAnsi"/>
          <w:sz w:val="20"/>
        </w:rPr>
        <w:t>G</w:t>
      </w:r>
      <w:r w:rsidRPr="000B760A">
        <w:rPr>
          <w:rFonts w:asciiTheme="majorHAnsi" w:hAnsiTheme="majorHAnsi"/>
          <w:sz w:val="20"/>
          <w:u w:val="single"/>
        </w:rPr>
        <w:t>K</w:t>
      </w:r>
      <w:r>
        <w:rPr>
          <w:rFonts w:asciiTheme="majorHAnsi" w:hAnsiTheme="majorHAnsi"/>
          <w:sz w:val="20"/>
        </w:rPr>
        <w:t>NSS</w:t>
      </w:r>
      <w:r w:rsidRPr="002E5964">
        <w:rPr>
          <w:rFonts w:asciiTheme="majorHAnsi" w:hAnsiTheme="majorHAnsi"/>
          <w:sz w:val="20"/>
        </w:rPr>
        <w:t xml:space="preserve">, we believe there should be a high standard of behaviour expected of our student athletes. </w:t>
      </w:r>
      <w:r w:rsidRPr="002E5964">
        <w:rPr>
          <w:rFonts w:asciiTheme="majorHAnsi" w:hAnsiTheme="majorHAnsi"/>
          <w:i/>
          <w:sz w:val="20"/>
        </w:rPr>
        <w:t>Responsibility</w:t>
      </w:r>
      <w:r w:rsidRPr="002E5964">
        <w:rPr>
          <w:rFonts w:asciiTheme="majorHAnsi" w:hAnsiTheme="majorHAnsi"/>
          <w:sz w:val="20"/>
        </w:rPr>
        <w:t xml:space="preserve">, </w:t>
      </w:r>
      <w:r w:rsidRPr="002E5964">
        <w:rPr>
          <w:rFonts w:asciiTheme="majorHAnsi" w:hAnsiTheme="majorHAnsi"/>
          <w:i/>
          <w:sz w:val="20"/>
        </w:rPr>
        <w:t>respect</w:t>
      </w:r>
      <w:r w:rsidRPr="002E5964">
        <w:rPr>
          <w:rFonts w:asciiTheme="majorHAnsi" w:hAnsiTheme="majorHAnsi"/>
          <w:sz w:val="20"/>
        </w:rPr>
        <w:t xml:space="preserve"> and </w:t>
      </w:r>
      <w:r w:rsidRPr="002E5964">
        <w:rPr>
          <w:rFonts w:asciiTheme="majorHAnsi" w:hAnsiTheme="majorHAnsi"/>
          <w:i/>
          <w:sz w:val="20"/>
        </w:rPr>
        <w:t>trust</w:t>
      </w:r>
      <w:r w:rsidRPr="002E5964">
        <w:rPr>
          <w:rFonts w:asciiTheme="majorHAnsi" w:hAnsiTheme="majorHAnsi"/>
          <w:sz w:val="20"/>
        </w:rPr>
        <w:t xml:space="preserve"> are all part of representing our school while traveling and competing as players on </w:t>
      </w:r>
      <w:r>
        <w:rPr>
          <w:rFonts w:asciiTheme="majorHAnsi" w:hAnsiTheme="majorHAnsi"/>
          <w:sz w:val="20"/>
        </w:rPr>
        <w:t>G</w:t>
      </w:r>
      <w:r w:rsidRPr="000B760A">
        <w:rPr>
          <w:rFonts w:asciiTheme="majorHAnsi" w:hAnsiTheme="majorHAnsi"/>
          <w:sz w:val="20"/>
          <w:u w:val="single"/>
        </w:rPr>
        <w:t>K</w:t>
      </w:r>
      <w:r>
        <w:rPr>
          <w:rFonts w:asciiTheme="majorHAnsi" w:hAnsiTheme="majorHAnsi"/>
          <w:sz w:val="20"/>
        </w:rPr>
        <w:t>NSS</w:t>
      </w:r>
      <w:r w:rsidRPr="002E5964">
        <w:rPr>
          <w:rFonts w:asciiTheme="majorHAnsi" w:hAnsiTheme="majorHAnsi"/>
          <w:sz w:val="20"/>
        </w:rPr>
        <w:t xml:space="preserve"> Teams. As such, we will hold our student athletes to high behavioural standards within the school walls to help them develop to their full potential.</w:t>
      </w:r>
    </w:p>
    <w:p w14:paraId="3F8256D6" w14:textId="77777777" w:rsidR="00BC5146" w:rsidRPr="002E5964" w:rsidRDefault="00BC5146" w:rsidP="00BC5146">
      <w:pPr>
        <w:ind w:left="-1701" w:right="-1701"/>
        <w:rPr>
          <w:rFonts w:asciiTheme="majorHAnsi" w:hAnsiTheme="majorHAnsi"/>
          <w:b/>
          <w:sz w:val="20"/>
          <w:u w:val="single"/>
        </w:rPr>
      </w:pPr>
    </w:p>
    <w:p w14:paraId="064A1D12" w14:textId="77777777" w:rsidR="00BC5146" w:rsidRPr="002E5964" w:rsidRDefault="00BC5146" w:rsidP="00BC5146">
      <w:pPr>
        <w:ind w:left="-1701" w:right="-1701"/>
        <w:rPr>
          <w:rFonts w:asciiTheme="majorHAnsi" w:hAnsiTheme="majorHAnsi"/>
          <w:b/>
          <w:sz w:val="20"/>
        </w:rPr>
      </w:pPr>
      <w:r w:rsidRPr="002E5964">
        <w:rPr>
          <w:rFonts w:asciiTheme="majorHAnsi" w:hAnsiTheme="majorHAnsi"/>
          <w:b/>
          <w:sz w:val="20"/>
        </w:rPr>
        <w:t>Student Eligibility for School Sports Trips</w:t>
      </w:r>
    </w:p>
    <w:p w14:paraId="644A0065" w14:textId="77777777" w:rsidR="00BC5146" w:rsidRPr="00F21C51" w:rsidRDefault="00BC5146" w:rsidP="00BC5146">
      <w:pPr>
        <w:ind w:left="-1701" w:right="-1701"/>
        <w:rPr>
          <w:rFonts w:asciiTheme="majorHAnsi" w:hAnsiTheme="majorHAnsi"/>
          <w:i/>
          <w:sz w:val="20"/>
        </w:rPr>
      </w:pPr>
      <w:r w:rsidRPr="00F21C51">
        <w:rPr>
          <w:rFonts w:asciiTheme="majorHAnsi" w:hAnsiTheme="majorHAnsi"/>
          <w:i/>
          <w:sz w:val="20"/>
        </w:rPr>
        <w:t xml:space="preserve">Policy </w:t>
      </w:r>
      <w:r>
        <w:rPr>
          <w:rFonts w:asciiTheme="majorHAnsi" w:hAnsiTheme="majorHAnsi"/>
          <w:i/>
          <w:sz w:val="20"/>
        </w:rPr>
        <w:t>D. 4</w:t>
      </w:r>
      <w:r w:rsidRPr="00F21C51">
        <w:rPr>
          <w:rFonts w:asciiTheme="majorHAnsi" w:hAnsiTheme="majorHAnsi"/>
          <w:i/>
          <w:sz w:val="20"/>
        </w:rPr>
        <w:t xml:space="preserve"> Field Trips Section B.1.c. reads:  </w:t>
      </w:r>
    </w:p>
    <w:p w14:paraId="05FE2020" w14:textId="77777777" w:rsidR="00BC5146" w:rsidRPr="00F21C51" w:rsidRDefault="00BC5146" w:rsidP="00BC5146">
      <w:pPr>
        <w:ind w:left="-1701" w:right="-1701"/>
        <w:rPr>
          <w:rFonts w:asciiTheme="majorHAnsi" w:hAnsiTheme="majorHAnsi"/>
          <w:i/>
          <w:sz w:val="20"/>
        </w:rPr>
      </w:pPr>
      <w:r w:rsidRPr="00F21C51">
        <w:rPr>
          <w:rFonts w:asciiTheme="majorHAnsi" w:hAnsiTheme="majorHAnsi"/>
          <w:i/>
          <w:sz w:val="20"/>
        </w:rPr>
        <w:t>Sponsor Teachers/Coaches/Supervisors “shall ensure that all participants have met participant criteria set by the school.”</w:t>
      </w:r>
    </w:p>
    <w:p w14:paraId="012321A7" w14:textId="77777777" w:rsidR="00BC5146" w:rsidRDefault="00BC5146" w:rsidP="00BC5146">
      <w:pPr>
        <w:ind w:left="-1701" w:right="-1701"/>
        <w:rPr>
          <w:rFonts w:asciiTheme="majorHAnsi" w:hAnsiTheme="majorHAnsi"/>
          <w:b/>
          <w:sz w:val="20"/>
          <w:u w:val="single"/>
        </w:rPr>
      </w:pPr>
    </w:p>
    <w:p w14:paraId="3BCEB5B8" w14:textId="77777777" w:rsidR="00BC5146" w:rsidRDefault="00BC5146" w:rsidP="00BC5146">
      <w:pPr>
        <w:ind w:left="-1701" w:right="-1701"/>
        <w:rPr>
          <w:rFonts w:asciiTheme="majorHAnsi" w:hAnsiTheme="majorHAnsi"/>
          <w:b/>
          <w:sz w:val="20"/>
          <w:u w:val="single"/>
        </w:rPr>
      </w:pPr>
    </w:p>
    <w:p w14:paraId="041E3A93" w14:textId="77777777" w:rsidR="00BC5146" w:rsidRDefault="00BC5146" w:rsidP="00BC5146">
      <w:pPr>
        <w:rPr>
          <w:rFonts w:asciiTheme="majorHAnsi" w:hAnsiTheme="majorHAnsi"/>
          <w:b/>
          <w:sz w:val="20"/>
          <w:u w:val="single"/>
        </w:rPr>
      </w:pPr>
      <w:r>
        <w:rPr>
          <w:rFonts w:asciiTheme="majorHAnsi" w:hAnsiTheme="majorHAnsi"/>
          <w:b/>
          <w:sz w:val="20"/>
          <w:u w:val="single"/>
        </w:rPr>
        <w:br w:type="page"/>
      </w:r>
    </w:p>
    <w:p w14:paraId="16B9D978" w14:textId="77777777" w:rsidR="00BC5146" w:rsidRDefault="00BC5146" w:rsidP="00BC5146">
      <w:pPr>
        <w:ind w:left="-1701" w:right="-1701"/>
        <w:rPr>
          <w:rFonts w:asciiTheme="majorHAnsi" w:hAnsiTheme="majorHAnsi"/>
          <w:b/>
          <w:sz w:val="20"/>
          <w:u w:val="single"/>
        </w:rPr>
      </w:pPr>
    </w:p>
    <w:p w14:paraId="72D88FAE" w14:textId="77777777" w:rsidR="00BC5146" w:rsidRPr="002E5964" w:rsidRDefault="00BC5146" w:rsidP="00BC5146">
      <w:pPr>
        <w:ind w:left="-1701" w:right="-1701"/>
        <w:jc w:val="center"/>
        <w:rPr>
          <w:rFonts w:asciiTheme="majorHAnsi" w:hAnsiTheme="majorHAnsi"/>
          <w:b/>
          <w:sz w:val="20"/>
        </w:rPr>
      </w:pPr>
      <w:r w:rsidRPr="000B760A">
        <w:rPr>
          <w:rFonts w:asciiTheme="majorHAnsi" w:hAnsiTheme="majorHAnsi"/>
          <w:b/>
          <w:sz w:val="20"/>
        </w:rPr>
        <w:t>G</w:t>
      </w:r>
      <w:r w:rsidRPr="000B760A">
        <w:rPr>
          <w:rFonts w:asciiTheme="majorHAnsi" w:hAnsiTheme="majorHAnsi"/>
          <w:b/>
          <w:sz w:val="20"/>
          <w:u w:val="single"/>
        </w:rPr>
        <w:t>K</w:t>
      </w:r>
      <w:r w:rsidRPr="000B760A">
        <w:rPr>
          <w:rFonts w:asciiTheme="majorHAnsi" w:hAnsiTheme="majorHAnsi"/>
          <w:b/>
          <w:sz w:val="20"/>
        </w:rPr>
        <w:t>N</w:t>
      </w:r>
      <w:r>
        <w:rPr>
          <w:rFonts w:asciiTheme="majorHAnsi" w:hAnsiTheme="majorHAnsi"/>
          <w:b/>
          <w:sz w:val="20"/>
        </w:rPr>
        <w:t>S</w:t>
      </w:r>
      <w:r w:rsidRPr="000B760A">
        <w:rPr>
          <w:rFonts w:asciiTheme="majorHAnsi" w:hAnsiTheme="majorHAnsi"/>
          <w:b/>
          <w:sz w:val="20"/>
        </w:rPr>
        <w:t>S</w:t>
      </w:r>
      <w:r w:rsidRPr="002E5964">
        <w:rPr>
          <w:rFonts w:asciiTheme="majorHAnsi" w:hAnsiTheme="majorHAnsi"/>
          <w:b/>
          <w:sz w:val="20"/>
        </w:rPr>
        <w:t xml:space="preserve"> Participant Criteria</w:t>
      </w:r>
    </w:p>
    <w:p w14:paraId="790D042A" w14:textId="77777777" w:rsidR="00BC5146" w:rsidRPr="002E5964" w:rsidRDefault="00BC5146" w:rsidP="00BC5146">
      <w:pPr>
        <w:ind w:left="-1701" w:right="-1701"/>
        <w:rPr>
          <w:rFonts w:asciiTheme="majorHAnsi" w:hAnsiTheme="majorHAnsi"/>
          <w:sz w:val="20"/>
        </w:rPr>
      </w:pPr>
      <w:r w:rsidRPr="002E5964">
        <w:rPr>
          <w:rFonts w:asciiTheme="majorHAnsi" w:hAnsiTheme="majorHAnsi"/>
          <w:sz w:val="20"/>
          <w:u w:val="single"/>
        </w:rPr>
        <w:t>Academic</w:t>
      </w:r>
      <w:r w:rsidRPr="002E5964">
        <w:rPr>
          <w:rFonts w:asciiTheme="majorHAnsi" w:hAnsiTheme="majorHAnsi"/>
          <w:sz w:val="20"/>
        </w:rPr>
        <w:t xml:space="preserve">:  </w:t>
      </w:r>
    </w:p>
    <w:p w14:paraId="0365A623" w14:textId="77777777" w:rsidR="00BC5146" w:rsidRPr="002E5964" w:rsidRDefault="00BC5146" w:rsidP="00BC5146">
      <w:pPr>
        <w:numPr>
          <w:ilvl w:val="0"/>
          <w:numId w:val="23"/>
        </w:numPr>
        <w:ind w:left="-1701" w:right="-1701"/>
        <w:rPr>
          <w:rFonts w:asciiTheme="majorHAnsi" w:hAnsiTheme="majorHAnsi"/>
          <w:sz w:val="20"/>
        </w:rPr>
      </w:pPr>
      <w:r w:rsidRPr="002E5964">
        <w:rPr>
          <w:rFonts w:asciiTheme="majorHAnsi" w:hAnsiTheme="majorHAnsi"/>
          <w:sz w:val="20"/>
        </w:rPr>
        <w:t>When the student is failing 1 core subject (</w:t>
      </w:r>
      <w:r>
        <w:rPr>
          <w:rFonts w:asciiTheme="majorHAnsi" w:hAnsiTheme="majorHAnsi"/>
          <w:sz w:val="20"/>
        </w:rPr>
        <w:t>courses required for graduation</w:t>
      </w:r>
      <w:r w:rsidRPr="002E5964">
        <w:rPr>
          <w:rFonts w:asciiTheme="majorHAnsi" w:hAnsiTheme="majorHAnsi"/>
          <w:sz w:val="20"/>
        </w:rPr>
        <w:t>) and 2 elective subjects (i.e. Home. Ec. Music, Outdoor Ed.)</w:t>
      </w:r>
    </w:p>
    <w:p w14:paraId="6DA34F53" w14:textId="77777777" w:rsidR="00BC5146" w:rsidRPr="002E5964" w:rsidRDefault="00BC5146" w:rsidP="00BC5146">
      <w:pPr>
        <w:numPr>
          <w:ilvl w:val="0"/>
          <w:numId w:val="23"/>
        </w:numPr>
        <w:ind w:left="-1701" w:right="-1701"/>
        <w:rPr>
          <w:rFonts w:asciiTheme="majorHAnsi" w:hAnsiTheme="majorHAnsi"/>
          <w:sz w:val="20"/>
        </w:rPr>
      </w:pPr>
      <w:r w:rsidRPr="002E5964">
        <w:rPr>
          <w:rFonts w:asciiTheme="majorHAnsi" w:hAnsiTheme="majorHAnsi"/>
          <w:sz w:val="20"/>
        </w:rPr>
        <w:t>When the student is failing two core subjects.</w:t>
      </w:r>
    </w:p>
    <w:p w14:paraId="2D270F5A" w14:textId="77777777" w:rsidR="00BC5146" w:rsidRDefault="00BC5146" w:rsidP="00BC5146">
      <w:pPr>
        <w:ind w:left="-1701" w:right="-1701"/>
        <w:rPr>
          <w:rFonts w:asciiTheme="majorHAnsi" w:hAnsiTheme="majorHAnsi"/>
          <w:sz w:val="20"/>
        </w:rPr>
      </w:pPr>
      <w:r w:rsidRPr="002E5964">
        <w:rPr>
          <w:rFonts w:asciiTheme="majorHAnsi" w:hAnsiTheme="majorHAnsi"/>
          <w:sz w:val="20"/>
        </w:rPr>
        <w:t>The student will be considered ineligible to travel with the school team.</w:t>
      </w:r>
    </w:p>
    <w:p w14:paraId="4E84AE43" w14:textId="77777777" w:rsidR="00BC5146" w:rsidRPr="002E5964" w:rsidRDefault="00BC5146" w:rsidP="00BC5146">
      <w:pPr>
        <w:ind w:left="-1701" w:right="-1701"/>
        <w:rPr>
          <w:rFonts w:asciiTheme="majorHAnsi" w:hAnsiTheme="majorHAnsi"/>
          <w:sz w:val="20"/>
        </w:rPr>
      </w:pPr>
    </w:p>
    <w:p w14:paraId="531E0D84" w14:textId="77777777" w:rsidR="00BC5146" w:rsidRPr="002E5964" w:rsidRDefault="00BC5146" w:rsidP="00BC5146">
      <w:pPr>
        <w:ind w:left="-1701" w:right="-1701"/>
        <w:rPr>
          <w:rFonts w:asciiTheme="majorHAnsi" w:hAnsiTheme="majorHAnsi"/>
          <w:sz w:val="20"/>
        </w:rPr>
      </w:pPr>
      <w:r w:rsidRPr="002E5964">
        <w:rPr>
          <w:rFonts w:asciiTheme="majorHAnsi" w:hAnsiTheme="majorHAnsi"/>
          <w:sz w:val="20"/>
          <w:u w:val="single"/>
        </w:rPr>
        <w:t>Attendance</w:t>
      </w:r>
      <w:r w:rsidRPr="002E5964">
        <w:rPr>
          <w:rFonts w:asciiTheme="majorHAnsi" w:hAnsiTheme="majorHAnsi"/>
          <w:sz w:val="20"/>
        </w:rPr>
        <w:t xml:space="preserve">:  </w:t>
      </w:r>
    </w:p>
    <w:p w14:paraId="42F95E3D" w14:textId="77777777" w:rsidR="00BC5146" w:rsidRPr="002E5964" w:rsidRDefault="00BC5146" w:rsidP="00BC5146">
      <w:pPr>
        <w:numPr>
          <w:ilvl w:val="0"/>
          <w:numId w:val="24"/>
        </w:numPr>
        <w:ind w:left="-1701" w:right="-1701"/>
        <w:rPr>
          <w:rFonts w:asciiTheme="majorHAnsi" w:hAnsiTheme="majorHAnsi"/>
          <w:sz w:val="20"/>
        </w:rPr>
      </w:pPr>
      <w:r w:rsidRPr="002E5964">
        <w:rPr>
          <w:rFonts w:asciiTheme="majorHAnsi" w:hAnsiTheme="majorHAnsi"/>
          <w:sz w:val="20"/>
        </w:rPr>
        <w:t>When the student’s attendance record requires investigation and it is determined that it is not in the best interests of the student to travel the parent/guardian will be contacted by the team coach and advised of the student’s options.</w:t>
      </w:r>
    </w:p>
    <w:p w14:paraId="73A12977" w14:textId="77777777" w:rsidR="00BC5146" w:rsidRPr="002E5964" w:rsidRDefault="00BC5146" w:rsidP="00BC5146">
      <w:pPr>
        <w:ind w:left="-1701" w:right="-1701"/>
        <w:rPr>
          <w:rFonts w:asciiTheme="majorHAnsi" w:hAnsiTheme="majorHAnsi"/>
          <w:sz w:val="20"/>
        </w:rPr>
      </w:pPr>
      <w:r w:rsidRPr="002E5964">
        <w:rPr>
          <w:rFonts w:asciiTheme="majorHAnsi" w:hAnsiTheme="majorHAnsi"/>
          <w:sz w:val="20"/>
          <w:u w:val="single"/>
        </w:rPr>
        <w:t>Suspension</w:t>
      </w:r>
      <w:r w:rsidRPr="002E5964">
        <w:rPr>
          <w:rFonts w:asciiTheme="majorHAnsi" w:hAnsiTheme="majorHAnsi"/>
          <w:sz w:val="20"/>
        </w:rPr>
        <w:t xml:space="preserve">:  </w:t>
      </w:r>
    </w:p>
    <w:p w14:paraId="08C0BC3C" w14:textId="77777777" w:rsidR="00BC5146" w:rsidRPr="002E5964" w:rsidRDefault="00BC5146" w:rsidP="00BC5146">
      <w:pPr>
        <w:numPr>
          <w:ilvl w:val="0"/>
          <w:numId w:val="24"/>
        </w:numPr>
        <w:ind w:left="-1701" w:right="-1701"/>
        <w:rPr>
          <w:rFonts w:asciiTheme="majorHAnsi" w:hAnsiTheme="majorHAnsi"/>
          <w:sz w:val="20"/>
        </w:rPr>
      </w:pPr>
      <w:r w:rsidRPr="002E5964">
        <w:rPr>
          <w:rFonts w:asciiTheme="majorHAnsi" w:hAnsiTheme="majorHAnsi"/>
          <w:sz w:val="20"/>
        </w:rPr>
        <w:t>When the student has been suspended for 3 days they will be considered ineligible to travel with a school team for a period not exceeding 30 days.</w:t>
      </w:r>
    </w:p>
    <w:p w14:paraId="650202F7" w14:textId="77777777" w:rsidR="00BC5146" w:rsidRPr="002E5964" w:rsidRDefault="00BC5146" w:rsidP="00BC5146">
      <w:pPr>
        <w:numPr>
          <w:ilvl w:val="0"/>
          <w:numId w:val="24"/>
        </w:numPr>
        <w:ind w:left="-1701" w:right="-1701"/>
        <w:rPr>
          <w:rFonts w:asciiTheme="majorHAnsi" w:hAnsiTheme="majorHAnsi"/>
          <w:sz w:val="20"/>
        </w:rPr>
      </w:pPr>
      <w:r w:rsidRPr="002E5964">
        <w:rPr>
          <w:rFonts w:asciiTheme="majorHAnsi" w:hAnsiTheme="majorHAnsi"/>
          <w:sz w:val="20"/>
        </w:rPr>
        <w:t>When the student has been suspended for 4 days or longer they will be ineligible to travel for a period not less than 90 days.  In the case of an indefinite suspension, pending a Hearing before the Board, the student will be considered ineligible to travel indefinitely.</w:t>
      </w:r>
    </w:p>
    <w:p w14:paraId="1938AE47" w14:textId="77777777" w:rsidR="00BC5146" w:rsidRPr="002E5964" w:rsidRDefault="00BC5146" w:rsidP="00BC5146">
      <w:pPr>
        <w:ind w:left="-1701" w:right="-1701"/>
        <w:rPr>
          <w:rFonts w:asciiTheme="majorHAnsi" w:hAnsiTheme="majorHAnsi"/>
          <w:sz w:val="20"/>
        </w:rPr>
      </w:pPr>
      <w:r w:rsidRPr="002E5964">
        <w:rPr>
          <w:rFonts w:asciiTheme="majorHAnsi" w:hAnsiTheme="majorHAnsi"/>
          <w:sz w:val="20"/>
          <w:u w:val="single"/>
        </w:rPr>
        <w:t>Behaviour</w:t>
      </w:r>
      <w:r w:rsidRPr="002E5964">
        <w:rPr>
          <w:rFonts w:asciiTheme="majorHAnsi" w:hAnsiTheme="majorHAnsi"/>
          <w:sz w:val="20"/>
        </w:rPr>
        <w:t xml:space="preserve">:  </w:t>
      </w:r>
    </w:p>
    <w:p w14:paraId="2E828687" w14:textId="77777777" w:rsidR="00BC5146" w:rsidRPr="002E5964" w:rsidRDefault="00BC5146" w:rsidP="00BC5146">
      <w:pPr>
        <w:numPr>
          <w:ilvl w:val="0"/>
          <w:numId w:val="25"/>
        </w:numPr>
        <w:ind w:left="-1701" w:right="-1701"/>
        <w:rPr>
          <w:rFonts w:asciiTheme="majorHAnsi" w:hAnsiTheme="majorHAnsi"/>
          <w:sz w:val="20"/>
        </w:rPr>
      </w:pPr>
      <w:r w:rsidRPr="002E5964">
        <w:rPr>
          <w:rFonts w:asciiTheme="majorHAnsi" w:hAnsiTheme="majorHAnsi"/>
          <w:sz w:val="20"/>
        </w:rPr>
        <w:t>A student’s behaviour both inside and outside the school will also be considered.  Students who demonstrate an unwillingness to follow direction or who are disrespectful of others may be considered ineligible to travel.</w:t>
      </w:r>
    </w:p>
    <w:p w14:paraId="606FAD60" w14:textId="77777777" w:rsidR="00BC5146" w:rsidRDefault="00BC5146" w:rsidP="00BC5146">
      <w:pPr>
        <w:ind w:left="-1701" w:right="-1701"/>
        <w:jc w:val="center"/>
        <w:rPr>
          <w:rFonts w:ascii="Calibri" w:hAnsi="Calibri"/>
          <w:b/>
          <w:sz w:val="20"/>
          <w:szCs w:val="22"/>
        </w:rPr>
      </w:pPr>
    </w:p>
    <w:p w14:paraId="375B2EE4" w14:textId="77777777" w:rsidR="00BC5146" w:rsidRDefault="00BC5146" w:rsidP="00BC5146">
      <w:pPr>
        <w:ind w:left="-1701" w:right="-1701"/>
        <w:rPr>
          <w:rFonts w:ascii="Calibri" w:hAnsi="Calibri"/>
          <w:b/>
          <w:sz w:val="20"/>
          <w:szCs w:val="22"/>
        </w:rPr>
      </w:pPr>
      <w:r>
        <w:rPr>
          <w:rFonts w:ascii="Calibri" w:hAnsi="Calibri"/>
          <w:b/>
          <w:sz w:val="20"/>
          <w:szCs w:val="22"/>
        </w:rPr>
        <w:br w:type="page"/>
      </w:r>
    </w:p>
    <w:p w14:paraId="4022B3B3" w14:textId="77777777" w:rsidR="00BC5146" w:rsidRDefault="00BC5146" w:rsidP="00BC5146">
      <w:pPr>
        <w:ind w:left="-1701" w:right="-1701"/>
        <w:jc w:val="center"/>
        <w:rPr>
          <w:rFonts w:ascii="Calibri" w:hAnsi="Calibri"/>
          <w:b/>
          <w:sz w:val="20"/>
          <w:szCs w:val="22"/>
        </w:rPr>
      </w:pPr>
    </w:p>
    <w:p w14:paraId="0E54AFD3" w14:textId="77777777" w:rsidR="00BC5146" w:rsidRPr="0035187C" w:rsidRDefault="00BC5146" w:rsidP="00BC5146">
      <w:pPr>
        <w:ind w:left="-1701" w:right="-1701"/>
        <w:jc w:val="center"/>
        <w:rPr>
          <w:rFonts w:ascii="Calibri" w:hAnsi="Calibri"/>
          <w:b/>
          <w:sz w:val="20"/>
          <w:szCs w:val="22"/>
        </w:rPr>
      </w:pPr>
      <w:r w:rsidRPr="00A71F5C">
        <w:rPr>
          <w:rFonts w:ascii="Calibri" w:hAnsi="Calibri"/>
          <w:b/>
          <w:sz w:val="20"/>
          <w:szCs w:val="22"/>
        </w:rPr>
        <w:t>GRADUATION REQUIREMENTS</w:t>
      </w:r>
    </w:p>
    <w:p w14:paraId="61E9E44D" w14:textId="77777777" w:rsidR="00BC5146" w:rsidRDefault="00BC5146" w:rsidP="00BC5146">
      <w:pPr>
        <w:ind w:right="-1701"/>
        <w:rPr>
          <w:rFonts w:ascii="Calibri" w:hAnsi="Calibri"/>
          <w:b/>
          <w:sz w:val="20"/>
          <w:szCs w:val="22"/>
        </w:rPr>
      </w:pPr>
    </w:p>
    <w:p w14:paraId="64E85615" w14:textId="77777777" w:rsidR="00BC5146" w:rsidRPr="0035187C" w:rsidRDefault="00BC5146" w:rsidP="00BC5146">
      <w:pPr>
        <w:ind w:left="-1701" w:right="-1701"/>
        <w:rPr>
          <w:rFonts w:asciiTheme="majorHAnsi" w:hAnsiTheme="majorHAnsi" w:cstheme="majorHAnsi"/>
          <w:sz w:val="20"/>
          <w:lang w:val="en-CA"/>
        </w:rPr>
      </w:pPr>
      <w:r w:rsidRPr="0035187C">
        <w:rPr>
          <w:rFonts w:asciiTheme="majorHAnsi" w:hAnsiTheme="majorHAnsi" w:cstheme="majorHAnsi"/>
          <w:sz w:val="20"/>
          <w:lang w:val="en-CA"/>
        </w:rPr>
        <w:t xml:space="preserve">The B.C. Certificate of Graduation, or Dogwood Diploma, is awarded to students who successfully complete the provincial graduation requirements. To graduate, students require at least 80 credits total. Of these 80 credits: </w:t>
      </w:r>
    </w:p>
    <w:p w14:paraId="403B43FD" w14:textId="77777777" w:rsidR="00BC5146" w:rsidRDefault="00BC5146" w:rsidP="00BC5146">
      <w:pPr>
        <w:pStyle w:val="ListParagraph"/>
        <w:numPr>
          <w:ilvl w:val="0"/>
          <w:numId w:val="25"/>
        </w:numPr>
        <w:ind w:left="-1701" w:right="-1701"/>
        <w:rPr>
          <w:rFonts w:asciiTheme="majorHAnsi" w:hAnsiTheme="majorHAnsi" w:cstheme="majorHAnsi"/>
          <w:sz w:val="20"/>
          <w:lang w:val="en-CA"/>
        </w:rPr>
      </w:pPr>
      <w:r w:rsidRPr="0035187C">
        <w:rPr>
          <w:rFonts w:asciiTheme="majorHAnsi" w:hAnsiTheme="majorHAnsi" w:cstheme="majorHAnsi"/>
          <w:sz w:val="20"/>
          <w:lang w:val="en-CA"/>
        </w:rPr>
        <w:t xml:space="preserve">52 credits are required from the following: </w:t>
      </w:r>
    </w:p>
    <w:p w14:paraId="3CAC0B04" w14:textId="77777777" w:rsidR="00BC5146" w:rsidRDefault="00BC5146" w:rsidP="00BC5146">
      <w:pPr>
        <w:pStyle w:val="ListParagraph"/>
        <w:numPr>
          <w:ilvl w:val="1"/>
          <w:numId w:val="25"/>
        </w:numPr>
        <w:ind w:left="-1701" w:right="-1701"/>
        <w:rPr>
          <w:rFonts w:asciiTheme="majorHAnsi" w:hAnsiTheme="majorHAnsi" w:cstheme="majorHAnsi"/>
          <w:sz w:val="20"/>
          <w:lang w:val="en-CA"/>
        </w:rPr>
      </w:pPr>
      <w:r w:rsidRPr="0035187C">
        <w:rPr>
          <w:rFonts w:asciiTheme="majorHAnsi" w:hAnsiTheme="majorHAnsi" w:cstheme="majorHAnsi"/>
          <w:sz w:val="20"/>
          <w:lang w:val="en-CA"/>
        </w:rPr>
        <w:t xml:space="preserve">Physical and Health Education 10 (4 credits). </w:t>
      </w:r>
    </w:p>
    <w:p w14:paraId="2F2F6495" w14:textId="77777777" w:rsidR="00BC5146" w:rsidRDefault="00BC5146" w:rsidP="00BC5146">
      <w:pPr>
        <w:pStyle w:val="ListParagraph"/>
        <w:numPr>
          <w:ilvl w:val="1"/>
          <w:numId w:val="25"/>
        </w:numPr>
        <w:ind w:left="-1701" w:right="-1701"/>
        <w:rPr>
          <w:rFonts w:asciiTheme="majorHAnsi" w:hAnsiTheme="majorHAnsi" w:cstheme="majorHAnsi"/>
          <w:sz w:val="20"/>
          <w:lang w:val="en-CA"/>
        </w:rPr>
      </w:pPr>
      <w:r w:rsidRPr="0035187C">
        <w:rPr>
          <w:rFonts w:asciiTheme="majorHAnsi" w:hAnsiTheme="majorHAnsi" w:cstheme="majorHAnsi"/>
          <w:sz w:val="20"/>
          <w:lang w:val="en-CA"/>
        </w:rPr>
        <w:t xml:space="preserve">Science 10 (4 credits), and a Science 11 or 12 (4 credits). – Social Studies 10 (4 credits), and a Social Studies 11 or 12 (4 credits). </w:t>
      </w:r>
    </w:p>
    <w:p w14:paraId="48327096" w14:textId="77777777" w:rsidR="00BC5146" w:rsidRDefault="00BC5146" w:rsidP="00BC5146">
      <w:pPr>
        <w:pStyle w:val="ListParagraph"/>
        <w:numPr>
          <w:ilvl w:val="1"/>
          <w:numId w:val="25"/>
        </w:numPr>
        <w:ind w:left="-1701" w:right="-1701"/>
        <w:rPr>
          <w:rFonts w:asciiTheme="majorHAnsi" w:hAnsiTheme="majorHAnsi" w:cstheme="majorHAnsi"/>
          <w:sz w:val="20"/>
          <w:lang w:val="en-CA"/>
        </w:rPr>
      </w:pPr>
      <w:r w:rsidRPr="0035187C">
        <w:rPr>
          <w:rFonts w:asciiTheme="majorHAnsi" w:hAnsiTheme="majorHAnsi" w:cstheme="majorHAnsi"/>
          <w:sz w:val="20"/>
          <w:lang w:val="en-CA"/>
        </w:rPr>
        <w:t xml:space="preserve">A Math 10 (4 credits), and a Math 11 or 12 course (4 credits). </w:t>
      </w:r>
    </w:p>
    <w:p w14:paraId="5215F6C5" w14:textId="77777777" w:rsidR="00BC5146" w:rsidRDefault="00BC5146" w:rsidP="00BC5146">
      <w:pPr>
        <w:pStyle w:val="ListParagraph"/>
        <w:numPr>
          <w:ilvl w:val="1"/>
          <w:numId w:val="25"/>
        </w:numPr>
        <w:ind w:left="-1701" w:right="-1701"/>
        <w:rPr>
          <w:rFonts w:asciiTheme="majorHAnsi" w:hAnsiTheme="majorHAnsi" w:cstheme="majorHAnsi"/>
          <w:sz w:val="20"/>
          <w:lang w:val="en-CA"/>
        </w:rPr>
      </w:pPr>
      <w:r w:rsidRPr="0035187C">
        <w:rPr>
          <w:rFonts w:asciiTheme="majorHAnsi" w:hAnsiTheme="majorHAnsi" w:cstheme="majorHAnsi"/>
          <w:sz w:val="20"/>
          <w:lang w:val="en-CA"/>
        </w:rPr>
        <w:t>A Language Arts 10, 11, and a required 12 course (4 credits required at each Grade, 12 credits total).</w:t>
      </w:r>
    </w:p>
    <w:p w14:paraId="2FA8B9F6" w14:textId="77777777" w:rsidR="00BC5146" w:rsidRDefault="00BC5146" w:rsidP="00BC5146">
      <w:pPr>
        <w:pStyle w:val="ListParagraph"/>
        <w:numPr>
          <w:ilvl w:val="1"/>
          <w:numId w:val="25"/>
        </w:numPr>
        <w:ind w:left="-1701" w:right="-1701"/>
        <w:rPr>
          <w:rFonts w:asciiTheme="majorHAnsi" w:hAnsiTheme="majorHAnsi" w:cstheme="majorHAnsi"/>
          <w:sz w:val="20"/>
          <w:lang w:val="en-CA"/>
        </w:rPr>
      </w:pPr>
      <w:r w:rsidRPr="0035187C">
        <w:rPr>
          <w:rFonts w:asciiTheme="majorHAnsi" w:hAnsiTheme="majorHAnsi" w:cstheme="majorHAnsi"/>
          <w:sz w:val="20"/>
          <w:lang w:val="en-CA"/>
        </w:rPr>
        <w:t>An Arts Education 10, 11, or 12 and/or an Applied Design, Skills, and Technologies 10, 11, or 12 (4 credits total).</w:t>
      </w:r>
    </w:p>
    <w:p w14:paraId="76F2D666" w14:textId="77777777" w:rsidR="00BC5146" w:rsidRDefault="00BC5146" w:rsidP="00BC5146">
      <w:pPr>
        <w:pStyle w:val="ListParagraph"/>
        <w:numPr>
          <w:ilvl w:val="1"/>
          <w:numId w:val="25"/>
        </w:numPr>
        <w:ind w:left="-1701" w:right="-1701"/>
        <w:rPr>
          <w:rFonts w:asciiTheme="majorHAnsi" w:hAnsiTheme="majorHAnsi" w:cstheme="majorHAnsi"/>
          <w:sz w:val="20"/>
          <w:lang w:val="en-CA"/>
        </w:rPr>
      </w:pPr>
      <w:r w:rsidRPr="0035187C">
        <w:rPr>
          <w:rFonts w:asciiTheme="majorHAnsi" w:hAnsiTheme="majorHAnsi" w:cstheme="majorHAnsi"/>
          <w:sz w:val="20"/>
          <w:lang w:val="en-CA"/>
        </w:rPr>
        <w:t xml:space="preserve">Career-Life Education (4 credits), and Career-Life Connections (4 credits). </w:t>
      </w:r>
    </w:p>
    <w:p w14:paraId="5D18048F" w14:textId="77777777" w:rsidR="00BC5146" w:rsidRDefault="00BC5146" w:rsidP="00BC5146">
      <w:pPr>
        <w:pStyle w:val="ListParagraph"/>
        <w:numPr>
          <w:ilvl w:val="0"/>
          <w:numId w:val="25"/>
        </w:numPr>
        <w:ind w:left="-1701" w:right="-1701"/>
        <w:rPr>
          <w:rFonts w:asciiTheme="majorHAnsi" w:hAnsiTheme="majorHAnsi" w:cstheme="majorHAnsi"/>
          <w:sz w:val="20"/>
          <w:lang w:val="en-CA"/>
        </w:rPr>
      </w:pPr>
      <w:r w:rsidRPr="0035187C">
        <w:rPr>
          <w:rFonts w:asciiTheme="majorHAnsi" w:hAnsiTheme="majorHAnsi" w:cstheme="majorHAnsi"/>
          <w:sz w:val="20"/>
          <w:lang w:val="en-CA"/>
        </w:rPr>
        <w:t>At least 28 credits must be elective course credits.</w:t>
      </w:r>
    </w:p>
    <w:p w14:paraId="7D73C560" w14:textId="77777777" w:rsidR="00BC5146" w:rsidRDefault="00BC5146" w:rsidP="00BC5146">
      <w:pPr>
        <w:pStyle w:val="ListParagraph"/>
        <w:numPr>
          <w:ilvl w:val="0"/>
          <w:numId w:val="25"/>
        </w:numPr>
        <w:ind w:left="-1701" w:right="-1701"/>
        <w:rPr>
          <w:rFonts w:asciiTheme="majorHAnsi" w:hAnsiTheme="majorHAnsi" w:cstheme="majorHAnsi"/>
          <w:sz w:val="20"/>
          <w:lang w:val="en-CA"/>
        </w:rPr>
      </w:pPr>
      <w:r w:rsidRPr="0035187C">
        <w:rPr>
          <w:rFonts w:asciiTheme="majorHAnsi" w:hAnsiTheme="majorHAnsi" w:cstheme="majorHAnsi"/>
          <w:sz w:val="20"/>
          <w:lang w:val="en-CA"/>
        </w:rPr>
        <w:t xml:space="preserve">At least 16 credits must be at the Grade 12 level, including a required Language Arts 12 course and the Career-Life Connections course. </w:t>
      </w:r>
    </w:p>
    <w:p w14:paraId="5D67F580" w14:textId="77777777" w:rsidR="00BC5146" w:rsidRDefault="00BC5146" w:rsidP="00BC5146">
      <w:pPr>
        <w:ind w:left="-1701" w:right="-1701"/>
        <w:rPr>
          <w:rFonts w:asciiTheme="majorHAnsi" w:hAnsiTheme="majorHAnsi" w:cstheme="majorHAnsi"/>
          <w:sz w:val="20"/>
          <w:lang w:val="en-CA"/>
        </w:rPr>
      </w:pPr>
      <w:r w:rsidRPr="0035187C">
        <w:rPr>
          <w:rFonts w:asciiTheme="majorHAnsi" w:hAnsiTheme="majorHAnsi" w:cstheme="majorHAnsi"/>
          <w:sz w:val="20"/>
          <w:lang w:val="en-CA"/>
        </w:rPr>
        <w:t xml:space="preserve">In addition, students must also complete three Provincial Graduation Assessments: </w:t>
      </w:r>
    </w:p>
    <w:p w14:paraId="784212A1" w14:textId="77777777" w:rsidR="00BC5146" w:rsidRDefault="00BC5146" w:rsidP="00BC5146">
      <w:pPr>
        <w:pStyle w:val="ListParagraph"/>
        <w:numPr>
          <w:ilvl w:val="0"/>
          <w:numId w:val="25"/>
        </w:numPr>
        <w:ind w:left="-1701" w:right="-1701"/>
        <w:rPr>
          <w:rFonts w:asciiTheme="majorHAnsi" w:hAnsiTheme="majorHAnsi" w:cstheme="majorHAnsi"/>
          <w:sz w:val="20"/>
          <w:lang w:val="en-CA"/>
        </w:rPr>
      </w:pPr>
      <w:r w:rsidRPr="0035187C">
        <w:rPr>
          <w:rFonts w:asciiTheme="majorHAnsi" w:hAnsiTheme="majorHAnsi" w:cstheme="majorHAnsi"/>
          <w:sz w:val="20"/>
          <w:lang w:val="en-CA"/>
        </w:rPr>
        <w:t xml:space="preserve">Grade 10 Literacy Assessment; </w:t>
      </w:r>
    </w:p>
    <w:p w14:paraId="19D1903E" w14:textId="77777777" w:rsidR="00BC5146" w:rsidRDefault="00BC5146" w:rsidP="00BC5146">
      <w:pPr>
        <w:pStyle w:val="ListParagraph"/>
        <w:numPr>
          <w:ilvl w:val="0"/>
          <w:numId w:val="25"/>
        </w:numPr>
        <w:ind w:left="-1701" w:right="-1701"/>
        <w:rPr>
          <w:rFonts w:asciiTheme="majorHAnsi" w:hAnsiTheme="majorHAnsi" w:cstheme="majorHAnsi"/>
          <w:sz w:val="20"/>
          <w:lang w:val="en-CA"/>
        </w:rPr>
      </w:pPr>
      <w:r w:rsidRPr="0035187C">
        <w:rPr>
          <w:rFonts w:asciiTheme="majorHAnsi" w:hAnsiTheme="majorHAnsi" w:cstheme="majorHAnsi"/>
          <w:sz w:val="20"/>
          <w:lang w:val="en-CA"/>
        </w:rPr>
        <w:t xml:space="preserve">Grade 10 Numeracy Assessment; and </w:t>
      </w:r>
    </w:p>
    <w:p w14:paraId="179767C7" w14:textId="77777777" w:rsidR="00BC5146" w:rsidRPr="0035187C" w:rsidRDefault="00BC5146" w:rsidP="00BC5146">
      <w:pPr>
        <w:pStyle w:val="ListParagraph"/>
        <w:numPr>
          <w:ilvl w:val="0"/>
          <w:numId w:val="25"/>
        </w:numPr>
        <w:ind w:left="-1701" w:right="-1701"/>
        <w:rPr>
          <w:rFonts w:asciiTheme="majorHAnsi" w:hAnsiTheme="majorHAnsi" w:cstheme="majorHAnsi"/>
          <w:sz w:val="20"/>
          <w:lang w:val="en-CA"/>
        </w:rPr>
      </w:pPr>
      <w:r w:rsidRPr="0035187C">
        <w:rPr>
          <w:rFonts w:asciiTheme="majorHAnsi" w:hAnsiTheme="majorHAnsi" w:cstheme="majorHAnsi"/>
          <w:sz w:val="20"/>
          <w:lang w:val="en-CA"/>
        </w:rPr>
        <w:t>Grade 12 Literacy Assessment. (Beginning in the 2021/22 school year.)</w:t>
      </w:r>
    </w:p>
    <w:p w14:paraId="2674FB30" w14:textId="77777777" w:rsidR="00BC5146" w:rsidRDefault="00BC5146" w:rsidP="00BC5146">
      <w:pPr>
        <w:ind w:left="-1701" w:right="-1701"/>
        <w:jc w:val="both"/>
        <w:rPr>
          <w:rFonts w:ascii="Calibri" w:hAnsi="Calibri"/>
          <w:sz w:val="20"/>
        </w:rPr>
      </w:pPr>
    </w:p>
    <w:p w14:paraId="70D51542" w14:textId="77777777" w:rsidR="00BC5146" w:rsidRPr="00805A2C" w:rsidRDefault="00BC5146" w:rsidP="00BC5146">
      <w:pPr>
        <w:ind w:left="-1701" w:right="-1701"/>
        <w:jc w:val="both"/>
        <w:rPr>
          <w:rFonts w:ascii="Calibri" w:hAnsi="Calibri"/>
          <w:sz w:val="20"/>
        </w:rPr>
      </w:pPr>
    </w:p>
    <w:p w14:paraId="399D875A" w14:textId="77777777" w:rsidR="00BC5146" w:rsidRPr="00805A2C" w:rsidRDefault="00BC5146" w:rsidP="00BC5146">
      <w:pPr>
        <w:pStyle w:val="Header"/>
        <w:tabs>
          <w:tab w:val="clear" w:pos="4320"/>
          <w:tab w:val="clear" w:pos="8640"/>
          <w:tab w:val="left" w:pos="4507"/>
        </w:tabs>
        <w:ind w:left="-1701" w:right="-1701"/>
        <w:jc w:val="center"/>
        <w:rPr>
          <w:rFonts w:ascii="Calibri" w:hAnsi="Calibri"/>
          <w:b/>
          <w:sz w:val="20"/>
        </w:rPr>
      </w:pPr>
      <w:r w:rsidRPr="00805A2C">
        <w:rPr>
          <w:rFonts w:ascii="Calibri" w:hAnsi="Calibri"/>
          <w:b/>
          <w:sz w:val="20"/>
        </w:rPr>
        <w:t>HONOUR ROLL ELIGIBILITY</w:t>
      </w:r>
    </w:p>
    <w:p w14:paraId="6B5E63A1" w14:textId="77777777" w:rsidR="00BC5146" w:rsidRPr="00805A2C" w:rsidRDefault="00BC5146" w:rsidP="00BC5146">
      <w:pPr>
        <w:pStyle w:val="Header"/>
        <w:tabs>
          <w:tab w:val="clear" w:pos="4320"/>
          <w:tab w:val="clear" w:pos="8640"/>
          <w:tab w:val="left" w:pos="4507"/>
        </w:tabs>
        <w:ind w:left="-1701" w:right="-1701"/>
        <w:jc w:val="center"/>
        <w:rPr>
          <w:rFonts w:ascii="Calibri" w:hAnsi="Calibri"/>
          <w:b/>
          <w:sz w:val="12"/>
          <w:szCs w:val="12"/>
        </w:rPr>
      </w:pPr>
    </w:p>
    <w:p w14:paraId="1F2112D3" w14:textId="70660137" w:rsidR="00BC5146" w:rsidRPr="00805A2C" w:rsidRDefault="00BC5146" w:rsidP="00BC5146">
      <w:pPr>
        <w:pStyle w:val="Header"/>
        <w:tabs>
          <w:tab w:val="clear" w:pos="4320"/>
          <w:tab w:val="clear" w:pos="8640"/>
          <w:tab w:val="left" w:pos="4507"/>
        </w:tabs>
        <w:ind w:left="-1701" w:right="-1701"/>
        <w:rPr>
          <w:rFonts w:ascii="Calibri" w:hAnsi="Calibri"/>
          <w:sz w:val="20"/>
        </w:rPr>
      </w:pPr>
      <w:r w:rsidRPr="00805A2C">
        <w:rPr>
          <w:rFonts w:ascii="Calibri" w:hAnsi="Calibri"/>
          <w:sz w:val="20"/>
        </w:rPr>
        <w:t xml:space="preserve">To be eligible for the </w:t>
      </w:r>
      <w:r>
        <w:rPr>
          <w:rFonts w:ascii="Calibri" w:hAnsi="Calibri"/>
          <w:sz w:val="20"/>
        </w:rPr>
        <w:t>G</w:t>
      </w:r>
      <w:r w:rsidRPr="005745DE">
        <w:rPr>
          <w:rFonts w:ascii="Calibri" w:hAnsi="Calibri"/>
          <w:sz w:val="20"/>
          <w:u w:val="single"/>
        </w:rPr>
        <w:t>K</w:t>
      </w:r>
      <w:r>
        <w:rPr>
          <w:rFonts w:ascii="Calibri" w:hAnsi="Calibri"/>
          <w:sz w:val="20"/>
        </w:rPr>
        <w:t>NSS</w:t>
      </w:r>
      <w:r w:rsidRPr="00805A2C">
        <w:rPr>
          <w:rFonts w:ascii="Calibri" w:hAnsi="Calibri"/>
          <w:sz w:val="20"/>
        </w:rPr>
        <w:t xml:space="preserve"> Honour Roll you must</w:t>
      </w:r>
      <w:r w:rsidR="003B13C3">
        <w:rPr>
          <w:rFonts w:ascii="Calibri" w:hAnsi="Calibri"/>
          <w:sz w:val="20"/>
        </w:rPr>
        <w:t xml:space="preserve"> be in grades 10-12</w:t>
      </w:r>
      <w:r w:rsidRPr="00805A2C">
        <w:rPr>
          <w:rFonts w:ascii="Calibri" w:hAnsi="Calibri"/>
          <w:sz w:val="20"/>
        </w:rPr>
        <w:t>:</w:t>
      </w:r>
    </w:p>
    <w:p w14:paraId="52DBDB87" w14:textId="79BD86C8" w:rsidR="00BC5146" w:rsidRDefault="00BC5146" w:rsidP="00BC5146">
      <w:pPr>
        <w:pStyle w:val="Header"/>
        <w:numPr>
          <w:ilvl w:val="0"/>
          <w:numId w:val="14"/>
        </w:numPr>
        <w:tabs>
          <w:tab w:val="clear" w:pos="4320"/>
          <w:tab w:val="clear" w:pos="8640"/>
          <w:tab w:val="left" w:pos="4507"/>
        </w:tabs>
        <w:ind w:left="-1701" w:right="-1701"/>
        <w:rPr>
          <w:rFonts w:ascii="Calibri" w:hAnsi="Calibri"/>
          <w:sz w:val="20"/>
        </w:rPr>
      </w:pPr>
      <w:r w:rsidRPr="00805A2C">
        <w:rPr>
          <w:rFonts w:ascii="Calibri" w:hAnsi="Calibri"/>
          <w:sz w:val="20"/>
        </w:rPr>
        <w:t>Be enrolled in a minimum of 7 courses*</w:t>
      </w:r>
      <w:r w:rsidR="003B13C3">
        <w:rPr>
          <w:rFonts w:ascii="Calibri" w:hAnsi="Calibri"/>
          <w:sz w:val="20"/>
        </w:rPr>
        <w:t xml:space="preserve"> in grades 10-12</w:t>
      </w:r>
      <w:r w:rsidRPr="00805A2C">
        <w:rPr>
          <w:rFonts w:ascii="Calibri" w:hAnsi="Calibri"/>
          <w:sz w:val="20"/>
        </w:rPr>
        <w:t xml:space="preserve">, and </w:t>
      </w:r>
    </w:p>
    <w:p w14:paraId="5781B0B2" w14:textId="65E6E44F" w:rsidR="00BC5146" w:rsidRPr="00805A2C" w:rsidRDefault="003B13C3" w:rsidP="00BC5146">
      <w:pPr>
        <w:pStyle w:val="Header"/>
        <w:numPr>
          <w:ilvl w:val="0"/>
          <w:numId w:val="14"/>
        </w:numPr>
        <w:tabs>
          <w:tab w:val="clear" w:pos="4320"/>
          <w:tab w:val="clear" w:pos="8640"/>
          <w:tab w:val="left" w:pos="4507"/>
        </w:tabs>
        <w:ind w:left="-1701" w:right="-1701"/>
        <w:rPr>
          <w:rFonts w:ascii="Calibri" w:hAnsi="Calibri"/>
          <w:sz w:val="20"/>
        </w:rPr>
      </w:pPr>
      <w:r>
        <w:rPr>
          <w:rFonts w:ascii="Calibri" w:hAnsi="Calibri"/>
          <w:sz w:val="20"/>
        </w:rPr>
        <w:t>Y</w:t>
      </w:r>
      <w:r w:rsidR="00BC5146" w:rsidRPr="00805A2C">
        <w:rPr>
          <w:rFonts w:ascii="Calibri" w:hAnsi="Calibri"/>
          <w:sz w:val="20"/>
        </w:rPr>
        <w:t>ou must ac</w:t>
      </w:r>
      <w:r w:rsidR="00BC5146">
        <w:rPr>
          <w:rFonts w:ascii="Calibri" w:hAnsi="Calibri"/>
          <w:sz w:val="20"/>
        </w:rPr>
        <w:t>hieve 50% or better in all your</w:t>
      </w:r>
      <w:r w:rsidR="00BC5146" w:rsidRPr="00805A2C">
        <w:rPr>
          <w:rFonts w:ascii="Calibri" w:hAnsi="Calibri"/>
          <w:sz w:val="20"/>
        </w:rPr>
        <w:t xml:space="preserve"> courses and must have an S, G, or E in work habits/effort.</w:t>
      </w:r>
      <w:r w:rsidR="00BC5146" w:rsidRPr="00805A2C">
        <w:rPr>
          <w:rFonts w:ascii="Calibri" w:hAnsi="Calibri"/>
        </w:rPr>
        <w:t xml:space="preserve"> </w:t>
      </w:r>
    </w:p>
    <w:p w14:paraId="256470A9" w14:textId="75B377E0" w:rsidR="00BC5146" w:rsidRPr="00805A2C" w:rsidRDefault="00BC5146" w:rsidP="00BC5146">
      <w:pPr>
        <w:pStyle w:val="Header"/>
        <w:tabs>
          <w:tab w:val="clear" w:pos="4320"/>
          <w:tab w:val="clear" w:pos="8640"/>
          <w:tab w:val="left" w:pos="4507"/>
        </w:tabs>
        <w:ind w:left="-1701" w:right="-1701"/>
        <w:jc w:val="both"/>
        <w:rPr>
          <w:rFonts w:ascii="Calibri" w:hAnsi="Calibri"/>
          <w:sz w:val="20"/>
        </w:rPr>
      </w:pPr>
      <w:r w:rsidRPr="00805A2C">
        <w:rPr>
          <w:rFonts w:ascii="Calibri" w:hAnsi="Calibri"/>
          <w:sz w:val="20"/>
        </w:rPr>
        <w:t>* Not all courses will be considered for the Honour Roll</w:t>
      </w:r>
      <w:r w:rsidR="003B13C3">
        <w:rPr>
          <w:rFonts w:ascii="Calibri" w:hAnsi="Calibri"/>
          <w:sz w:val="20"/>
        </w:rPr>
        <w:t xml:space="preserve"> at the discretion of the Principal.</w:t>
      </w:r>
    </w:p>
    <w:p w14:paraId="1942CEA0" w14:textId="77777777" w:rsidR="00BC5146" w:rsidRPr="00805A2C" w:rsidRDefault="00BC5146" w:rsidP="00BC5146">
      <w:pPr>
        <w:pStyle w:val="Header"/>
        <w:tabs>
          <w:tab w:val="clear" w:pos="4320"/>
          <w:tab w:val="clear" w:pos="8640"/>
          <w:tab w:val="left" w:pos="4507"/>
        </w:tabs>
        <w:ind w:left="-1701" w:right="-1701"/>
        <w:jc w:val="both"/>
        <w:rPr>
          <w:rFonts w:ascii="Calibri" w:hAnsi="Calibri"/>
          <w:sz w:val="20"/>
        </w:rPr>
      </w:pPr>
    </w:p>
    <w:p w14:paraId="44CAE44E" w14:textId="77777777" w:rsidR="00BC5146" w:rsidRPr="00805A2C" w:rsidRDefault="00BC5146" w:rsidP="00BC5146">
      <w:pPr>
        <w:pStyle w:val="Header"/>
        <w:tabs>
          <w:tab w:val="clear" w:pos="4320"/>
          <w:tab w:val="clear" w:pos="8640"/>
          <w:tab w:val="left" w:pos="4507"/>
        </w:tabs>
        <w:ind w:left="-1701" w:right="-1701"/>
        <w:rPr>
          <w:rFonts w:ascii="Calibri" w:hAnsi="Calibri"/>
          <w:sz w:val="20"/>
        </w:rPr>
      </w:pPr>
    </w:p>
    <w:p w14:paraId="36A5563C" w14:textId="77777777" w:rsidR="00BC5146" w:rsidRPr="00805A2C" w:rsidRDefault="00BC5146" w:rsidP="00BC5146">
      <w:pPr>
        <w:pStyle w:val="Header"/>
        <w:tabs>
          <w:tab w:val="clear" w:pos="4320"/>
          <w:tab w:val="clear" w:pos="8640"/>
          <w:tab w:val="left" w:pos="4507"/>
        </w:tabs>
        <w:ind w:left="-1701" w:right="-1701"/>
        <w:jc w:val="center"/>
        <w:rPr>
          <w:rFonts w:ascii="Calibri" w:hAnsi="Calibri"/>
          <w:b/>
          <w:sz w:val="20"/>
        </w:rPr>
      </w:pPr>
      <w:r w:rsidRPr="00805A2C">
        <w:rPr>
          <w:rFonts w:ascii="Calibri" w:hAnsi="Calibri"/>
          <w:b/>
          <w:sz w:val="20"/>
        </w:rPr>
        <w:t>HONOUR ROLL AVERAGES</w:t>
      </w:r>
    </w:p>
    <w:p w14:paraId="7FEA03B9" w14:textId="77777777" w:rsidR="00BC5146" w:rsidRPr="00805A2C" w:rsidRDefault="00BC5146" w:rsidP="00BC5146">
      <w:pPr>
        <w:pStyle w:val="Footer"/>
        <w:tabs>
          <w:tab w:val="clear" w:pos="4320"/>
          <w:tab w:val="clear" w:pos="8640"/>
        </w:tabs>
        <w:ind w:left="-1701" w:right="-1701"/>
        <w:rPr>
          <w:rFonts w:ascii="Calibri" w:hAnsi="Calibri"/>
          <w:b/>
          <w:sz w:val="20"/>
          <w:szCs w:val="22"/>
        </w:rPr>
      </w:pPr>
      <w:r>
        <w:rPr>
          <w:rFonts w:ascii="Calibri" w:hAnsi="Calibri"/>
          <w:b/>
          <w:sz w:val="20"/>
          <w:szCs w:val="22"/>
        </w:rPr>
        <w:tab/>
      </w:r>
      <w:r>
        <w:rPr>
          <w:rFonts w:ascii="Calibri" w:hAnsi="Calibri"/>
          <w:b/>
          <w:sz w:val="20"/>
          <w:szCs w:val="22"/>
        </w:rPr>
        <w:tab/>
      </w:r>
      <w:r w:rsidRPr="00805A2C">
        <w:rPr>
          <w:rFonts w:ascii="Calibri" w:hAnsi="Calibri"/>
          <w:b/>
          <w:sz w:val="20"/>
          <w:szCs w:val="22"/>
        </w:rPr>
        <w:t>Honour Roll</w:t>
      </w:r>
      <w:r w:rsidRPr="00805A2C">
        <w:rPr>
          <w:rFonts w:ascii="Calibri" w:hAnsi="Calibri"/>
          <w:b/>
          <w:sz w:val="20"/>
          <w:szCs w:val="22"/>
        </w:rPr>
        <w:tab/>
      </w:r>
      <w:r w:rsidRPr="00805A2C">
        <w:rPr>
          <w:rFonts w:ascii="Calibri" w:hAnsi="Calibri"/>
          <w:b/>
          <w:sz w:val="20"/>
          <w:szCs w:val="22"/>
        </w:rPr>
        <w:tab/>
      </w:r>
      <w:r w:rsidRPr="00805A2C">
        <w:rPr>
          <w:rFonts w:ascii="Calibri" w:hAnsi="Calibri"/>
          <w:b/>
          <w:sz w:val="20"/>
          <w:szCs w:val="22"/>
        </w:rPr>
        <w:tab/>
      </w:r>
      <w:r>
        <w:rPr>
          <w:rFonts w:ascii="Calibri" w:hAnsi="Calibri"/>
          <w:b/>
          <w:sz w:val="20"/>
          <w:szCs w:val="22"/>
        </w:rPr>
        <w:tab/>
      </w:r>
      <w:r w:rsidRPr="00805A2C">
        <w:rPr>
          <w:rFonts w:ascii="Calibri" w:hAnsi="Calibri"/>
          <w:b/>
          <w:sz w:val="20"/>
          <w:szCs w:val="22"/>
        </w:rPr>
        <w:t>Percentage</w:t>
      </w:r>
    </w:p>
    <w:p w14:paraId="4F9DDECC" w14:textId="77777777" w:rsidR="00BC5146" w:rsidRPr="00805A2C" w:rsidRDefault="00BC5146" w:rsidP="00BC5146">
      <w:pPr>
        <w:ind w:left="-1701" w:right="-1701"/>
        <w:rPr>
          <w:rFonts w:ascii="Calibri" w:hAnsi="Calibri"/>
          <w:sz w:val="20"/>
          <w:szCs w:val="22"/>
        </w:rPr>
      </w:pPr>
      <w:r>
        <w:rPr>
          <w:rFonts w:ascii="Calibri" w:hAnsi="Calibri"/>
          <w:sz w:val="20"/>
          <w:szCs w:val="22"/>
        </w:rPr>
        <w:tab/>
      </w:r>
      <w:r>
        <w:rPr>
          <w:rFonts w:ascii="Calibri" w:hAnsi="Calibri"/>
          <w:sz w:val="20"/>
          <w:szCs w:val="22"/>
        </w:rPr>
        <w:tab/>
      </w:r>
      <w:r w:rsidRPr="00805A2C">
        <w:rPr>
          <w:rFonts w:ascii="Calibri" w:hAnsi="Calibri"/>
          <w:sz w:val="20"/>
          <w:szCs w:val="22"/>
        </w:rPr>
        <w:t>Principal’s Award</w:t>
      </w:r>
      <w:r w:rsidRPr="00805A2C">
        <w:rPr>
          <w:rFonts w:ascii="Calibri" w:hAnsi="Calibri"/>
          <w:sz w:val="20"/>
          <w:szCs w:val="22"/>
        </w:rPr>
        <w:tab/>
      </w:r>
      <w:r w:rsidRPr="00805A2C">
        <w:rPr>
          <w:rFonts w:ascii="Calibri" w:hAnsi="Calibri"/>
          <w:sz w:val="20"/>
          <w:szCs w:val="22"/>
        </w:rPr>
        <w:tab/>
      </w:r>
      <w:r>
        <w:rPr>
          <w:rFonts w:ascii="Calibri" w:hAnsi="Calibri"/>
          <w:sz w:val="20"/>
          <w:szCs w:val="22"/>
        </w:rPr>
        <w:tab/>
      </w:r>
      <w:r w:rsidRPr="00805A2C">
        <w:rPr>
          <w:rFonts w:ascii="Calibri" w:hAnsi="Calibri"/>
          <w:sz w:val="20"/>
          <w:szCs w:val="22"/>
        </w:rPr>
        <w:t>90% - 100%</w:t>
      </w:r>
    </w:p>
    <w:p w14:paraId="7679050F" w14:textId="77777777" w:rsidR="00BC5146" w:rsidRPr="00805A2C" w:rsidRDefault="00BC5146" w:rsidP="00BC5146">
      <w:pPr>
        <w:ind w:left="-1701" w:right="-1701"/>
        <w:rPr>
          <w:rFonts w:ascii="Calibri" w:hAnsi="Calibri"/>
          <w:sz w:val="20"/>
          <w:szCs w:val="22"/>
        </w:rPr>
      </w:pPr>
      <w:r>
        <w:rPr>
          <w:rFonts w:ascii="Calibri" w:hAnsi="Calibri"/>
          <w:sz w:val="20"/>
          <w:szCs w:val="22"/>
        </w:rPr>
        <w:tab/>
      </w:r>
      <w:r>
        <w:rPr>
          <w:rFonts w:ascii="Calibri" w:hAnsi="Calibri"/>
          <w:sz w:val="20"/>
          <w:szCs w:val="22"/>
        </w:rPr>
        <w:tab/>
      </w:r>
      <w:r w:rsidRPr="00805A2C">
        <w:rPr>
          <w:rFonts w:ascii="Calibri" w:hAnsi="Calibri"/>
          <w:sz w:val="20"/>
          <w:szCs w:val="22"/>
        </w:rPr>
        <w:t>GOLD</w:t>
      </w:r>
      <w:r w:rsidRPr="00805A2C">
        <w:rPr>
          <w:rFonts w:ascii="Calibri" w:hAnsi="Calibri"/>
          <w:sz w:val="20"/>
          <w:szCs w:val="22"/>
        </w:rPr>
        <w:tab/>
      </w:r>
      <w:r w:rsidRPr="00805A2C">
        <w:rPr>
          <w:rFonts w:ascii="Calibri" w:hAnsi="Calibri"/>
          <w:sz w:val="20"/>
          <w:szCs w:val="22"/>
        </w:rPr>
        <w:tab/>
      </w:r>
      <w:r w:rsidRPr="00805A2C">
        <w:rPr>
          <w:rFonts w:ascii="Calibri" w:hAnsi="Calibri"/>
          <w:sz w:val="20"/>
          <w:szCs w:val="22"/>
        </w:rPr>
        <w:tab/>
      </w:r>
      <w:r w:rsidRPr="00805A2C">
        <w:rPr>
          <w:rFonts w:ascii="Calibri" w:hAnsi="Calibri"/>
          <w:sz w:val="20"/>
          <w:szCs w:val="22"/>
        </w:rPr>
        <w:tab/>
      </w:r>
      <w:r w:rsidRPr="00805A2C">
        <w:rPr>
          <w:rFonts w:ascii="Calibri" w:hAnsi="Calibri"/>
          <w:sz w:val="20"/>
          <w:szCs w:val="22"/>
        </w:rPr>
        <w:tab/>
        <w:t>86% -   89%</w:t>
      </w:r>
    </w:p>
    <w:p w14:paraId="1BC3FF32" w14:textId="77777777" w:rsidR="00BC5146" w:rsidRPr="00805A2C" w:rsidRDefault="00BC5146" w:rsidP="00BC5146">
      <w:pPr>
        <w:ind w:left="-1701" w:right="-1701"/>
        <w:rPr>
          <w:rFonts w:ascii="Calibri" w:hAnsi="Calibri"/>
          <w:sz w:val="20"/>
          <w:szCs w:val="22"/>
        </w:rPr>
      </w:pPr>
      <w:r>
        <w:rPr>
          <w:rFonts w:ascii="Calibri" w:hAnsi="Calibri"/>
          <w:sz w:val="20"/>
          <w:szCs w:val="22"/>
        </w:rPr>
        <w:tab/>
      </w:r>
      <w:r>
        <w:rPr>
          <w:rFonts w:ascii="Calibri" w:hAnsi="Calibri"/>
          <w:sz w:val="20"/>
          <w:szCs w:val="22"/>
        </w:rPr>
        <w:tab/>
      </w:r>
      <w:r w:rsidRPr="00805A2C">
        <w:rPr>
          <w:rFonts w:ascii="Calibri" w:hAnsi="Calibri"/>
          <w:sz w:val="20"/>
          <w:szCs w:val="22"/>
        </w:rPr>
        <w:t>SILVER</w:t>
      </w:r>
      <w:r w:rsidRPr="00805A2C">
        <w:rPr>
          <w:rFonts w:ascii="Calibri" w:hAnsi="Calibri"/>
          <w:sz w:val="20"/>
          <w:szCs w:val="22"/>
        </w:rPr>
        <w:tab/>
      </w:r>
      <w:r w:rsidRPr="00805A2C">
        <w:rPr>
          <w:rFonts w:ascii="Calibri" w:hAnsi="Calibri"/>
          <w:sz w:val="20"/>
          <w:szCs w:val="22"/>
        </w:rPr>
        <w:tab/>
      </w:r>
      <w:r w:rsidRPr="00805A2C">
        <w:rPr>
          <w:rFonts w:ascii="Calibri" w:hAnsi="Calibri"/>
          <w:sz w:val="20"/>
          <w:szCs w:val="22"/>
        </w:rPr>
        <w:tab/>
      </w:r>
      <w:r w:rsidRPr="00805A2C">
        <w:rPr>
          <w:rFonts w:ascii="Calibri" w:hAnsi="Calibri"/>
          <w:sz w:val="20"/>
          <w:szCs w:val="22"/>
        </w:rPr>
        <w:tab/>
        <w:t>73% -   85%</w:t>
      </w:r>
    </w:p>
    <w:p w14:paraId="4921E69F" w14:textId="77777777" w:rsidR="00BC5146" w:rsidRPr="00805A2C" w:rsidRDefault="00BC5146" w:rsidP="00BC5146">
      <w:pPr>
        <w:ind w:left="-1701" w:right="-1701"/>
        <w:rPr>
          <w:rFonts w:ascii="Calibri" w:hAnsi="Calibri"/>
          <w:sz w:val="20"/>
          <w:szCs w:val="22"/>
        </w:rPr>
      </w:pPr>
      <w:r>
        <w:rPr>
          <w:rFonts w:ascii="Calibri" w:hAnsi="Calibri"/>
          <w:sz w:val="20"/>
          <w:szCs w:val="22"/>
        </w:rPr>
        <w:tab/>
      </w:r>
      <w:r>
        <w:rPr>
          <w:rFonts w:ascii="Calibri" w:hAnsi="Calibri"/>
          <w:sz w:val="20"/>
          <w:szCs w:val="22"/>
        </w:rPr>
        <w:tab/>
      </w:r>
      <w:r w:rsidRPr="00805A2C">
        <w:rPr>
          <w:rFonts w:ascii="Calibri" w:hAnsi="Calibri"/>
          <w:sz w:val="20"/>
          <w:szCs w:val="22"/>
        </w:rPr>
        <w:t>BRONZE</w:t>
      </w:r>
      <w:r w:rsidRPr="00805A2C">
        <w:rPr>
          <w:rFonts w:ascii="Calibri" w:hAnsi="Calibri"/>
          <w:sz w:val="20"/>
          <w:szCs w:val="22"/>
        </w:rPr>
        <w:tab/>
      </w:r>
      <w:r w:rsidRPr="00805A2C">
        <w:rPr>
          <w:rFonts w:ascii="Calibri" w:hAnsi="Calibri"/>
          <w:sz w:val="20"/>
          <w:szCs w:val="22"/>
        </w:rPr>
        <w:tab/>
      </w:r>
      <w:r w:rsidRPr="00805A2C">
        <w:rPr>
          <w:rFonts w:ascii="Calibri" w:hAnsi="Calibri"/>
          <w:sz w:val="20"/>
          <w:szCs w:val="22"/>
        </w:rPr>
        <w:tab/>
      </w:r>
      <w:r w:rsidRPr="00805A2C">
        <w:rPr>
          <w:rFonts w:ascii="Calibri" w:hAnsi="Calibri"/>
          <w:sz w:val="20"/>
          <w:szCs w:val="22"/>
        </w:rPr>
        <w:tab/>
        <w:t>67% -   72%</w:t>
      </w:r>
    </w:p>
    <w:p w14:paraId="34994A36" w14:textId="77777777" w:rsidR="00BC5146" w:rsidRPr="00805A2C" w:rsidRDefault="00BC5146" w:rsidP="00BC5146">
      <w:pPr>
        <w:pStyle w:val="Header"/>
        <w:tabs>
          <w:tab w:val="clear" w:pos="4320"/>
          <w:tab w:val="clear" w:pos="8640"/>
          <w:tab w:val="left" w:pos="4507"/>
        </w:tabs>
        <w:ind w:left="-1701" w:right="-1701"/>
        <w:rPr>
          <w:rFonts w:ascii="Calibri" w:hAnsi="Calibri"/>
          <w:sz w:val="20"/>
          <w:szCs w:val="22"/>
        </w:rPr>
      </w:pPr>
      <w:r>
        <w:rPr>
          <w:rFonts w:ascii="Calibri" w:hAnsi="Calibri"/>
          <w:sz w:val="20"/>
          <w:szCs w:val="22"/>
        </w:rPr>
        <w:t xml:space="preserve">                      </w:t>
      </w:r>
      <w:r w:rsidRPr="00805A2C">
        <w:rPr>
          <w:rFonts w:ascii="Calibri" w:hAnsi="Calibri"/>
          <w:sz w:val="20"/>
          <w:szCs w:val="22"/>
        </w:rPr>
        <w:t>Honourable Mention</w:t>
      </w:r>
    </w:p>
    <w:p w14:paraId="77C0DB65" w14:textId="77777777" w:rsidR="00BC5146" w:rsidRDefault="00BC5146" w:rsidP="00BC5146">
      <w:pPr>
        <w:ind w:left="-1701" w:right="-1701"/>
        <w:jc w:val="center"/>
        <w:rPr>
          <w:rFonts w:ascii="Calibri" w:hAnsi="Calibri"/>
          <w:b/>
          <w:sz w:val="20"/>
        </w:rPr>
      </w:pPr>
    </w:p>
    <w:p w14:paraId="3CADB378" w14:textId="010AC5B0" w:rsidR="00BC5146" w:rsidRDefault="00BC5146" w:rsidP="00BC5146">
      <w:pPr>
        <w:ind w:left="-1701" w:right="-1701"/>
        <w:jc w:val="center"/>
        <w:rPr>
          <w:rFonts w:ascii="Calibri" w:hAnsi="Calibri"/>
          <w:b/>
          <w:sz w:val="20"/>
        </w:rPr>
      </w:pPr>
    </w:p>
    <w:p w14:paraId="154EA76A" w14:textId="77777777" w:rsidR="003B13C3" w:rsidRDefault="003B13C3" w:rsidP="00BC5146">
      <w:pPr>
        <w:ind w:left="-1701" w:right="-1701"/>
        <w:jc w:val="center"/>
        <w:rPr>
          <w:rFonts w:ascii="Calibri" w:hAnsi="Calibri"/>
          <w:b/>
          <w:sz w:val="20"/>
        </w:rPr>
      </w:pPr>
    </w:p>
    <w:p w14:paraId="6ECACD25" w14:textId="77777777" w:rsidR="00BC5146" w:rsidRPr="002E5964" w:rsidRDefault="00BC5146" w:rsidP="00BC5146">
      <w:pPr>
        <w:ind w:left="-1701" w:right="-1701"/>
        <w:jc w:val="center"/>
        <w:rPr>
          <w:rFonts w:ascii="Calibri" w:hAnsi="Calibri"/>
          <w:b/>
          <w:sz w:val="20"/>
        </w:rPr>
      </w:pPr>
      <w:r>
        <w:rPr>
          <w:rFonts w:ascii="Calibri" w:hAnsi="Calibri"/>
          <w:b/>
          <w:sz w:val="20"/>
        </w:rPr>
        <w:lastRenderedPageBreak/>
        <w:t>PHONES</w:t>
      </w:r>
      <w:r w:rsidRPr="002E5964">
        <w:rPr>
          <w:rFonts w:ascii="Calibri" w:hAnsi="Calibri"/>
          <w:b/>
          <w:sz w:val="20"/>
        </w:rPr>
        <w:t xml:space="preserve"> AND ELECTRONICS</w:t>
      </w:r>
    </w:p>
    <w:p w14:paraId="752CFA60" w14:textId="77777777" w:rsidR="00BC5146" w:rsidRPr="002E5964" w:rsidRDefault="00BC5146" w:rsidP="00BC5146">
      <w:pPr>
        <w:ind w:left="-1701" w:right="-1701"/>
        <w:jc w:val="center"/>
        <w:rPr>
          <w:rFonts w:ascii="Calibri" w:hAnsi="Calibri"/>
          <w:b/>
          <w:sz w:val="12"/>
          <w:szCs w:val="12"/>
        </w:rPr>
      </w:pPr>
    </w:p>
    <w:p w14:paraId="598E317B" w14:textId="356E2BB3" w:rsidR="00BC5146" w:rsidRPr="002E5964" w:rsidRDefault="00BC5146" w:rsidP="00BC5146">
      <w:pPr>
        <w:pStyle w:val="Header"/>
        <w:tabs>
          <w:tab w:val="clear" w:pos="4320"/>
          <w:tab w:val="clear" w:pos="8640"/>
          <w:tab w:val="left" w:pos="4507"/>
        </w:tabs>
        <w:ind w:left="-1701" w:right="-1701"/>
        <w:jc w:val="both"/>
        <w:rPr>
          <w:rFonts w:ascii="Calibri" w:hAnsi="Calibri"/>
          <w:b/>
          <w:sz w:val="20"/>
        </w:rPr>
      </w:pPr>
      <w:r>
        <w:rPr>
          <w:rFonts w:ascii="Calibri" w:hAnsi="Calibri"/>
          <w:sz w:val="20"/>
        </w:rPr>
        <w:t>P</w:t>
      </w:r>
      <w:r w:rsidRPr="002E5964">
        <w:rPr>
          <w:rFonts w:ascii="Calibri" w:hAnsi="Calibri"/>
          <w:sz w:val="20"/>
        </w:rPr>
        <w:t xml:space="preserve">ersonal electronic </w:t>
      </w:r>
      <w:r>
        <w:rPr>
          <w:rFonts w:ascii="Calibri" w:hAnsi="Calibri"/>
          <w:sz w:val="20"/>
        </w:rPr>
        <w:t>devices (such as phones or tablets)</w:t>
      </w:r>
      <w:r w:rsidRPr="002E5964">
        <w:rPr>
          <w:rFonts w:ascii="Calibri" w:hAnsi="Calibri"/>
          <w:sz w:val="20"/>
        </w:rPr>
        <w:t xml:space="preserve"> </w:t>
      </w:r>
      <w:r w:rsidR="00926A79">
        <w:rPr>
          <w:rFonts w:ascii="Calibri" w:hAnsi="Calibri"/>
          <w:sz w:val="20"/>
        </w:rPr>
        <w:t xml:space="preserve">and other smart devices (such as personal wireless headphones) </w:t>
      </w:r>
      <w:r w:rsidRPr="002E5964">
        <w:rPr>
          <w:rFonts w:ascii="Calibri" w:hAnsi="Calibri"/>
          <w:sz w:val="20"/>
        </w:rPr>
        <w:t>are no</w:t>
      </w:r>
      <w:r w:rsidR="00926A79">
        <w:rPr>
          <w:rFonts w:ascii="Calibri" w:hAnsi="Calibri"/>
          <w:sz w:val="20"/>
        </w:rPr>
        <w:t xml:space="preserve">t permitted </w:t>
      </w:r>
      <w:r w:rsidRPr="002E5964">
        <w:rPr>
          <w:rFonts w:ascii="Calibri" w:hAnsi="Calibri"/>
          <w:sz w:val="20"/>
        </w:rPr>
        <w:t>in classrooms</w:t>
      </w:r>
      <w:r w:rsidR="00926A79">
        <w:rPr>
          <w:rFonts w:ascii="Calibri" w:hAnsi="Calibri"/>
          <w:sz w:val="20"/>
        </w:rPr>
        <w:t xml:space="preserve">.  </w:t>
      </w:r>
      <w:r w:rsidRPr="002E5964">
        <w:rPr>
          <w:rFonts w:ascii="Calibri" w:hAnsi="Calibri"/>
          <w:sz w:val="20"/>
        </w:rPr>
        <w:t xml:space="preserve">The taking of photographs is not permitted unless sanctioned by a staff </w:t>
      </w:r>
      <w:r>
        <w:rPr>
          <w:rFonts w:ascii="Calibri" w:hAnsi="Calibri"/>
          <w:sz w:val="20"/>
        </w:rPr>
        <w:t xml:space="preserve">member for a particular event.  </w:t>
      </w:r>
      <w:r w:rsidRPr="002E5964">
        <w:rPr>
          <w:rFonts w:ascii="Calibri" w:hAnsi="Calibri"/>
          <w:sz w:val="20"/>
        </w:rPr>
        <w:t xml:space="preserve">Students </w:t>
      </w:r>
      <w:r w:rsidR="00926A79">
        <w:rPr>
          <w:rFonts w:ascii="Calibri" w:hAnsi="Calibri"/>
          <w:sz w:val="20"/>
        </w:rPr>
        <w:t>may</w:t>
      </w:r>
      <w:r w:rsidRPr="002E5964">
        <w:rPr>
          <w:rFonts w:ascii="Calibri" w:hAnsi="Calibri"/>
          <w:sz w:val="20"/>
        </w:rPr>
        <w:t xml:space="preserve"> have </w:t>
      </w:r>
      <w:r w:rsidR="00C918E8">
        <w:rPr>
          <w:rFonts w:ascii="Calibri" w:hAnsi="Calibri"/>
          <w:sz w:val="20"/>
        </w:rPr>
        <w:t>devices confiscated</w:t>
      </w:r>
      <w:r w:rsidRPr="002E5964">
        <w:rPr>
          <w:rFonts w:ascii="Calibri" w:hAnsi="Calibri"/>
          <w:sz w:val="20"/>
        </w:rPr>
        <w:t xml:space="preserve"> and parents will be contacted by the teacher to pick up the item at the school office.</w:t>
      </w:r>
      <w:r w:rsidRPr="002E5964">
        <w:rPr>
          <w:rFonts w:ascii="Calibri" w:hAnsi="Calibri"/>
          <w:b/>
          <w:sz w:val="20"/>
        </w:rPr>
        <w:t xml:space="preserve"> </w:t>
      </w:r>
    </w:p>
    <w:p w14:paraId="3F0D1838" w14:textId="77777777" w:rsidR="00BC5146" w:rsidRDefault="00BC5146" w:rsidP="00926A79">
      <w:pPr>
        <w:pStyle w:val="Header"/>
        <w:tabs>
          <w:tab w:val="clear" w:pos="4320"/>
          <w:tab w:val="clear" w:pos="8640"/>
          <w:tab w:val="left" w:pos="4507"/>
        </w:tabs>
        <w:ind w:right="-1701"/>
        <w:rPr>
          <w:rFonts w:ascii="Calibri" w:hAnsi="Calibri"/>
          <w:b/>
          <w:sz w:val="20"/>
        </w:rPr>
      </w:pPr>
    </w:p>
    <w:p w14:paraId="746702B1" w14:textId="77777777" w:rsidR="00BC5146" w:rsidRDefault="00BC5146" w:rsidP="00BC5146">
      <w:pPr>
        <w:tabs>
          <w:tab w:val="left" w:pos="3150"/>
        </w:tabs>
        <w:ind w:left="-1701" w:right="-1701"/>
        <w:jc w:val="both"/>
        <w:rPr>
          <w:rFonts w:ascii="Calibri" w:hAnsi="Calibri"/>
          <w:sz w:val="20"/>
          <w:szCs w:val="22"/>
        </w:rPr>
      </w:pPr>
    </w:p>
    <w:p w14:paraId="2EDF4526" w14:textId="77777777" w:rsidR="00BC5146" w:rsidRPr="00805A2C" w:rsidRDefault="00BC5146" w:rsidP="00BC5146">
      <w:pPr>
        <w:pStyle w:val="Header"/>
        <w:tabs>
          <w:tab w:val="clear" w:pos="4320"/>
          <w:tab w:val="clear" w:pos="8640"/>
          <w:tab w:val="left" w:pos="4507"/>
        </w:tabs>
        <w:ind w:left="-1701" w:right="-1701"/>
        <w:jc w:val="center"/>
        <w:rPr>
          <w:rFonts w:ascii="Calibri" w:hAnsi="Calibri"/>
          <w:b/>
          <w:sz w:val="20"/>
        </w:rPr>
      </w:pPr>
      <w:r w:rsidRPr="00805A2C">
        <w:rPr>
          <w:rFonts w:ascii="Calibri" w:hAnsi="Calibri"/>
          <w:b/>
          <w:sz w:val="20"/>
        </w:rPr>
        <w:t>LOCKERS</w:t>
      </w:r>
    </w:p>
    <w:p w14:paraId="466C9E97" w14:textId="77777777" w:rsidR="00BC5146" w:rsidRPr="00F21C51" w:rsidRDefault="00BC5146" w:rsidP="00BC5146">
      <w:pPr>
        <w:tabs>
          <w:tab w:val="left" w:pos="3150"/>
        </w:tabs>
        <w:ind w:left="-1701" w:right="-1701"/>
        <w:jc w:val="both"/>
        <w:rPr>
          <w:rFonts w:asciiTheme="majorHAnsi" w:hAnsiTheme="majorHAnsi"/>
          <w:sz w:val="12"/>
          <w:szCs w:val="12"/>
        </w:rPr>
      </w:pPr>
    </w:p>
    <w:p w14:paraId="500CF440" w14:textId="77777777" w:rsidR="00BC5146" w:rsidRPr="003041C1" w:rsidRDefault="00BC5146" w:rsidP="00BC5146">
      <w:pPr>
        <w:ind w:left="-1701" w:right="-1701"/>
        <w:rPr>
          <w:rFonts w:asciiTheme="majorHAnsi" w:hAnsiTheme="majorHAnsi"/>
          <w:sz w:val="20"/>
        </w:rPr>
      </w:pPr>
      <w:r w:rsidRPr="003041C1">
        <w:rPr>
          <w:rFonts w:asciiTheme="majorHAnsi" w:hAnsiTheme="majorHAnsi"/>
          <w:sz w:val="20"/>
        </w:rPr>
        <w:t>Lockers and locks are assigned to students for the duration of the school year.  Lockers are the property of School District 50 and are subject to inspection and search for reasonable cause.  It is the responsibility of every student:</w:t>
      </w:r>
    </w:p>
    <w:p w14:paraId="1C031C96" w14:textId="77777777" w:rsidR="00BC5146" w:rsidRPr="003041C1" w:rsidRDefault="00BC5146" w:rsidP="00BC5146">
      <w:pPr>
        <w:pStyle w:val="ListParagraph"/>
        <w:numPr>
          <w:ilvl w:val="0"/>
          <w:numId w:val="28"/>
        </w:numPr>
        <w:ind w:left="-1701" w:right="-1701"/>
        <w:rPr>
          <w:rFonts w:asciiTheme="majorHAnsi" w:hAnsiTheme="majorHAnsi"/>
          <w:sz w:val="20"/>
          <w:szCs w:val="20"/>
        </w:rPr>
      </w:pPr>
      <w:r w:rsidRPr="003041C1">
        <w:rPr>
          <w:rFonts w:asciiTheme="majorHAnsi" w:hAnsiTheme="majorHAnsi"/>
          <w:sz w:val="20"/>
          <w:szCs w:val="20"/>
        </w:rPr>
        <w:t>to routinely participate in locker cleanouts scheduled throughout the school year</w:t>
      </w:r>
      <w:r>
        <w:rPr>
          <w:rFonts w:asciiTheme="majorHAnsi" w:hAnsiTheme="majorHAnsi"/>
          <w:sz w:val="20"/>
          <w:szCs w:val="20"/>
        </w:rPr>
        <w:t>;</w:t>
      </w:r>
    </w:p>
    <w:p w14:paraId="3E6C5818" w14:textId="77777777" w:rsidR="00BC5146" w:rsidRPr="003041C1" w:rsidRDefault="00BC5146" w:rsidP="00BC5146">
      <w:pPr>
        <w:pStyle w:val="ListParagraph"/>
        <w:numPr>
          <w:ilvl w:val="0"/>
          <w:numId w:val="28"/>
        </w:numPr>
        <w:ind w:left="-1701" w:right="-1701"/>
        <w:rPr>
          <w:rFonts w:asciiTheme="majorHAnsi" w:hAnsiTheme="majorHAnsi"/>
          <w:sz w:val="20"/>
          <w:szCs w:val="20"/>
        </w:rPr>
      </w:pPr>
      <w:r w:rsidRPr="003041C1">
        <w:rPr>
          <w:rFonts w:asciiTheme="majorHAnsi" w:hAnsiTheme="majorHAnsi"/>
          <w:sz w:val="20"/>
          <w:szCs w:val="20"/>
        </w:rPr>
        <w:t>to use only the locker assigned</w:t>
      </w:r>
      <w:r>
        <w:rPr>
          <w:rFonts w:asciiTheme="majorHAnsi" w:hAnsiTheme="majorHAnsi"/>
          <w:sz w:val="20"/>
          <w:szCs w:val="20"/>
        </w:rPr>
        <w:t>;</w:t>
      </w:r>
    </w:p>
    <w:p w14:paraId="5D7C73FF" w14:textId="77777777" w:rsidR="00BC5146" w:rsidRPr="003041C1" w:rsidRDefault="00BC5146" w:rsidP="00BC5146">
      <w:pPr>
        <w:pStyle w:val="ListParagraph"/>
        <w:numPr>
          <w:ilvl w:val="0"/>
          <w:numId w:val="28"/>
        </w:numPr>
        <w:ind w:left="-1701" w:right="-1701"/>
        <w:rPr>
          <w:rFonts w:asciiTheme="majorHAnsi" w:hAnsiTheme="majorHAnsi"/>
          <w:sz w:val="20"/>
          <w:szCs w:val="20"/>
        </w:rPr>
      </w:pPr>
      <w:r w:rsidRPr="003041C1">
        <w:rPr>
          <w:rFonts w:asciiTheme="majorHAnsi" w:hAnsiTheme="majorHAnsi"/>
          <w:sz w:val="20"/>
          <w:szCs w:val="20"/>
        </w:rPr>
        <w:t>to protect the security of their locker by not sharing lock combinations with anyone</w:t>
      </w:r>
      <w:r>
        <w:rPr>
          <w:rFonts w:asciiTheme="majorHAnsi" w:hAnsiTheme="majorHAnsi"/>
          <w:sz w:val="20"/>
          <w:szCs w:val="20"/>
        </w:rPr>
        <w:t>; and,</w:t>
      </w:r>
    </w:p>
    <w:p w14:paraId="0A7AF154" w14:textId="77777777" w:rsidR="00BC5146" w:rsidRPr="003041C1" w:rsidRDefault="00BC5146" w:rsidP="00BC5146">
      <w:pPr>
        <w:pStyle w:val="ListParagraph"/>
        <w:numPr>
          <w:ilvl w:val="0"/>
          <w:numId w:val="28"/>
        </w:numPr>
        <w:ind w:left="-1701" w:right="-1701"/>
        <w:rPr>
          <w:rFonts w:asciiTheme="majorHAnsi" w:hAnsiTheme="majorHAnsi"/>
          <w:sz w:val="20"/>
          <w:szCs w:val="20"/>
        </w:rPr>
      </w:pPr>
      <w:r w:rsidRPr="003041C1">
        <w:rPr>
          <w:rFonts w:asciiTheme="majorHAnsi" w:hAnsiTheme="majorHAnsi"/>
          <w:sz w:val="20"/>
          <w:szCs w:val="20"/>
        </w:rPr>
        <w:t>to refrain from accessing any locker assigned to another</w:t>
      </w:r>
      <w:r>
        <w:rPr>
          <w:rFonts w:asciiTheme="majorHAnsi" w:hAnsiTheme="majorHAnsi"/>
          <w:sz w:val="20"/>
          <w:szCs w:val="20"/>
        </w:rPr>
        <w:t xml:space="preserve"> student.</w:t>
      </w:r>
    </w:p>
    <w:p w14:paraId="2988E860" w14:textId="77777777" w:rsidR="00BC5146" w:rsidRDefault="00BC5146" w:rsidP="00BC5146">
      <w:pPr>
        <w:ind w:left="-1701" w:right="-1701"/>
        <w:jc w:val="center"/>
        <w:rPr>
          <w:rFonts w:ascii="Calibri" w:hAnsi="Calibri"/>
          <w:b/>
          <w:sz w:val="20"/>
          <w:szCs w:val="22"/>
        </w:rPr>
      </w:pPr>
    </w:p>
    <w:p w14:paraId="044781F2" w14:textId="77777777" w:rsidR="00BC5146" w:rsidRPr="00BC5146" w:rsidRDefault="00BC5146" w:rsidP="00BC5146">
      <w:pPr>
        <w:ind w:left="-1701" w:right="-1701"/>
        <w:jc w:val="center"/>
        <w:rPr>
          <w:rFonts w:ascii="Calibri" w:hAnsi="Calibri"/>
          <w:b/>
          <w:sz w:val="20"/>
          <w:szCs w:val="22"/>
        </w:rPr>
      </w:pPr>
      <w:r w:rsidRPr="00805A2C">
        <w:rPr>
          <w:rFonts w:ascii="Calibri" w:hAnsi="Calibri"/>
          <w:b/>
          <w:sz w:val="20"/>
          <w:szCs w:val="22"/>
        </w:rPr>
        <w:t>PLAGIARISM AND CHEATING</w:t>
      </w:r>
    </w:p>
    <w:p w14:paraId="4650D6F0" w14:textId="77777777" w:rsidR="00BC5146" w:rsidRPr="00805A2C" w:rsidRDefault="00BC5146" w:rsidP="00BC5146">
      <w:pPr>
        <w:ind w:left="-1701" w:right="-1701"/>
        <w:jc w:val="both"/>
        <w:rPr>
          <w:rFonts w:ascii="Calibri" w:hAnsi="Calibri"/>
          <w:sz w:val="20"/>
          <w:szCs w:val="22"/>
        </w:rPr>
      </w:pPr>
    </w:p>
    <w:p w14:paraId="26528D9B" w14:textId="77777777" w:rsidR="00BC5146" w:rsidRPr="00805A2C" w:rsidRDefault="00BC5146" w:rsidP="00BC5146">
      <w:pPr>
        <w:pStyle w:val="Header"/>
        <w:tabs>
          <w:tab w:val="clear" w:pos="4320"/>
          <w:tab w:val="clear" w:pos="8640"/>
          <w:tab w:val="left" w:pos="4507"/>
        </w:tabs>
        <w:ind w:left="-1701" w:right="-1701"/>
        <w:jc w:val="both"/>
        <w:rPr>
          <w:rFonts w:ascii="Calibri" w:hAnsi="Calibri"/>
          <w:sz w:val="20"/>
          <w:szCs w:val="22"/>
        </w:rPr>
      </w:pPr>
      <w:r w:rsidRPr="00805A2C">
        <w:rPr>
          <w:rFonts w:ascii="Calibri" w:hAnsi="Calibri"/>
          <w:sz w:val="20"/>
          <w:szCs w:val="22"/>
        </w:rPr>
        <w:t>“Plagiarism is the act of using and passing off as one’s own the ideas or writings of another.  It includes: submitting the work of another; an entire essay or form of creative work of another, from whatever source (including the World Wide Web) being copied and presented as original work.” (UNBC Calendar)</w:t>
      </w:r>
    </w:p>
    <w:p w14:paraId="480F33AC" w14:textId="77777777" w:rsidR="00BC5146" w:rsidRPr="00805A2C" w:rsidRDefault="00BC5146" w:rsidP="00BC5146">
      <w:pPr>
        <w:pStyle w:val="Header"/>
        <w:tabs>
          <w:tab w:val="clear" w:pos="4320"/>
          <w:tab w:val="clear" w:pos="8640"/>
          <w:tab w:val="left" w:pos="4507"/>
        </w:tabs>
        <w:ind w:left="-1701" w:right="-1701"/>
        <w:jc w:val="both"/>
        <w:rPr>
          <w:rFonts w:ascii="Calibri" w:hAnsi="Calibri"/>
          <w:sz w:val="20"/>
          <w:szCs w:val="22"/>
        </w:rPr>
      </w:pPr>
    </w:p>
    <w:p w14:paraId="0A3E2873" w14:textId="77777777" w:rsidR="00BC5146" w:rsidRPr="0035187C" w:rsidRDefault="00BC5146" w:rsidP="00BC5146">
      <w:pPr>
        <w:pStyle w:val="Header"/>
        <w:tabs>
          <w:tab w:val="clear" w:pos="4320"/>
          <w:tab w:val="clear" w:pos="8640"/>
          <w:tab w:val="left" w:pos="4507"/>
        </w:tabs>
        <w:ind w:left="-1701" w:right="-1701"/>
        <w:jc w:val="both"/>
        <w:rPr>
          <w:rFonts w:ascii="Calibri" w:hAnsi="Calibri"/>
          <w:sz w:val="20"/>
          <w:szCs w:val="22"/>
        </w:rPr>
      </w:pPr>
      <w:r w:rsidRPr="00805A2C">
        <w:rPr>
          <w:rFonts w:ascii="Calibri" w:hAnsi="Calibri"/>
          <w:sz w:val="20"/>
          <w:szCs w:val="22"/>
        </w:rPr>
        <w:t>The consequences for cheating or submitting plagiarized material may include loss of credit or formal suspension.  In every case parents/guardians will be contacted by the teacher.</w:t>
      </w:r>
    </w:p>
    <w:p w14:paraId="0DA28AE3" w14:textId="77777777" w:rsidR="00BC5146" w:rsidRPr="00805A2C" w:rsidRDefault="00BC5146" w:rsidP="00BC5146">
      <w:pPr>
        <w:ind w:left="-1701" w:right="-1701"/>
        <w:rPr>
          <w:rFonts w:ascii="Calibri" w:hAnsi="Calibri"/>
          <w:sz w:val="20"/>
        </w:rPr>
      </w:pPr>
    </w:p>
    <w:p w14:paraId="2FB6E867" w14:textId="77777777" w:rsidR="00BC5146" w:rsidRPr="00805A2C" w:rsidRDefault="00BC5146" w:rsidP="00BC5146">
      <w:pPr>
        <w:pStyle w:val="Header"/>
        <w:tabs>
          <w:tab w:val="clear" w:pos="4320"/>
          <w:tab w:val="clear" w:pos="8640"/>
          <w:tab w:val="left" w:pos="4507"/>
        </w:tabs>
        <w:ind w:left="-1701" w:right="-1701"/>
        <w:jc w:val="both"/>
        <w:rPr>
          <w:rFonts w:ascii="Calibri" w:hAnsi="Calibri"/>
          <w:sz w:val="20"/>
        </w:rPr>
      </w:pPr>
    </w:p>
    <w:p w14:paraId="16FE8B44" w14:textId="77777777" w:rsidR="00BC5146" w:rsidRPr="00805A2C" w:rsidRDefault="00BC5146" w:rsidP="00BC5146">
      <w:pPr>
        <w:pStyle w:val="Header"/>
        <w:tabs>
          <w:tab w:val="clear" w:pos="4320"/>
          <w:tab w:val="clear" w:pos="8640"/>
          <w:tab w:val="left" w:pos="4507"/>
        </w:tabs>
        <w:ind w:left="-1701" w:right="-1701"/>
        <w:jc w:val="center"/>
        <w:rPr>
          <w:rFonts w:ascii="Calibri" w:hAnsi="Calibri"/>
          <w:b/>
          <w:sz w:val="20"/>
        </w:rPr>
      </w:pPr>
      <w:r w:rsidRPr="00805A2C">
        <w:rPr>
          <w:rFonts w:ascii="Calibri" w:hAnsi="Calibri"/>
          <w:b/>
          <w:sz w:val="20"/>
        </w:rPr>
        <w:t>STUDENT COUNCIL</w:t>
      </w:r>
    </w:p>
    <w:p w14:paraId="3E316CFF" w14:textId="77777777" w:rsidR="00BC5146" w:rsidRPr="00805A2C" w:rsidRDefault="00BC5146" w:rsidP="00BC5146">
      <w:pPr>
        <w:pStyle w:val="Header"/>
        <w:tabs>
          <w:tab w:val="clear" w:pos="4320"/>
          <w:tab w:val="clear" w:pos="8640"/>
          <w:tab w:val="left" w:pos="4507"/>
        </w:tabs>
        <w:ind w:left="-1701" w:right="-1701"/>
        <w:jc w:val="center"/>
        <w:rPr>
          <w:rFonts w:ascii="Calibri" w:hAnsi="Calibri"/>
          <w:b/>
          <w:sz w:val="12"/>
          <w:szCs w:val="12"/>
        </w:rPr>
      </w:pPr>
    </w:p>
    <w:p w14:paraId="092F3C72" w14:textId="77777777" w:rsidR="00BC5146" w:rsidRDefault="00BC5146" w:rsidP="00BC5146">
      <w:pPr>
        <w:pStyle w:val="Header"/>
        <w:tabs>
          <w:tab w:val="clear" w:pos="4320"/>
          <w:tab w:val="clear" w:pos="8640"/>
          <w:tab w:val="left" w:pos="4507"/>
        </w:tabs>
        <w:ind w:left="-1701" w:right="-1701"/>
        <w:jc w:val="both"/>
        <w:rPr>
          <w:rFonts w:ascii="Calibri" w:hAnsi="Calibri"/>
          <w:sz w:val="20"/>
        </w:rPr>
      </w:pPr>
      <w:r>
        <w:rPr>
          <w:rFonts w:ascii="Calibri" w:hAnsi="Calibri"/>
          <w:sz w:val="20"/>
        </w:rPr>
        <w:t>G</w:t>
      </w:r>
      <w:r w:rsidRPr="005745DE">
        <w:rPr>
          <w:rFonts w:ascii="Calibri" w:hAnsi="Calibri"/>
          <w:sz w:val="20"/>
          <w:u w:val="single"/>
        </w:rPr>
        <w:t>K</w:t>
      </w:r>
      <w:r>
        <w:rPr>
          <w:rFonts w:ascii="Calibri" w:hAnsi="Calibri"/>
          <w:sz w:val="20"/>
        </w:rPr>
        <w:t>NSS</w:t>
      </w:r>
      <w:r w:rsidRPr="00805A2C">
        <w:rPr>
          <w:rFonts w:ascii="Calibri" w:hAnsi="Calibri"/>
          <w:sz w:val="20"/>
        </w:rPr>
        <w:t xml:space="preserve"> is proud to have a functioning Student Council operating at the school.  </w:t>
      </w:r>
      <w:r>
        <w:rPr>
          <w:rFonts w:ascii="Calibri" w:hAnsi="Calibri"/>
          <w:sz w:val="20"/>
        </w:rPr>
        <w:t>Class Representatives attend a meeting once a month to make proposals, vote on decisions and provide feedback. Student Council is responsible for running student-led activities and programs for the student body. Student Council is responsible for organizing meetings and posting information the school message board.  The Principal will share news through mass distribution email upon request.</w:t>
      </w:r>
    </w:p>
    <w:p w14:paraId="742E91AA" w14:textId="77777777" w:rsidR="00BC5146" w:rsidRDefault="00BC5146" w:rsidP="00BC5146">
      <w:pPr>
        <w:rPr>
          <w:rFonts w:ascii="Calibri" w:hAnsi="Calibri"/>
          <w:sz w:val="20"/>
        </w:rPr>
      </w:pPr>
      <w:r>
        <w:rPr>
          <w:rFonts w:ascii="Calibri" w:hAnsi="Calibri"/>
          <w:sz w:val="20"/>
        </w:rPr>
        <w:br w:type="page"/>
      </w:r>
    </w:p>
    <w:p w14:paraId="39972610" w14:textId="77777777" w:rsidR="00BC5146" w:rsidRDefault="00BC5146" w:rsidP="00BC5146">
      <w:pPr>
        <w:pStyle w:val="Header"/>
        <w:tabs>
          <w:tab w:val="clear" w:pos="4320"/>
          <w:tab w:val="clear" w:pos="8640"/>
          <w:tab w:val="left" w:pos="4507"/>
        </w:tabs>
        <w:ind w:left="-1701" w:right="-1701"/>
        <w:jc w:val="both"/>
        <w:rPr>
          <w:rFonts w:ascii="Calibri" w:hAnsi="Calibri"/>
          <w:sz w:val="20"/>
        </w:rPr>
      </w:pPr>
    </w:p>
    <w:p w14:paraId="769BFEAA" w14:textId="77777777" w:rsidR="00BC5146" w:rsidRPr="00805A2C" w:rsidRDefault="00BC5146" w:rsidP="00BC5146">
      <w:pPr>
        <w:ind w:left="-1701" w:right="-1701"/>
        <w:jc w:val="center"/>
        <w:rPr>
          <w:rFonts w:ascii="Calibri" w:hAnsi="Calibri"/>
          <w:b/>
          <w:sz w:val="20"/>
          <w:szCs w:val="22"/>
        </w:rPr>
      </w:pPr>
      <w:r w:rsidRPr="00805A2C">
        <w:rPr>
          <w:rFonts w:ascii="Calibri" w:hAnsi="Calibri"/>
          <w:b/>
          <w:sz w:val="20"/>
          <w:szCs w:val="22"/>
        </w:rPr>
        <w:t>STUDENT FEES</w:t>
      </w:r>
    </w:p>
    <w:p w14:paraId="5985AB34" w14:textId="77777777" w:rsidR="00BC5146" w:rsidRPr="00805A2C" w:rsidRDefault="00BC5146" w:rsidP="00BC5146">
      <w:pPr>
        <w:ind w:left="-1701" w:right="-1701"/>
        <w:jc w:val="center"/>
        <w:rPr>
          <w:rFonts w:ascii="Calibri" w:hAnsi="Calibri"/>
          <w:b/>
          <w:sz w:val="12"/>
          <w:szCs w:val="12"/>
          <w:highlight w:val="yellow"/>
        </w:rPr>
      </w:pPr>
    </w:p>
    <w:p w14:paraId="7805D602" w14:textId="1675CD79" w:rsidR="00BC5146" w:rsidRPr="00805A2C" w:rsidRDefault="00BC5146" w:rsidP="00BC5146">
      <w:pPr>
        <w:pStyle w:val="Header"/>
        <w:tabs>
          <w:tab w:val="clear" w:pos="4320"/>
          <w:tab w:val="clear" w:pos="8640"/>
        </w:tabs>
        <w:ind w:left="-1701" w:right="-1701"/>
        <w:jc w:val="both"/>
        <w:rPr>
          <w:rFonts w:ascii="Calibri" w:hAnsi="Calibri"/>
          <w:sz w:val="20"/>
          <w:szCs w:val="22"/>
        </w:rPr>
      </w:pPr>
      <w:r>
        <w:rPr>
          <w:rFonts w:ascii="Calibri" w:hAnsi="Calibri"/>
          <w:sz w:val="20"/>
          <w:szCs w:val="22"/>
        </w:rPr>
        <w:t>There are</w:t>
      </w:r>
      <w:r w:rsidRPr="00805A2C">
        <w:rPr>
          <w:rFonts w:ascii="Calibri" w:hAnsi="Calibri"/>
          <w:sz w:val="20"/>
          <w:szCs w:val="22"/>
        </w:rPr>
        <w:t xml:space="preserve"> no student fees being charged for essential course materials.  However, some students will require additional materials for more elaborate projects. Some optional course work, optional workbooks, as well as non-mandatory field equipment, sports team equipment, extra</w:t>
      </w:r>
      <w:r w:rsidR="00926A79">
        <w:rPr>
          <w:rFonts w:ascii="Calibri" w:hAnsi="Calibri"/>
          <w:sz w:val="20"/>
          <w:szCs w:val="22"/>
        </w:rPr>
        <w:t>-</w:t>
      </w:r>
      <w:r w:rsidRPr="00805A2C">
        <w:rPr>
          <w:rFonts w:ascii="Calibri" w:hAnsi="Calibri"/>
          <w:sz w:val="20"/>
          <w:szCs w:val="22"/>
        </w:rPr>
        <w:t xml:space="preserve">curricular activities and sport trips </w:t>
      </w:r>
      <w:r>
        <w:rPr>
          <w:rFonts w:ascii="Calibri" w:hAnsi="Calibri"/>
          <w:sz w:val="20"/>
          <w:szCs w:val="22"/>
        </w:rPr>
        <w:t xml:space="preserve">may </w:t>
      </w:r>
      <w:r w:rsidRPr="00805A2C">
        <w:rPr>
          <w:rFonts w:ascii="Calibri" w:hAnsi="Calibri"/>
          <w:sz w:val="20"/>
          <w:szCs w:val="22"/>
        </w:rPr>
        <w:t>require student participation fees.</w:t>
      </w:r>
    </w:p>
    <w:p w14:paraId="12F00F0E" w14:textId="77777777" w:rsidR="00BC5146" w:rsidRPr="00805A2C" w:rsidRDefault="00BC5146" w:rsidP="00BC5146">
      <w:pPr>
        <w:pStyle w:val="Header"/>
        <w:tabs>
          <w:tab w:val="clear" w:pos="4320"/>
          <w:tab w:val="clear" w:pos="8640"/>
          <w:tab w:val="left" w:pos="4507"/>
        </w:tabs>
        <w:ind w:left="-1701" w:right="-1701"/>
        <w:jc w:val="both"/>
        <w:rPr>
          <w:rFonts w:ascii="Calibri" w:hAnsi="Calibri"/>
          <w:sz w:val="20"/>
        </w:rPr>
      </w:pPr>
    </w:p>
    <w:p w14:paraId="1E7E372C" w14:textId="77777777" w:rsidR="00BC5146" w:rsidRPr="00805A2C" w:rsidRDefault="00BC5146" w:rsidP="00BC5146">
      <w:pPr>
        <w:pStyle w:val="Header"/>
        <w:tabs>
          <w:tab w:val="clear" w:pos="4320"/>
          <w:tab w:val="clear" w:pos="8640"/>
          <w:tab w:val="left" w:pos="4507"/>
        </w:tabs>
        <w:ind w:left="-1701" w:right="-1701"/>
        <w:jc w:val="center"/>
        <w:rPr>
          <w:rFonts w:ascii="Calibri" w:hAnsi="Calibri"/>
          <w:b/>
          <w:sz w:val="20"/>
        </w:rPr>
      </w:pPr>
      <w:r w:rsidRPr="00805A2C">
        <w:rPr>
          <w:rFonts w:ascii="Calibri" w:hAnsi="Calibri"/>
          <w:b/>
          <w:sz w:val="20"/>
        </w:rPr>
        <w:t>STUDENT SERVICES</w:t>
      </w:r>
    </w:p>
    <w:p w14:paraId="6B175777" w14:textId="77777777" w:rsidR="00BC5146" w:rsidRPr="00805A2C" w:rsidRDefault="00BC5146" w:rsidP="00BC5146">
      <w:pPr>
        <w:pStyle w:val="Header"/>
        <w:tabs>
          <w:tab w:val="clear" w:pos="4320"/>
          <w:tab w:val="clear" w:pos="8640"/>
          <w:tab w:val="left" w:pos="4507"/>
        </w:tabs>
        <w:ind w:left="-1701" w:right="-1701"/>
        <w:jc w:val="center"/>
        <w:rPr>
          <w:rFonts w:ascii="Calibri" w:hAnsi="Calibri"/>
          <w:b/>
          <w:sz w:val="12"/>
          <w:szCs w:val="12"/>
        </w:rPr>
      </w:pPr>
    </w:p>
    <w:p w14:paraId="7983712E" w14:textId="3A415026" w:rsidR="00BC5146" w:rsidRDefault="00BC5146" w:rsidP="00BC5146">
      <w:pPr>
        <w:pStyle w:val="Header"/>
        <w:tabs>
          <w:tab w:val="clear" w:pos="4320"/>
          <w:tab w:val="clear" w:pos="8640"/>
          <w:tab w:val="left" w:pos="4507"/>
        </w:tabs>
        <w:ind w:left="-1701" w:right="-1701"/>
        <w:jc w:val="both"/>
        <w:rPr>
          <w:rFonts w:ascii="Calibri" w:hAnsi="Calibri"/>
          <w:sz w:val="20"/>
        </w:rPr>
      </w:pPr>
      <w:r w:rsidRPr="00805A2C">
        <w:rPr>
          <w:rFonts w:ascii="Calibri" w:hAnsi="Calibri"/>
          <w:sz w:val="20"/>
        </w:rPr>
        <w:t xml:space="preserve">At </w:t>
      </w:r>
      <w:r>
        <w:rPr>
          <w:rFonts w:ascii="Calibri" w:hAnsi="Calibri"/>
          <w:sz w:val="20"/>
        </w:rPr>
        <w:t>Gid</w:t>
      </w:r>
      <w:r w:rsidRPr="005745DE">
        <w:rPr>
          <w:rFonts w:ascii="Calibri" w:hAnsi="Calibri"/>
          <w:sz w:val="16"/>
          <w:szCs w:val="16"/>
          <w:u w:val="single"/>
        </w:rPr>
        <w:t>G</w:t>
      </w:r>
      <w:r>
        <w:rPr>
          <w:rFonts w:ascii="Calibri" w:hAnsi="Calibri"/>
          <w:sz w:val="20"/>
        </w:rPr>
        <w:t xml:space="preserve">alang </w:t>
      </w:r>
      <w:r w:rsidRPr="005745DE">
        <w:rPr>
          <w:rFonts w:ascii="Calibri" w:hAnsi="Calibri"/>
          <w:sz w:val="20"/>
          <w:u w:val="single"/>
        </w:rPr>
        <w:t>K</w:t>
      </w:r>
      <w:r>
        <w:rPr>
          <w:rFonts w:ascii="Calibri" w:hAnsi="Calibri"/>
          <w:sz w:val="20"/>
        </w:rPr>
        <w:t>uuyas Naay</w:t>
      </w:r>
      <w:r w:rsidRPr="00805A2C">
        <w:rPr>
          <w:rFonts w:ascii="Calibri" w:hAnsi="Calibri"/>
          <w:sz w:val="20"/>
        </w:rPr>
        <w:t xml:space="preserve"> Secondary School student services are based on a foundation of prevention, collaboration and meaningful inclusion. These include, but are not limited to, the Breakfast Program, coordination of Individual Education or Behaviour Plans (IEPs/IBPs), individual and small group support, as well as formal academic assessments.  With regular parental consultation, students’ needs are addressed directly through the classroom teachers, the Learning Assistance Team, our First Nations Resource Worker, and/or through community agencies when appropriate.  Parents, guardians, and school staff can refer students who may be experiencing, or who are at risk for, academic, behavioural and/or emotional challenges to the School Based Team (SBT), which is chaired by the Learning Assistance Teacher.</w:t>
      </w:r>
    </w:p>
    <w:p w14:paraId="76AC93D9" w14:textId="77777777" w:rsidR="004F0744" w:rsidRPr="00805A2C" w:rsidRDefault="004F0744" w:rsidP="00BC5146">
      <w:pPr>
        <w:pStyle w:val="Header"/>
        <w:tabs>
          <w:tab w:val="clear" w:pos="4320"/>
          <w:tab w:val="clear" w:pos="8640"/>
          <w:tab w:val="left" w:pos="4507"/>
        </w:tabs>
        <w:ind w:left="-1701" w:right="-1701"/>
        <w:jc w:val="both"/>
        <w:rPr>
          <w:rFonts w:ascii="Calibri" w:hAnsi="Calibri"/>
          <w:sz w:val="20"/>
        </w:rPr>
      </w:pPr>
    </w:p>
    <w:p w14:paraId="4299E2C7" w14:textId="77777777" w:rsidR="00BC5146" w:rsidRPr="007539D6" w:rsidRDefault="00BC5146" w:rsidP="00BC5146">
      <w:pPr>
        <w:pStyle w:val="BodyText"/>
        <w:tabs>
          <w:tab w:val="left" w:leader="dot" w:pos="2160"/>
          <w:tab w:val="left" w:pos="2790"/>
          <w:tab w:val="left" w:pos="3060"/>
        </w:tabs>
        <w:ind w:left="-1701" w:right="-1701"/>
        <w:jc w:val="center"/>
        <w:rPr>
          <w:rFonts w:ascii="Calibri" w:hAnsi="Calibri"/>
          <w:b/>
        </w:rPr>
      </w:pPr>
      <w:r w:rsidRPr="007539D6">
        <w:rPr>
          <w:rFonts w:ascii="Calibri" w:hAnsi="Calibri"/>
          <w:b/>
        </w:rPr>
        <w:t>STUDENT SUPPLY LIST</w:t>
      </w:r>
    </w:p>
    <w:p w14:paraId="249DC9E1" w14:textId="77777777" w:rsidR="00BC5146" w:rsidRPr="007539D6" w:rsidRDefault="00BC5146" w:rsidP="00BC5146">
      <w:pPr>
        <w:ind w:left="-1701" w:right="-1701"/>
        <w:jc w:val="both"/>
        <w:rPr>
          <w:rFonts w:ascii="Calibri" w:hAnsi="Calibri"/>
          <w:sz w:val="20"/>
        </w:rPr>
      </w:pPr>
    </w:p>
    <w:p w14:paraId="5456918E" w14:textId="77777777" w:rsidR="00BC5146" w:rsidRPr="007539D6" w:rsidRDefault="00BC5146" w:rsidP="00BC5146">
      <w:pPr>
        <w:ind w:left="-1701" w:right="-1701"/>
        <w:rPr>
          <w:rFonts w:ascii="Calibri" w:hAnsi="Calibri"/>
          <w:sz w:val="20"/>
        </w:rPr>
      </w:pPr>
      <w:r w:rsidRPr="007539D6">
        <w:rPr>
          <w:rFonts w:ascii="Calibri" w:hAnsi="Calibri"/>
          <w:sz w:val="20"/>
        </w:rPr>
        <w:t>1 PKG/12 HB PENCILS</w:t>
      </w:r>
      <w:r w:rsidRPr="007539D6">
        <w:rPr>
          <w:rFonts w:ascii="Calibri" w:hAnsi="Calibri"/>
          <w:sz w:val="20"/>
        </w:rPr>
        <w:tab/>
      </w:r>
      <w:r w:rsidRPr="007539D6">
        <w:rPr>
          <w:rFonts w:ascii="Calibri" w:hAnsi="Calibri"/>
          <w:sz w:val="20"/>
        </w:rPr>
        <w:tab/>
      </w:r>
      <w:r>
        <w:rPr>
          <w:rFonts w:ascii="Calibri" w:hAnsi="Calibri"/>
          <w:sz w:val="20"/>
        </w:rPr>
        <w:tab/>
      </w:r>
      <w:r w:rsidRPr="007539D6">
        <w:rPr>
          <w:rFonts w:ascii="Calibri" w:hAnsi="Calibri"/>
          <w:sz w:val="20"/>
        </w:rPr>
        <w:t>1 PKG. PENCIL CRAYONS</w:t>
      </w:r>
    </w:p>
    <w:p w14:paraId="181AE61B" w14:textId="77777777" w:rsidR="00BC5146" w:rsidRPr="007539D6" w:rsidRDefault="00BC5146" w:rsidP="00BC5146">
      <w:pPr>
        <w:ind w:left="-1701" w:right="-1701"/>
        <w:rPr>
          <w:rFonts w:ascii="Calibri" w:hAnsi="Calibri"/>
          <w:sz w:val="20"/>
        </w:rPr>
      </w:pPr>
      <w:r w:rsidRPr="007539D6">
        <w:rPr>
          <w:rFonts w:ascii="Calibri" w:hAnsi="Calibri"/>
          <w:sz w:val="20"/>
        </w:rPr>
        <w:t>10 PENS (8 BLUE, 2 RED)</w:t>
      </w:r>
      <w:r w:rsidRPr="007539D6">
        <w:rPr>
          <w:rFonts w:ascii="Calibri" w:hAnsi="Calibri"/>
          <w:sz w:val="20"/>
        </w:rPr>
        <w:tab/>
      </w:r>
      <w:r w:rsidRPr="007539D6">
        <w:rPr>
          <w:rFonts w:ascii="Calibri" w:hAnsi="Calibri"/>
          <w:sz w:val="20"/>
        </w:rPr>
        <w:tab/>
      </w:r>
      <w:r>
        <w:rPr>
          <w:rFonts w:ascii="Calibri" w:hAnsi="Calibri"/>
          <w:sz w:val="20"/>
        </w:rPr>
        <w:tab/>
      </w:r>
      <w:r w:rsidRPr="007539D6">
        <w:rPr>
          <w:rFonts w:ascii="Calibri" w:hAnsi="Calibri"/>
          <w:sz w:val="20"/>
        </w:rPr>
        <w:t xml:space="preserve">3 </w:t>
      </w:r>
      <w:proofErr w:type="spellStart"/>
      <w:r w:rsidRPr="007539D6">
        <w:rPr>
          <w:rFonts w:ascii="Calibri" w:hAnsi="Calibri"/>
          <w:sz w:val="20"/>
        </w:rPr>
        <w:t>PKG</w:t>
      </w:r>
      <w:r>
        <w:rPr>
          <w:rFonts w:ascii="Calibri" w:hAnsi="Calibri"/>
          <w:sz w:val="20"/>
        </w:rPr>
        <w:t>s</w:t>
      </w:r>
      <w:r w:rsidRPr="007539D6">
        <w:rPr>
          <w:rFonts w:ascii="Calibri" w:hAnsi="Calibri"/>
          <w:sz w:val="20"/>
        </w:rPr>
        <w:t>.</w:t>
      </w:r>
      <w:proofErr w:type="spellEnd"/>
      <w:r w:rsidRPr="007539D6">
        <w:rPr>
          <w:rFonts w:ascii="Calibri" w:hAnsi="Calibri"/>
          <w:sz w:val="20"/>
        </w:rPr>
        <w:t xml:space="preserve"> LOOSELEAF PAPER</w:t>
      </w:r>
    </w:p>
    <w:p w14:paraId="5AFA5467" w14:textId="18EA0B30" w:rsidR="00BC5146" w:rsidRPr="007539D6" w:rsidRDefault="00BC5146" w:rsidP="00BC5146">
      <w:pPr>
        <w:ind w:left="-1701" w:right="-1701"/>
        <w:rPr>
          <w:rFonts w:ascii="Calibri" w:hAnsi="Calibri"/>
          <w:sz w:val="20"/>
        </w:rPr>
      </w:pPr>
      <w:r w:rsidRPr="007539D6">
        <w:rPr>
          <w:rFonts w:ascii="Calibri" w:hAnsi="Calibri"/>
          <w:sz w:val="20"/>
        </w:rPr>
        <w:t>1 BINDER (per course)</w:t>
      </w:r>
      <w:r w:rsidRPr="007539D6">
        <w:rPr>
          <w:rFonts w:ascii="Calibri" w:hAnsi="Calibri"/>
          <w:sz w:val="20"/>
        </w:rPr>
        <w:tab/>
      </w:r>
      <w:r w:rsidRPr="007539D6">
        <w:rPr>
          <w:rFonts w:ascii="Calibri" w:hAnsi="Calibri"/>
          <w:sz w:val="20"/>
        </w:rPr>
        <w:tab/>
      </w:r>
      <w:r>
        <w:rPr>
          <w:rFonts w:ascii="Calibri" w:hAnsi="Calibri"/>
          <w:sz w:val="20"/>
        </w:rPr>
        <w:tab/>
      </w:r>
    </w:p>
    <w:p w14:paraId="5084CEE8" w14:textId="77777777" w:rsidR="00BC5146" w:rsidRDefault="00BC5146" w:rsidP="00BC5146">
      <w:pPr>
        <w:ind w:left="-1701" w:right="-1701"/>
        <w:rPr>
          <w:rFonts w:ascii="Calibri" w:hAnsi="Calibri"/>
          <w:sz w:val="20"/>
        </w:rPr>
      </w:pPr>
      <w:r w:rsidRPr="007539D6">
        <w:rPr>
          <w:rFonts w:ascii="Calibri" w:hAnsi="Calibri"/>
          <w:sz w:val="20"/>
        </w:rPr>
        <w:t xml:space="preserve">3 ERASERS </w:t>
      </w:r>
      <w:r w:rsidRPr="007539D6">
        <w:rPr>
          <w:rFonts w:ascii="Calibri" w:hAnsi="Calibri"/>
          <w:sz w:val="20"/>
        </w:rPr>
        <w:tab/>
      </w:r>
      <w:r w:rsidRPr="007539D6">
        <w:rPr>
          <w:rFonts w:ascii="Calibri" w:hAnsi="Calibri"/>
          <w:sz w:val="20"/>
        </w:rPr>
        <w:tab/>
      </w:r>
      <w:r w:rsidRPr="007539D6">
        <w:rPr>
          <w:rFonts w:ascii="Calibri" w:hAnsi="Calibri"/>
          <w:sz w:val="20"/>
        </w:rPr>
        <w:tab/>
      </w:r>
      <w:r w:rsidRPr="007539D6">
        <w:rPr>
          <w:rFonts w:ascii="Calibri" w:hAnsi="Calibri"/>
          <w:sz w:val="20"/>
        </w:rPr>
        <w:tab/>
      </w:r>
      <w:r>
        <w:rPr>
          <w:rFonts w:ascii="Calibri" w:hAnsi="Calibri"/>
          <w:sz w:val="20"/>
        </w:rPr>
        <w:tab/>
      </w:r>
      <w:r w:rsidRPr="007539D6">
        <w:rPr>
          <w:rFonts w:ascii="Calibri" w:hAnsi="Calibri"/>
          <w:sz w:val="20"/>
        </w:rPr>
        <w:t>1 PKG. GRAPH PAPER</w:t>
      </w:r>
    </w:p>
    <w:p w14:paraId="01EE894B" w14:textId="59802232" w:rsidR="00BC5146" w:rsidRDefault="00926A79" w:rsidP="003B13C3">
      <w:pPr>
        <w:ind w:left="-1701" w:right="-1701"/>
        <w:rPr>
          <w:rFonts w:ascii="Calibri" w:hAnsi="Calibri"/>
          <w:sz w:val="20"/>
        </w:rPr>
      </w:pPr>
      <w:r>
        <w:rPr>
          <w:rFonts w:ascii="Calibri" w:hAnsi="Calibri"/>
          <w:sz w:val="20"/>
        </w:rPr>
        <w:t xml:space="preserve">3 </w:t>
      </w:r>
      <w:r w:rsidR="00BC5146" w:rsidRPr="00BF37A2">
        <w:rPr>
          <w:rFonts w:ascii="Calibri" w:hAnsi="Calibri"/>
          <w:sz w:val="20"/>
        </w:rPr>
        <w:t>PKG. INDEX CARDS</w:t>
      </w:r>
      <w:r w:rsidR="00BC5146" w:rsidRPr="00BF37A2">
        <w:rPr>
          <w:rFonts w:ascii="Calibri" w:hAnsi="Calibri"/>
          <w:sz w:val="20"/>
        </w:rPr>
        <w:tab/>
      </w:r>
      <w:r w:rsidR="00BC5146" w:rsidRPr="00BF37A2">
        <w:rPr>
          <w:rFonts w:ascii="Calibri" w:hAnsi="Calibri"/>
          <w:sz w:val="20"/>
        </w:rPr>
        <w:tab/>
      </w:r>
      <w:r w:rsidR="00BC5146" w:rsidRPr="00BF37A2">
        <w:rPr>
          <w:rFonts w:ascii="Calibri" w:hAnsi="Calibri"/>
          <w:sz w:val="20"/>
        </w:rPr>
        <w:tab/>
      </w:r>
      <w:r w:rsidR="004F0744">
        <w:rPr>
          <w:rFonts w:ascii="Calibri" w:hAnsi="Calibri"/>
          <w:sz w:val="20"/>
        </w:rPr>
        <w:tab/>
      </w:r>
    </w:p>
    <w:p w14:paraId="1D6E3F37" w14:textId="77777777" w:rsidR="003B13C3" w:rsidRPr="00BF37A2" w:rsidRDefault="003B13C3" w:rsidP="003B13C3">
      <w:pPr>
        <w:ind w:left="-1701" w:right="-1701"/>
        <w:rPr>
          <w:rFonts w:ascii="Calibri" w:hAnsi="Calibri"/>
          <w:sz w:val="20"/>
        </w:rPr>
      </w:pPr>
    </w:p>
    <w:p w14:paraId="3715B25A" w14:textId="77777777" w:rsidR="00BC5146" w:rsidRPr="007539D6" w:rsidRDefault="00BC5146" w:rsidP="00BC5146">
      <w:pPr>
        <w:ind w:left="-1701" w:right="-1701"/>
        <w:rPr>
          <w:rFonts w:ascii="Calibri" w:hAnsi="Calibri"/>
          <w:sz w:val="20"/>
        </w:rPr>
      </w:pPr>
      <w:r w:rsidRPr="00BF37A2">
        <w:rPr>
          <w:rFonts w:ascii="Calibri" w:hAnsi="Calibri"/>
          <w:sz w:val="20"/>
        </w:rPr>
        <w:t>GYM STRIP (SHORTS, T-SHIRTS, INDOOR RUNNERS, WATER RESISTANT OUTERWEAR FOR OUTDOOR PE)</w:t>
      </w:r>
    </w:p>
    <w:p w14:paraId="5667F1B3" w14:textId="6DDF0B32" w:rsidR="00BC5146" w:rsidRPr="002C1E04" w:rsidRDefault="00BC5146" w:rsidP="00BC5146">
      <w:pPr>
        <w:ind w:left="-1701" w:right="-1701"/>
        <w:rPr>
          <w:rFonts w:ascii="Calibri" w:hAnsi="Calibri"/>
          <w:sz w:val="20"/>
          <w:u w:val="single"/>
        </w:rPr>
      </w:pPr>
      <w:r w:rsidRPr="007539D6">
        <w:rPr>
          <w:rFonts w:ascii="Calibri" w:hAnsi="Calibri"/>
          <w:sz w:val="20"/>
          <w:u w:val="single"/>
        </w:rPr>
        <w:t>MATH AND SCIENC</w:t>
      </w:r>
      <w:r>
        <w:rPr>
          <w:rFonts w:ascii="Calibri" w:hAnsi="Calibri"/>
          <w:sz w:val="20"/>
          <w:u w:val="single"/>
        </w:rPr>
        <w:t xml:space="preserve">E Grades 8 - 10: </w:t>
      </w:r>
      <w:r w:rsidR="00926A79">
        <w:rPr>
          <w:rFonts w:ascii="Calibri" w:hAnsi="Calibri"/>
          <w:sz w:val="20"/>
          <w:u w:val="single"/>
        </w:rPr>
        <w:t xml:space="preserve">  </w:t>
      </w:r>
      <w:r w:rsidRPr="007539D6">
        <w:rPr>
          <w:rFonts w:ascii="Calibri" w:hAnsi="Calibri"/>
          <w:sz w:val="20"/>
        </w:rPr>
        <w:t>Scientific Calculator</w:t>
      </w:r>
    </w:p>
    <w:p w14:paraId="6CB04A0C" w14:textId="0EBD7C3D" w:rsidR="00BC5146" w:rsidRPr="002C1E04" w:rsidRDefault="00BC5146" w:rsidP="00BC5146">
      <w:pPr>
        <w:ind w:left="-1701" w:right="-1701"/>
        <w:rPr>
          <w:rFonts w:ascii="Calibri" w:hAnsi="Calibri"/>
          <w:sz w:val="20"/>
          <w:u w:val="single"/>
        </w:rPr>
      </w:pPr>
      <w:r w:rsidRPr="007539D6">
        <w:rPr>
          <w:rFonts w:ascii="Calibri" w:hAnsi="Calibri"/>
          <w:sz w:val="20"/>
          <w:u w:val="single"/>
        </w:rPr>
        <w:t>PRE-CALCULUS MATH 11-12</w:t>
      </w:r>
      <w:r>
        <w:rPr>
          <w:rFonts w:ascii="Calibri" w:hAnsi="Calibri"/>
          <w:sz w:val="20"/>
          <w:u w:val="single"/>
        </w:rPr>
        <w:t xml:space="preserve">: </w:t>
      </w:r>
    </w:p>
    <w:p w14:paraId="2D7B7CEE" w14:textId="77777777" w:rsidR="003B13C3" w:rsidRDefault="00BC5146" w:rsidP="00BC5146">
      <w:pPr>
        <w:tabs>
          <w:tab w:val="left" w:pos="3150"/>
        </w:tabs>
        <w:ind w:left="-1701" w:right="-1701"/>
        <w:rPr>
          <w:rFonts w:ascii="Calibri" w:hAnsi="Calibri"/>
          <w:sz w:val="20"/>
        </w:rPr>
      </w:pPr>
      <w:r w:rsidRPr="007539D6">
        <w:rPr>
          <w:rFonts w:ascii="Calibri" w:hAnsi="Calibri"/>
          <w:sz w:val="20"/>
          <w:u w:val="single"/>
        </w:rPr>
        <w:t>ART</w:t>
      </w:r>
      <w:r>
        <w:rPr>
          <w:rFonts w:ascii="Calibri" w:hAnsi="Calibri"/>
          <w:sz w:val="20"/>
          <w:u w:val="single"/>
        </w:rPr>
        <w:t xml:space="preserve">: </w:t>
      </w:r>
      <w:r w:rsidRPr="007539D6">
        <w:rPr>
          <w:rFonts w:ascii="Calibri" w:hAnsi="Calibri"/>
          <w:sz w:val="20"/>
        </w:rPr>
        <w:t>HB PENCILS (3)</w:t>
      </w:r>
      <w:r>
        <w:rPr>
          <w:rFonts w:ascii="Calibri" w:hAnsi="Calibri"/>
          <w:sz w:val="20"/>
        </w:rPr>
        <w:t xml:space="preserve">, </w:t>
      </w:r>
      <w:r w:rsidRPr="007539D6">
        <w:rPr>
          <w:rFonts w:ascii="Calibri" w:hAnsi="Calibri"/>
          <w:sz w:val="20"/>
        </w:rPr>
        <w:t xml:space="preserve">FINE TIP BLACK FELT PEN (extra fine Expresso or extra fine </w:t>
      </w:r>
      <w:proofErr w:type="spellStart"/>
      <w:r w:rsidRPr="007539D6">
        <w:rPr>
          <w:rFonts w:ascii="Calibri" w:hAnsi="Calibri"/>
          <w:sz w:val="20"/>
        </w:rPr>
        <w:t>Uniball</w:t>
      </w:r>
      <w:proofErr w:type="spellEnd"/>
      <w:r w:rsidRPr="007539D6">
        <w:rPr>
          <w:rFonts w:ascii="Calibri" w:hAnsi="Calibri"/>
          <w:sz w:val="20"/>
        </w:rPr>
        <w:t>)</w:t>
      </w:r>
      <w:r>
        <w:rPr>
          <w:rFonts w:ascii="Calibri" w:hAnsi="Calibri"/>
          <w:sz w:val="20"/>
        </w:rPr>
        <w:t xml:space="preserve">, </w:t>
      </w:r>
      <w:r w:rsidRPr="007539D6">
        <w:rPr>
          <w:rFonts w:ascii="Calibri" w:hAnsi="Calibri"/>
          <w:sz w:val="20"/>
        </w:rPr>
        <w:t>1 SKETCHBOOK – 11”x 13” coil-bound (</w:t>
      </w:r>
      <w:r w:rsidRPr="007539D6">
        <w:rPr>
          <w:rFonts w:ascii="Calibri" w:hAnsi="Calibri"/>
          <w:b/>
          <w:sz w:val="20"/>
        </w:rPr>
        <w:t>Grades 9-12 only</w:t>
      </w:r>
      <w:r w:rsidRPr="007539D6">
        <w:rPr>
          <w:rFonts w:ascii="Calibri" w:hAnsi="Calibri"/>
          <w:sz w:val="20"/>
        </w:rPr>
        <w:t>)</w:t>
      </w:r>
      <w:r>
        <w:rPr>
          <w:rFonts w:ascii="Calibri" w:hAnsi="Calibri"/>
          <w:sz w:val="20"/>
        </w:rPr>
        <w:t xml:space="preserve">    </w:t>
      </w:r>
    </w:p>
    <w:p w14:paraId="0F897CEC" w14:textId="77777777" w:rsidR="003B13C3" w:rsidRDefault="003B13C3" w:rsidP="00BC5146">
      <w:pPr>
        <w:tabs>
          <w:tab w:val="left" w:pos="3150"/>
        </w:tabs>
        <w:ind w:left="-1701" w:right="-1701"/>
        <w:rPr>
          <w:rFonts w:ascii="Calibri" w:hAnsi="Calibri"/>
          <w:i/>
          <w:sz w:val="18"/>
          <w:szCs w:val="18"/>
        </w:rPr>
      </w:pPr>
    </w:p>
    <w:p w14:paraId="4215AF63" w14:textId="757473C0" w:rsidR="00BC5146" w:rsidRPr="00C75146" w:rsidRDefault="00BC5146" w:rsidP="00BC5146">
      <w:pPr>
        <w:tabs>
          <w:tab w:val="left" w:pos="3150"/>
        </w:tabs>
        <w:ind w:left="-1701" w:right="-1701"/>
        <w:rPr>
          <w:rFonts w:ascii="Calibri" w:hAnsi="Calibri"/>
          <w:sz w:val="20"/>
        </w:rPr>
      </w:pPr>
      <w:r w:rsidRPr="002C1E04">
        <w:rPr>
          <w:rFonts w:ascii="Calibri" w:hAnsi="Calibri"/>
          <w:i/>
          <w:sz w:val="18"/>
          <w:szCs w:val="18"/>
        </w:rPr>
        <w:t>NOTE:  THESE SUPPLIES ARE FOR THE BEGINNING OF THE YEAR AND WILL HAVE TO BE ADDED TO THROUGHOUT THE YEAR</w:t>
      </w:r>
    </w:p>
    <w:p w14:paraId="54F63AB6" w14:textId="77777777" w:rsidR="00BC5146" w:rsidRPr="00805A2C" w:rsidRDefault="00BC5146" w:rsidP="00BC5146">
      <w:pPr>
        <w:ind w:left="-1701" w:right="-1701"/>
        <w:rPr>
          <w:rFonts w:ascii="Calibri" w:hAnsi="Calibri"/>
          <w:sz w:val="20"/>
        </w:rPr>
      </w:pPr>
    </w:p>
    <w:p w14:paraId="0537387B" w14:textId="77777777" w:rsidR="00BC5146" w:rsidRPr="00805A2C" w:rsidRDefault="00BC5146" w:rsidP="00BC5146">
      <w:pPr>
        <w:pStyle w:val="Header"/>
        <w:tabs>
          <w:tab w:val="clear" w:pos="4320"/>
          <w:tab w:val="clear" w:pos="8640"/>
          <w:tab w:val="left" w:pos="4507"/>
        </w:tabs>
        <w:ind w:left="-1701" w:right="-1701"/>
        <w:jc w:val="center"/>
        <w:rPr>
          <w:rFonts w:ascii="Calibri" w:hAnsi="Calibri"/>
          <w:b/>
          <w:sz w:val="20"/>
        </w:rPr>
      </w:pPr>
      <w:r w:rsidRPr="00805A2C">
        <w:rPr>
          <w:rFonts w:ascii="Calibri" w:hAnsi="Calibri"/>
          <w:b/>
          <w:sz w:val="20"/>
        </w:rPr>
        <w:t>TEACHER ADVISOR GROUP (TAG)</w:t>
      </w:r>
    </w:p>
    <w:p w14:paraId="327E6A6D" w14:textId="77777777" w:rsidR="00BC5146" w:rsidRPr="00805A2C" w:rsidRDefault="00BC5146" w:rsidP="00BC5146">
      <w:pPr>
        <w:pStyle w:val="Header"/>
        <w:tabs>
          <w:tab w:val="clear" w:pos="4320"/>
          <w:tab w:val="clear" w:pos="8640"/>
          <w:tab w:val="left" w:pos="4507"/>
        </w:tabs>
        <w:ind w:left="-1701" w:right="-1701"/>
        <w:jc w:val="center"/>
        <w:rPr>
          <w:rFonts w:ascii="Calibri" w:hAnsi="Calibri"/>
          <w:b/>
          <w:sz w:val="12"/>
          <w:szCs w:val="12"/>
        </w:rPr>
      </w:pPr>
    </w:p>
    <w:p w14:paraId="36C5A3BA" w14:textId="77777777" w:rsidR="00BC5146" w:rsidRPr="00805A2C" w:rsidRDefault="00BC5146" w:rsidP="00BC5146">
      <w:pPr>
        <w:pStyle w:val="Header"/>
        <w:tabs>
          <w:tab w:val="clear" w:pos="4320"/>
          <w:tab w:val="clear" w:pos="8640"/>
          <w:tab w:val="left" w:pos="4507"/>
        </w:tabs>
        <w:ind w:left="-1701" w:right="-1701"/>
        <w:jc w:val="both"/>
        <w:rPr>
          <w:rFonts w:ascii="Calibri" w:hAnsi="Calibri"/>
          <w:sz w:val="20"/>
        </w:rPr>
      </w:pPr>
      <w:r>
        <w:rPr>
          <w:rFonts w:ascii="Calibri" w:hAnsi="Calibri"/>
          <w:sz w:val="20"/>
        </w:rPr>
        <w:t>One day a week, students</w:t>
      </w:r>
      <w:r w:rsidRPr="00805A2C">
        <w:rPr>
          <w:rFonts w:ascii="Calibri" w:hAnsi="Calibri"/>
          <w:sz w:val="20"/>
        </w:rPr>
        <w:t xml:space="preserve"> will meet in TAG.  This is a </w:t>
      </w:r>
      <w:r>
        <w:rPr>
          <w:rFonts w:ascii="Calibri" w:hAnsi="Calibri"/>
          <w:sz w:val="20"/>
        </w:rPr>
        <w:t>grade-oriented homeroom where you will receive news, give input into school culture and get instructions for your required Intervention Block</w:t>
      </w:r>
      <w:r w:rsidRPr="00805A2C">
        <w:rPr>
          <w:rFonts w:ascii="Calibri" w:hAnsi="Calibri"/>
          <w:sz w:val="20"/>
        </w:rPr>
        <w:t>.  It is an opportunity for you to receive important information about the school, ask questions about how the school operates or participate in an activity that may enhance your learning and classroom achievement.</w:t>
      </w:r>
    </w:p>
    <w:p w14:paraId="5215B9AC" w14:textId="7EC38DF1" w:rsidR="00BC5146" w:rsidRPr="00805A2C" w:rsidRDefault="00BC5146" w:rsidP="004F0744">
      <w:pPr>
        <w:rPr>
          <w:rFonts w:ascii="Calibri" w:hAnsi="Calibri"/>
          <w:b/>
          <w:sz w:val="20"/>
        </w:rPr>
      </w:pPr>
    </w:p>
    <w:p w14:paraId="0946DBD3" w14:textId="77777777" w:rsidR="00BC5146" w:rsidRPr="00805A2C" w:rsidRDefault="00BC5146" w:rsidP="00BC5146">
      <w:pPr>
        <w:pStyle w:val="Header"/>
        <w:tabs>
          <w:tab w:val="clear" w:pos="4320"/>
          <w:tab w:val="clear" w:pos="8640"/>
          <w:tab w:val="left" w:pos="4507"/>
        </w:tabs>
        <w:ind w:left="-1701" w:right="-1701"/>
        <w:jc w:val="center"/>
        <w:rPr>
          <w:rFonts w:ascii="Calibri" w:hAnsi="Calibri"/>
          <w:b/>
          <w:sz w:val="20"/>
        </w:rPr>
      </w:pPr>
      <w:r w:rsidRPr="00805A2C">
        <w:rPr>
          <w:rFonts w:ascii="Calibri" w:hAnsi="Calibri"/>
          <w:b/>
          <w:sz w:val="20"/>
        </w:rPr>
        <w:t>TEXTBOOKS</w:t>
      </w:r>
    </w:p>
    <w:p w14:paraId="7E6BDDAE" w14:textId="77777777" w:rsidR="00BC5146" w:rsidRPr="00805A2C" w:rsidRDefault="00BC5146" w:rsidP="00BC5146">
      <w:pPr>
        <w:ind w:left="-1701" w:right="-1701"/>
        <w:jc w:val="both"/>
        <w:rPr>
          <w:rFonts w:ascii="Calibri" w:hAnsi="Calibri"/>
          <w:sz w:val="12"/>
          <w:szCs w:val="12"/>
        </w:rPr>
      </w:pPr>
    </w:p>
    <w:p w14:paraId="0B24469D" w14:textId="77777777" w:rsidR="00BC5146" w:rsidRPr="00805A2C" w:rsidRDefault="00BC5146" w:rsidP="00BC5146">
      <w:pPr>
        <w:ind w:left="-1701" w:right="-1701"/>
        <w:jc w:val="both"/>
        <w:rPr>
          <w:rFonts w:ascii="Calibri" w:hAnsi="Calibri"/>
          <w:sz w:val="20"/>
          <w:szCs w:val="22"/>
        </w:rPr>
      </w:pPr>
      <w:r w:rsidRPr="00805A2C">
        <w:rPr>
          <w:rFonts w:ascii="Calibri" w:hAnsi="Calibri"/>
          <w:sz w:val="20"/>
          <w:szCs w:val="22"/>
        </w:rPr>
        <w:t xml:space="preserve">Textbooks </w:t>
      </w:r>
      <w:r>
        <w:rPr>
          <w:rFonts w:ascii="Calibri" w:hAnsi="Calibri"/>
          <w:sz w:val="20"/>
          <w:szCs w:val="22"/>
        </w:rPr>
        <w:t xml:space="preserve">and electronic devices </w:t>
      </w:r>
      <w:r w:rsidRPr="00805A2C">
        <w:rPr>
          <w:rFonts w:ascii="Calibri" w:hAnsi="Calibri"/>
          <w:sz w:val="20"/>
          <w:szCs w:val="22"/>
        </w:rPr>
        <w:t xml:space="preserve">will be </w:t>
      </w:r>
      <w:r>
        <w:rPr>
          <w:rFonts w:ascii="Calibri" w:hAnsi="Calibri"/>
          <w:sz w:val="20"/>
          <w:szCs w:val="22"/>
        </w:rPr>
        <w:t>issued</w:t>
      </w:r>
      <w:r w:rsidRPr="00805A2C">
        <w:rPr>
          <w:rFonts w:ascii="Calibri" w:hAnsi="Calibri"/>
          <w:sz w:val="20"/>
          <w:szCs w:val="22"/>
        </w:rPr>
        <w:t xml:space="preserve"> to all students.  However, if you damage or lose </w:t>
      </w:r>
      <w:r>
        <w:rPr>
          <w:rFonts w:ascii="Calibri" w:hAnsi="Calibri"/>
          <w:sz w:val="20"/>
          <w:szCs w:val="22"/>
        </w:rPr>
        <w:t>school property</w:t>
      </w:r>
      <w:r w:rsidRPr="00805A2C">
        <w:rPr>
          <w:rFonts w:ascii="Calibri" w:hAnsi="Calibri"/>
          <w:sz w:val="20"/>
          <w:szCs w:val="22"/>
        </w:rPr>
        <w:t>, you will be required to pay for damage or replacement</w:t>
      </w:r>
      <w:r>
        <w:rPr>
          <w:rFonts w:ascii="Calibri" w:hAnsi="Calibri"/>
          <w:sz w:val="20"/>
          <w:szCs w:val="22"/>
        </w:rPr>
        <w:t xml:space="preserve"> costs</w:t>
      </w:r>
      <w:r w:rsidRPr="00805A2C">
        <w:rPr>
          <w:rFonts w:ascii="Calibri" w:hAnsi="Calibri"/>
          <w:sz w:val="20"/>
          <w:szCs w:val="22"/>
        </w:rPr>
        <w:t xml:space="preserve">.  Optional workbooks </w:t>
      </w:r>
      <w:r>
        <w:rPr>
          <w:rFonts w:ascii="Calibri" w:hAnsi="Calibri"/>
          <w:sz w:val="20"/>
          <w:szCs w:val="22"/>
        </w:rPr>
        <w:t>can</w:t>
      </w:r>
      <w:r w:rsidRPr="00805A2C">
        <w:rPr>
          <w:rFonts w:ascii="Calibri" w:hAnsi="Calibri"/>
          <w:sz w:val="20"/>
          <w:szCs w:val="22"/>
        </w:rPr>
        <w:t xml:space="preserve"> be made available for some courses at cost.</w:t>
      </w:r>
    </w:p>
    <w:p w14:paraId="09B5A5D1" w14:textId="77777777" w:rsidR="00BC5146" w:rsidRPr="005952BA" w:rsidRDefault="00BC5146" w:rsidP="00BC5146">
      <w:pPr>
        <w:ind w:left="-1701" w:right="-1701"/>
        <w:jc w:val="center"/>
        <w:rPr>
          <w:rFonts w:ascii="Calibri" w:hAnsi="Calibri"/>
          <w:sz w:val="20"/>
        </w:rPr>
      </w:pPr>
    </w:p>
    <w:p w14:paraId="18A6FFEC" w14:textId="77777777" w:rsidR="00BC5146" w:rsidRPr="00805A2C" w:rsidRDefault="00BC5146" w:rsidP="00BC5146">
      <w:pPr>
        <w:ind w:left="-1701" w:right="-1701"/>
        <w:jc w:val="center"/>
        <w:rPr>
          <w:rFonts w:ascii="Calibri" w:hAnsi="Calibri"/>
          <w:b/>
          <w:sz w:val="20"/>
        </w:rPr>
      </w:pPr>
      <w:r w:rsidRPr="00805A2C">
        <w:rPr>
          <w:rFonts w:ascii="Calibri" w:hAnsi="Calibri"/>
          <w:b/>
          <w:sz w:val="20"/>
        </w:rPr>
        <w:t>VISITORS</w:t>
      </w:r>
    </w:p>
    <w:p w14:paraId="59B4AEAA" w14:textId="77777777" w:rsidR="00BC5146" w:rsidRPr="005952BA" w:rsidRDefault="00BC5146" w:rsidP="00BC5146">
      <w:pPr>
        <w:ind w:left="-1701" w:right="-1701"/>
        <w:rPr>
          <w:rFonts w:ascii="Calibri" w:hAnsi="Calibri"/>
          <w:sz w:val="12"/>
          <w:szCs w:val="12"/>
        </w:rPr>
      </w:pPr>
    </w:p>
    <w:p w14:paraId="039D96DD" w14:textId="77777777" w:rsidR="00BC5146" w:rsidRDefault="00BC5146" w:rsidP="00BC5146">
      <w:pPr>
        <w:ind w:left="-1701" w:right="-1701"/>
        <w:jc w:val="both"/>
        <w:rPr>
          <w:rFonts w:ascii="Calibri" w:hAnsi="Calibri"/>
          <w:sz w:val="20"/>
        </w:rPr>
      </w:pPr>
      <w:r w:rsidRPr="00805A2C">
        <w:rPr>
          <w:rFonts w:ascii="Calibri" w:hAnsi="Calibri"/>
          <w:sz w:val="20"/>
        </w:rPr>
        <w:t>All visitors upon entering the school must report to the main office.  If you who would like to have visitors visit your classes, you must obtain permission from your classroom teachers and the school principal.</w:t>
      </w:r>
    </w:p>
    <w:p w14:paraId="4FB14D5D" w14:textId="77777777" w:rsidR="00BC5146" w:rsidRDefault="00BC5146" w:rsidP="00BC5146">
      <w:pPr>
        <w:ind w:left="-1701" w:right="-1701"/>
        <w:jc w:val="both"/>
        <w:rPr>
          <w:rFonts w:ascii="Calibri" w:hAnsi="Calibri"/>
          <w:sz w:val="20"/>
        </w:rPr>
      </w:pPr>
    </w:p>
    <w:p w14:paraId="059A9069" w14:textId="77777777" w:rsidR="00E52343" w:rsidRDefault="00BC5146" w:rsidP="00E52343">
      <w:pPr>
        <w:ind w:left="-1701" w:right="-1701"/>
        <w:jc w:val="center"/>
        <w:rPr>
          <w:rFonts w:ascii="Calibri" w:hAnsi="Calibri"/>
          <w:b/>
          <w:sz w:val="20"/>
        </w:rPr>
      </w:pPr>
      <w:r w:rsidRPr="00805A2C">
        <w:rPr>
          <w:rFonts w:ascii="Calibri" w:hAnsi="Calibri"/>
          <w:b/>
          <w:sz w:val="20"/>
        </w:rPr>
        <w:t>V</w:t>
      </w:r>
      <w:r>
        <w:rPr>
          <w:rFonts w:ascii="Calibri" w:hAnsi="Calibri"/>
          <w:b/>
          <w:sz w:val="20"/>
        </w:rPr>
        <w:t>OLUNTEERS</w:t>
      </w:r>
    </w:p>
    <w:p w14:paraId="248EBE34" w14:textId="56AEA91D" w:rsidR="00E52343" w:rsidRPr="00E52343" w:rsidRDefault="00E52343" w:rsidP="00E52343">
      <w:pPr>
        <w:ind w:left="-1701" w:right="-1701"/>
        <w:jc w:val="both"/>
        <w:rPr>
          <w:rFonts w:ascii="Calibri" w:hAnsi="Calibri"/>
          <w:b/>
          <w:sz w:val="20"/>
        </w:rPr>
      </w:pPr>
      <w:r w:rsidRPr="00E52343">
        <w:rPr>
          <w:rFonts w:asciiTheme="majorHAnsi" w:hAnsiTheme="majorHAnsi" w:cstheme="majorHAnsi"/>
          <w:sz w:val="20"/>
        </w:rPr>
        <w:t>Volunteering at Gid</w:t>
      </w:r>
      <w:r w:rsidRPr="00E52343">
        <w:rPr>
          <w:rFonts w:asciiTheme="majorHAnsi" w:hAnsiTheme="majorHAnsi" w:cstheme="majorHAnsi"/>
          <w:sz w:val="20"/>
          <w:u w:val="single"/>
        </w:rPr>
        <w:t>g</w:t>
      </w:r>
      <w:r w:rsidRPr="00E52343">
        <w:rPr>
          <w:rFonts w:asciiTheme="majorHAnsi" w:hAnsiTheme="majorHAnsi" w:cstheme="majorHAnsi"/>
          <w:sz w:val="20"/>
        </w:rPr>
        <w:t xml:space="preserve">alang </w:t>
      </w:r>
      <w:r w:rsidRPr="00E52343">
        <w:rPr>
          <w:rFonts w:asciiTheme="majorHAnsi" w:hAnsiTheme="majorHAnsi" w:cstheme="majorHAnsi"/>
          <w:sz w:val="20"/>
          <w:u w:val="single"/>
        </w:rPr>
        <w:t>K</w:t>
      </w:r>
      <w:r w:rsidRPr="00E52343">
        <w:rPr>
          <w:rFonts w:asciiTheme="majorHAnsi" w:hAnsiTheme="majorHAnsi" w:cstheme="majorHAnsi"/>
          <w:sz w:val="20"/>
        </w:rPr>
        <w:t xml:space="preserve">uuyas Naay is a rewarding and appreciated aspect of extra-curricular life.  We rely on volunteer parents and community members as chaperones, drivers and knowledge holders to make the high school experience full and exciting for our students.  To be a volunteer, there is an application process.  We require an application, a consent to criminal record check, and a driver’s abstract (if you will be driving students).  </w:t>
      </w:r>
    </w:p>
    <w:p w14:paraId="54F2F617" w14:textId="13238D10" w:rsidR="00BC5146" w:rsidRPr="00E52343" w:rsidRDefault="00E52343" w:rsidP="00E52343">
      <w:pPr>
        <w:ind w:left="-1701" w:right="-1701"/>
        <w:jc w:val="both"/>
        <w:rPr>
          <w:rFonts w:asciiTheme="majorHAnsi" w:hAnsiTheme="majorHAnsi" w:cstheme="majorHAnsi"/>
          <w:sz w:val="20"/>
        </w:rPr>
      </w:pPr>
      <w:r w:rsidRPr="00E52343">
        <w:rPr>
          <w:rFonts w:asciiTheme="majorHAnsi" w:hAnsiTheme="majorHAnsi" w:cstheme="majorHAnsi"/>
          <w:sz w:val="20"/>
        </w:rPr>
        <w:t xml:space="preserve">You will find the forms you need on the </w:t>
      </w:r>
      <w:hyperlink r:id="rId30" w:history="1">
        <w:r w:rsidRPr="00E52343">
          <w:rPr>
            <w:rStyle w:val="Hyperlink"/>
            <w:rFonts w:asciiTheme="majorHAnsi" w:hAnsiTheme="majorHAnsi" w:cstheme="majorHAnsi"/>
            <w:sz w:val="20"/>
          </w:rPr>
          <w:t>SD50 website</w:t>
        </w:r>
      </w:hyperlink>
      <w:r w:rsidRPr="00E52343">
        <w:rPr>
          <w:rFonts w:asciiTheme="majorHAnsi" w:hAnsiTheme="majorHAnsi" w:cstheme="majorHAnsi"/>
          <w:sz w:val="20"/>
        </w:rPr>
        <w:t xml:space="preserve"> under </w:t>
      </w:r>
      <w:r w:rsidRPr="00E52343">
        <w:rPr>
          <w:rFonts w:asciiTheme="majorHAnsi" w:hAnsiTheme="majorHAnsi" w:cstheme="majorHAnsi"/>
          <w:b/>
          <w:bCs/>
          <w:sz w:val="20"/>
        </w:rPr>
        <w:t xml:space="preserve">STAFF/COMMON FORMS/VOLUNTEER FORMS.  </w:t>
      </w:r>
      <w:r w:rsidRPr="00E52343">
        <w:rPr>
          <w:rFonts w:asciiTheme="majorHAnsi" w:hAnsiTheme="majorHAnsi" w:cstheme="majorHAnsi"/>
          <w:sz w:val="20"/>
        </w:rPr>
        <w:t>Alternatively, you can contact the school office and we can print or email forms to you.</w:t>
      </w:r>
    </w:p>
    <w:p w14:paraId="1F02CF6B" w14:textId="77777777" w:rsidR="00E52343" w:rsidRDefault="00E52343" w:rsidP="00BC5146">
      <w:pPr>
        <w:ind w:left="-1701" w:right="-1701"/>
        <w:jc w:val="center"/>
        <w:rPr>
          <w:rFonts w:ascii="Calibri" w:hAnsi="Calibri"/>
          <w:b/>
          <w:sz w:val="20"/>
        </w:rPr>
      </w:pPr>
    </w:p>
    <w:p w14:paraId="07D7A388" w14:textId="15A2BB94" w:rsidR="00BC5146" w:rsidRDefault="00BC5146" w:rsidP="00BC5146">
      <w:pPr>
        <w:ind w:left="-1701" w:right="-1701"/>
        <w:jc w:val="center"/>
        <w:rPr>
          <w:rFonts w:ascii="Calibri" w:hAnsi="Calibri"/>
          <w:b/>
          <w:sz w:val="20"/>
        </w:rPr>
      </w:pPr>
      <w:r>
        <w:rPr>
          <w:rFonts w:ascii="Calibri" w:hAnsi="Calibri"/>
          <w:b/>
          <w:sz w:val="20"/>
        </w:rPr>
        <w:t>PARENT ADVISORY COUNCIL</w:t>
      </w:r>
    </w:p>
    <w:p w14:paraId="76A93D58" w14:textId="77777777" w:rsidR="00BC5146" w:rsidRPr="003273AA" w:rsidRDefault="00BC5146" w:rsidP="00BC5146">
      <w:pPr>
        <w:ind w:left="-1701" w:right="-1701"/>
        <w:rPr>
          <w:rFonts w:ascii="Calibri" w:hAnsi="Calibri"/>
          <w:sz w:val="20"/>
        </w:rPr>
      </w:pPr>
    </w:p>
    <w:p w14:paraId="1F60E202" w14:textId="77777777" w:rsidR="00E52343" w:rsidRPr="00E52343" w:rsidRDefault="00BC5146" w:rsidP="00E52343">
      <w:pPr>
        <w:ind w:left="-1701" w:right="-1701"/>
        <w:jc w:val="both"/>
        <w:rPr>
          <w:rFonts w:ascii="Calibri" w:hAnsi="Calibri"/>
          <w:b/>
          <w:bCs/>
          <w:sz w:val="20"/>
          <w:lang w:val="en-CA"/>
        </w:rPr>
      </w:pPr>
      <w:r>
        <w:rPr>
          <w:rFonts w:ascii="Calibri" w:hAnsi="Calibri"/>
          <w:sz w:val="20"/>
        </w:rPr>
        <w:t>The G</w:t>
      </w:r>
      <w:r>
        <w:rPr>
          <w:rFonts w:ascii="Calibri" w:hAnsi="Calibri"/>
          <w:sz w:val="20"/>
          <w:u w:val="single"/>
        </w:rPr>
        <w:t>K</w:t>
      </w:r>
      <w:r>
        <w:rPr>
          <w:rFonts w:ascii="Calibri" w:hAnsi="Calibri"/>
          <w:sz w:val="20"/>
        </w:rPr>
        <w:t xml:space="preserve">NSS Parent Advisory Council meets regularly, and all parents are welcome and encouraged to attend.  Meeting times and agenda items are shared prior to each meeting.  </w:t>
      </w:r>
      <w:r w:rsidR="00E52343">
        <w:rPr>
          <w:rFonts w:ascii="Calibri" w:hAnsi="Calibri"/>
          <w:sz w:val="20"/>
        </w:rPr>
        <w:t xml:space="preserve">You can contact the PAC at </w:t>
      </w:r>
      <w:r w:rsidR="00E52343" w:rsidRPr="00E52343">
        <w:rPr>
          <w:rFonts w:ascii="Calibri" w:hAnsi="Calibri"/>
          <w:b/>
          <w:bCs/>
          <w:sz w:val="20"/>
          <w:lang w:val="en-CA"/>
        </w:rPr>
        <w:t>gknsspac.info@gmail.com&gt;</w:t>
      </w:r>
    </w:p>
    <w:p w14:paraId="55A347DD" w14:textId="62CB3759" w:rsidR="00BC5146" w:rsidRPr="003273AA" w:rsidRDefault="00E52343" w:rsidP="00E52343">
      <w:pPr>
        <w:ind w:left="-1701" w:right="-1701"/>
        <w:jc w:val="both"/>
        <w:rPr>
          <w:rFonts w:ascii="Calibri" w:hAnsi="Calibri"/>
          <w:sz w:val="20"/>
        </w:rPr>
      </w:pPr>
      <w:r w:rsidRPr="00E52343">
        <w:rPr>
          <w:rFonts w:ascii="Calibri" w:hAnsi="Calibri"/>
          <w:sz w:val="20"/>
          <w:lang w:val="en-CA"/>
        </w:rPr>
        <w:br/>
      </w:r>
      <w:r w:rsidR="00BC5146">
        <w:rPr>
          <w:rFonts w:ascii="Calibri" w:hAnsi="Calibri"/>
          <w:sz w:val="20"/>
        </w:rPr>
        <w:t>Come out and be heard.</w:t>
      </w:r>
    </w:p>
    <w:p w14:paraId="7408BC87" w14:textId="77777777" w:rsidR="00BC5146" w:rsidRDefault="00BC5146" w:rsidP="00BC5146">
      <w:pPr>
        <w:ind w:left="-1701" w:right="-1701"/>
        <w:jc w:val="both"/>
        <w:rPr>
          <w:rFonts w:ascii="Calibri" w:hAnsi="Calibri"/>
          <w:sz w:val="20"/>
        </w:rPr>
      </w:pPr>
    </w:p>
    <w:p w14:paraId="23632BCF" w14:textId="77777777" w:rsidR="00E52343" w:rsidRDefault="00E52343">
      <w:pPr>
        <w:rPr>
          <w:rFonts w:ascii="Calibri" w:hAnsi="Calibri"/>
          <w:b/>
          <w:sz w:val="20"/>
        </w:rPr>
      </w:pPr>
      <w:r>
        <w:rPr>
          <w:rFonts w:ascii="Calibri" w:hAnsi="Calibri"/>
          <w:b/>
          <w:sz w:val="20"/>
        </w:rPr>
        <w:br w:type="page"/>
      </w:r>
    </w:p>
    <w:p w14:paraId="0E357FAE" w14:textId="456A8AFF" w:rsidR="00BC5146" w:rsidRDefault="00BC5146" w:rsidP="00BC5146">
      <w:pPr>
        <w:ind w:left="-1701" w:right="-1701"/>
        <w:jc w:val="center"/>
        <w:rPr>
          <w:rFonts w:ascii="Calibri" w:hAnsi="Calibri"/>
          <w:b/>
          <w:sz w:val="20"/>
        </w:rPr>
      </w:pPr>
      <w:r>
        <w:rPr>
          <w:rFonts w:ascii="Calibri" w:hAnsi="Calibri"/>
          <w:b/>
          <w:sz w:val="20"/>
        </w:rPr>
        <w:lastRenderedPageBreak/>
        <w:t>EMERGENCIES</w:t>
      </w:r>
    </w:p>
    <w:p w14:paraId="356FFAC5" w14:textId="77777777" w:rsidR="00BC5146" w:rsidRDefault="00BC5146" w:rsidP="00BC5146">
      <w:pPr>
        <w:ind w:left="-1701" w:right="-1701"/>
        <w:jc w:val="center"/>
        <w:rPr>
          <w:rFonts w:ascii="Calibri" w:hAnsi="Calibri"/>
          <w:b/>
          <w:sz w:val="20"/>
        </w:rPr>
      </w:pPr>
    </w:p>
    <w:p w14:paraId="23F43920" w14:textId="77777777" w:rsidR="00BC5146" w:rsidRDefault="00BC5146" w:rsidP="00BC5146">
      <w:pPr>
        <w:ind w:left="-1701" w:right="-1701"/>
        <w:jc w:val="both"/>
        <w:rPr>
          <w:rFonts w:asciiTheme="majorHAnsi" w:hAnsiTheme="majorHAnsi" w:cstheme="majorHAnsi"/>
          <w:sz w:val="20"/>
        </w:rPr>
      </w:pPr>
      <w:r w:rsidRPr="003273AA">
        <w:rPr>
          <w:rFonts w:asciiTheme="majorHAnsi" w:hAnsiTheme="majorHAnsi" w:cstheme="majorHAnsi"/>
          <w:sz w:val="20"/>
        </w:rPr>
        <w:t xml:space="preserve">In consideration of the </w:t>
      </w:r>
      <w:hyperlink r:id="rId31" w:history="1">
        <w:r w:rsidRPr="003273AA">
          <w:rPr>
            <w:rStyle w:val="Hyperlink"/>
            <w:rFonts w:asciiTheme="majorHAnsi" w:hAnsiTheme="majorHAnsi" w:cstheme="majorHAnsi"/>
            <w:i/>
            <w:sz w:val="20"/>
          </w:rPr>
          <w:t xml:space="preserve">Emergency Management Planning Guide for School Districts and Authorities </w:t>
        </w:r>
        <w:r w:rsidRPr="003273AA">
          <w:rPr>
            <w:rStyle w:val="Hyperlink"/>
            <w:rFonts w:asciiTheme="majorHAnsi" w:hAnsiTheme="majorHAnsi" w:cstheme="majorHAnsi"/>
            <w:sz w:val="20"/>
          </w:rPr>
          <w:t>(2015)</w:t>
        </w:r>
      </w:hyperlink>
      <w:r w:rsidRPr="003273AA">
        <w:rPr>
          <w:rFonts w:asciiTheme="majorHAnsi" w:hAnsiTheme="majorHAnsi" w:cstheme="majorHAnsi"/>
          <w:sz w:val="20"/>
        </w:rPr>
        <w:t xml:space="preserve">, response to </w:t>
      </w:r>
      <w:r>
        <w:rPr>
          <w:rFonts w:asciiTheme="majorHAnsi" w:hAnsiTheme="majorHAnsi" w:cstheme="majorHAnsi"/>
          <w:sz w:val="20"/>
        </w:rPr>
        <w:t xml:space="preserve">an </w:t>
      </w:r>
      <w:r w:rsidRPr="003273AA">
        <w:rPr>
          <w:rFonts w:asciiTheme="majorHAnsi" w:hAnsiTheme="majorHAnsi" w:cstheme="majorHAnsi"/>
          <w:sz w:val="20"/>
        </w:rPr>
        <w:t>emergency should be planned with an “all-hazards” approach in mind.  An “all-hazards” approach is defined as “…planning that involves a small number of responses that can be used in different types of emergencies.”  The Guide discusses “five basic all-hazard approaches – drop/cover/hold on, evacuate, lockdown, lockout and shelter in place.”  Therefore, emergency responses are organized here according to specific operating procedures and are not tied to a specific event.</w:t>
      </w:r>
    </w:p>
    <w:p w14:paraId="6B404721" w14:textId="77777777" w:rsidR="00BC5146" w:rsidRDefault="00BC5146" w:rsidP="00BC5146">
      <w:pPr>
        <w:ind w:left="-1701" w:right="-1701"/>
        <w:jc w:val="both"/>
        <w:rPr>
          <w:rFonts w:asciiTheme="majorHAnsi" w:hAnsiTheme="majorHAnsi" w:cstheme="majorHAnsi"/>
          <w:sz w:val="20"/>
        </w:rPr>
      </w:pPr>
    </w:p>
    <w:p w14:paraId="1BF5BA45" w14:textId="77777777" w:rsidR="00BC5146" w:rsidRDefault="00BC5146" w:rsidP="00BC5146">
      <w:pPr>
        <w:pStyle w:val="ListParagraph"/>
        <w:numPr>
          <w:ilvl w:val="0"/>
          <w:numId w:val="33"/>
        </w:numPr>
        <w:ind w:left="-1701" w:right="-1701"/>
        <w:jc w:val="both"/>
        <w:rPr>
          <w:rFonts w:asciiTheme="majorHAnsi" w:hAnsiTheme="majorHAnsi" w:cstheme="majorHAnsi"/>
          <w:sz w:val="20"/>
        </w:rPr>
      </w:pPr>
      <w:r>
        <w:rPr>
          <w:rFonts w:asciiTheme="majorHAnsi" w:hAnsiTheme="majorHAnsi" w:cstheme="majorHAnsi"/>
          <w:sz w:val="20"/>
        </w:rPr>
        <w:t xml:space="preserve"> </w:t>
      </w:r>
      <w:r w:rsidRPr="003273AA">
        <w:rPr>
          <w:rFonts w:asciiTheme="majorHAnsi" w:hAnsiTheme="majorHAnsi" w:cstheme="majorHAnsi"/>
          <w:b/>
          <w:sz w:val="20"/>
        </w:rPr>
        <w:t>Evacuation</w:t>
      </w:r>
      <w:r>
        <w:rPr>
          <w:rFonts w:asciiTheme="majorHAnsi" w:hAnsiTheme="majorHAnsi" w:cstheme="majorHAnsi"/>
          <w:sz w:val="20"/>
        </w:rPr>
        <w:t>.  When we need to evacuate, the school musters on the school field and remains there until instructed otherwise by appropriate emergency responders.  In the case of a tsunami alert, we ensure safety of the roadway and walk up 8</w:t>
      </w:r>
      <w:r w:rsidRPr="003273AA">
        <w:rPr>
          <w:rFonts w:asciiTheme="majorHAnsi" w:hAnsiTheme="majorHAnsi" w:cstheme="majorHAnsi"/>
          <w:sz w:val="20"/>
          <w:vertAlign w:val="superscript"/>
        </w:rPr>
        <w:t>th</w:t>
      </w:r>
      <w:r>
        <w:rPr>
          <w:rFonts w:asciiTheme="majorHAnsi" w:hAnsiTheme="majorHAnsi" w:cstheme="majorHAnsi"/>
          <w:sz w:val="20"/>
        </w:rPr>
        <w:t xml:space="preserve"> street to the gravel and around the corner to the Provincial Emergency Preparedness site.  </w:t>
      </w:r>
    </w:p>
    <w:p w14:paraId="3CF7B784" w14:textId="77777777" w:rsidR="00BC5146" w:rsidRDefault="00BC5146" w:rsidP="00BC5146">
      <w:pPr>
        <w:pStyle w:val="ListParagraph"/>
        <w:numPr>
          <w:ilvl w:val="0"/>
          <w:numId w:val="33"/>
        </w:numPr>
        <w:ind w:left="-1701" w:right="-1701"/>
        <w:jc w:val="both"/>
        <w:rPr>
          <w:rFonts w:asciiTheme="majorHAnsi" w:hAnsiTheme="majorHAnsi" w:cstheme="majorHAnsi"/>
          <w:sz w:val="20"/>
        </w:rPr>
      </w:pPr>
      <w:r>
        <w:rPr>
          <w:rFonts w:asciiTheme="majorHAnsi" w:hAnsiTheme="majorHAnsi" w:cstheme="majorHAnsi"/>
          <w:b/>
          <w:sz w:val="20"/>
        </w:rPr>
        <w:t xml:space="preserve">Drop/Cover/Hold on.  </w:t>
      </w:r>
      <w:r>
        <w:rPr>
          <w:rFonts w:asciiTheme="majorHAnsi" w:hAnsiTheme="majorHAnsi" w:cstheme="majorHAnsi"/>
          <w:sz w:val="20"/>
        </w:rPr>
        <w:t xml:space="preserve">Every year, we participate in the </w:t>
      </w:r>
      <w:hyperlink r:id="rId32" w:history="1">
        <w:r w:rsidRPr="003273AA">
          <w:rPr>
            <w:rStyle w:val="Hyperlink"/>
            <w:rFonts w:asciiTheme="majorHAnsi" w:hAnsiTheme="majorHAnsi" w:cstheme="majorHAnsi"/>
            <w:sz w:val="20"/>
          </w:rPr>
          <w:t>Great Shakeout.</w:t>
        </w:r>
      </w:hyperlink>
      <w:r>
        <w:rPr>
          <w:rFonts w:asciiTheme="majorHAnsi" w:hAnsiTheme="majorHAnsi" w:cstheme="majorHAnsi"/>
          <w:sz w:val="20"/>
        </w:rPr>
        <w:t xml:space="preserve">  Students practice finding cover, holding on until shaking stops, and then evacuating as described above.</w:t>
      </w:r>
    </w:p>
    <w:p w14:paraId="0648239D" w14:textId="77777777" w:rsidR="00BC5146" w:rsidRDefault="00BC5146" w:rsidP="00BC5146">
      <w:pPr>
        <w:pStyle w:val="ListParagraph"/>
        <w:numPr>
          <w:ilvl w:val="0"/>
          <w:numId w:val="33"/>
        </w:numPr>
        <w:ind w:left="-1701" w:right="-1701"/>
        <w:jc w:val="both"/>
        <w:rPr>
          <w:rFonts w:asciiTheme="majorHAnsi" w:hAnsiTheme="majorHAnsi" w:cstheme="majorHAnsi"/>
          <w:sz w:val="20"/>
        </w:rPr>
      </w:pPr>
      <w:r>
        <w:rPr>
          <w:rFonts w:asciiTheme="majorHAnsi" w:hAnsiTheme="majorHAnsi" w:cstheme="majorHAnsi"/>
          <w:b/>
          <w:sz w:val="20"/>
        </w:rPr>
        <w:t>Lockout.</w:t>
      </w:r>
      <w:r>
        <w:rPr>
          <w:rFonts w:asciiTheme="majorHAnsi" w:hAnsiTheme="majorHAnsi" w:cstheme="majorHAnsi"/>
          <w:sz w:val="20"/>
        </w:rPr>
        <w:t xml:space="preserve">  A lockout may occur if the school is informed of an unsafe condition in the vicinity of the school.  Students are asked to remain in their classrooms until the “all-clear” is given.  Usually, classes can remain in session.</w:t>
      </w:r>
    </w:p>
    <w:p w14:paraId="188AFDA7" w14:textId="77777777" w:rsidR="00BC5146" w:rsidRDefault="00BC5146" w:rsidP="00BC5146">
      <w:pPr>
        <w:pStyle w:val="ListParagraph"/>
        <w:numPr>
          <w:ilvl w:val="0"/>
          <w:numId w:val="33"/>
        </w:numPr>
        <w:ind w:left="-1701" w:right="-1701"/>
        <w:jc w:val="both"/>
        <w:rPr>
          <w:rFonts w:asciiTheme="majorHAnsi" w:hAnsiTheme="majorHAnsi" w:cstheme="majorHAnsi"/>
          <w:sz w:val="20"/>
        </w:rPr>
      </w:pPr>
      <w:r>
        <w:rPr>
          <w:rFonts w:asciiTheme="majorHAnsi" w:hAnsiTheme="majorHAnsi" w:cstheme="majorHAnsi"/>
          <w:b/>
          <w:sz w:val="20"/>
        </w:rPr>
        <w:t>Lockdown.</w:t>
      </w:r>
      <w:r>
        <w:rPr>
          <w:rFonts w:asciiTheme="majorHAnsi" w:hAnsiTheme="majorHAnsi" w:cstheme="majorHAnsi"/>
          <w:sz w:val="20"/>
        </w:rPr>
        <w:t xml:space="preserve">  A lockdown may occur if there is an immediate unsafe condition within the school.  Students are instructed to remain out of sight in a classroom until the “all-clear” is given by the Principal or by a designated school staff member.  Please note, announcements regarding lockdowns will occur when the school has established that it is safe to do so.  Please do not come to the school during a lockdown, and we encourage students to not communicate with their phones until after the “all clear” has been given.</w:t>
      </w:r>
    </w:p>
    <w:p w14:paraId="2731AB50" w14:textId="77777777" w:rsidR="00BC5146" w:rsidRDefault="00BC5146" w:rsidP="00BC5146">
      <w:pPr>
        <w:pStyle w:val="ListParagraph"/>
        <w:numPr>
          <w:ilvl w:val="0"/>
          <w:numId w:val="33"/>
        </w:numPr>
        <w:ind w:left="-1701" w:right="-1701"/>
        <w:jc w:val="both"/>
        <w:rPr>
          <w:rFonts w:asciiTheme="majorHAnsi" w:hAnsiTheme="majorHAnsi" w:cstheme="majorHAnsi"/>
          <w:sz w:val="20"/>
        </w:rPr>
      </w:pPr>
      <w:r>
        <w:rPr>
          <w:rFonts w:asciiTheme="majorHAnsi" w:hAnsiTheme="majorHAnsi" w:cstheme="majorHAnsi"/>
          <w:b/>
          <w:sz w:val="20"/>
        </w:rPr>
        <w:t>Shelter in Place.</w:t>
      </w:r>
      <w:r>
        <w:rPr>
          <w:rFonts w:asciiTheme="majorHAnsi" w:hAnsiTheme="majorHAnsi" w:cstheme="majorHAnsi"/>
          <w:sz w:val="20"/>
        </w:rPr>
        <w:t xml:space="preserve">  A shelter in place may occur if students are unable to leave the school because of an unsafe condition.  </w:t>
      </w:r>
    </w:p>
    <w:p w14:paraId="3785E604" w14:textId="77777777" w:rsidR="00BC5146" w:rsidRDefault="00BC5146" w:rsidP="00BC5146">
      <w:pPr>
        <w:ind w:left="-1701" w:right="-1701"/>
        <w:jc w:val="both"/>
        <w:rPr>
          <w:rFonts w:asciiTheme="majorHAnsi" w:hAnsiTheme="majorHAnsi" w:cstheme="majorHAnsi"/>
          <w:sz w:val="20"/>
        </w:rPr>
      </w:pPr>
    </w:p>
    <w:p w14:paraId="26D60C02" w14:textId="77777777" w:rsidR="00BC5146" w:rsidRDefault="00BC5146" w:rsidP="00BC5146">
      <w:pPr>
        <w:ind w:left="-1701" w:right="-1701"/>
        <w:jc w:val="both"/>
        <w:rPr>
          <w:rFonts w:asciiTheme="majorHAnsi" w:hAnsiTheme="majorHAnsi" w:cstheme="majorHAnsi"/>
          <w:b/>
          <w:sz w:val="20"/>
        </w:rPr>
      </w:pPr>
      <w:r w:rsidRPr="003273AA">
        <w:rPr>
          <w:rFonts w:asciiTheme="majorHAnsi" w:hAnsiTheme="majorHAnsi" w:cstheme="majorHAnsi"/>
          <w:b/>
          <w:sz w:val="20"/>
        </w:rPr>
        <w:t>Communication</w:t>
      </w:r>
    </w:p>
    <w:p w14:paraId="7C97796C" w14:textId="77777777" w:rsidR="00BC5146" w:rsidRDefault="00BC5146" w:rsidP="00BC5146">
      <w:pPr>
        <w:ind w:left="-1701" w:right="-1701"/>
        <w:jc w:val="both"/>
        <w:rPr>
          <w:rFonts w:asciiTheme="majorHAnsi" w:hAnsiTheme="majorHAnsi" w:cstheme="majorHAnsi"/>
          <w:sz w:val="20"/>
        </w:rPr>
      </w:pPr>
      <w:r>
        <w:rPr>
          <w:rFonts w:asciiTheme="majorHAnsi" w:hAnsiTheme="majorHAnsi" w:cstheme="majorHAnsi"/>
          <w:sz w:val="20"/>
        </w:rPr>
        <w:t xml:space="preserve">The school can communicate through mass email, through our Facebook page/Website, or by telephone.  We also carry VHF Marine radios with us when we need to evacuate, and are able to communicate with authorities if needed.  </w:t>
      </w:r>
      <w:r w:rsidRPr="00EF2D76">
        <w:rPr>
          <w:rFonts w:asciiTheme="majorHAnsi" w:hAnsiTheme="majorHAnsi" w:cstheme="majorHAnsi"/>
          <w:b/>
          <w:sz w:val="20"/>
        </w:rPr>
        <w:t>In the unlikely event that communication is not possible through the internet or through a cell phone signal, we will keep students mustered within the school, in the school field, or at the Provincial Emergency Preparedness site at the top of 8</w:t>
      </w:r>
      <w:r w:rsidRPr="00EF2D76">
        <w:rPr>
          <w:rFonts w:asciiTheme="majorHAnsi" w:hAnsiTheme="majorHAnsi" w:cstheme="majorHAnsi"/>
          <w:b/>
          <w:sz w:val="20"/>
          <w:vertAlign w:val="superscript"/>
        </w:rPr>
        <w:t>th</w:t>
      </w:r>
      <w:r w:rsidRPr="00EF2D76">
        <w:rPr>
          <w:rFonts w:asciiTheme="majorHAnsi" w:hAnsiTheme="majorHAnsi" w:cstheme="majorHAnsi"/>
          <w:b/>
          <w:sz w:val="20"/>
        </w:rPr>
        <w:t xml:space="preserve"> Street.  Parents or designated emergency contacts can sign students out from those locations. Our Marine Radios will be monitoring Chanel 6 (156.300).</w:t>
      </w:r>
      <w:r>
        <w:rPr>
          <w:rFonts w:asciiTheme="majorHAnsi" w:hAnsiTheme="majorHAnsi" w:cstheme="majorHAnsi"/>
          <w:sz w:val="20"/>
        </w:rPr>
        <w:t xml:space="preserve">    </w:t>
      </w:r>
    </w:p>
    <w:p w14:paraId="5A1A1620" w14:textId="77777777" w:rsidR="00BC5146" w:rsidRDefault="00BC5146" w:rsidP="00BC5146">
      <w:pPr>
        <w:ind w:left="-1701" w:right="-1701"/>
        <w:jc w:val="both"/>
        <w:rPr>
          <w:rFonts w:asciiTheme="majorHAnsi" w:hAnsiTheme="majorHAnsi" w:cstheme="majorHAnsi"/>
          <w:sz w:val="20"/>
        </w:rPr>
      </w:pPr>
    </w:p>
    <w:p w14:paraId="2CDAD230" w14:textId="0CB3B706" w:rsidR="00BC5146" w:rsidRPr="00BC5146" w:rsidRDefault="00BC5146" w:rsidP="00BC5146">
      <w:pPr>
        <w:ind w:right="-1701"/>
        <w:rPr>
          <w:rFonts w:asciiTheme="majorHAnsi" w:hAnsiTheme="majorHAnsi" w:cstheme="majorHAnsi"/>
          <w:sz w:val="20"/>
        </w:rPr>
      </w:pPr>
    </w:p>
    <w:p w14:paraId="0F4A44D8" w14:textId="77777777" w:rsidR="00564885" w:rsidRPr="00805A2C" w:rsidRDefault="008B6FE3" w:rsidP="00564885">
      <w:pPr>
        <w:pStyle w:val="BodyText"/>
        <w:tabs>
          <w:tab w:val="left" w:leader="dot" w:pos="2160"/>
          <w:tab w:val="left" w:pos="2790"/>
          <w:tab w:val="left" w:pos="3060"/>
        </w:tabs>
        <w:ind w:left="-1701" w:right="-1701"/>
        <w:rPr>
          <w:rFonts w:ascii="Calibri" w:hAnsi="Calibri"/>
        </w:rPr>
      </w:pPr>
      <w:r w:rsidRPr="00BC5146">
        <w:br w:type="page"/>
      </w:r>
    </w:p>
    <w:p w14:paraId="2F6604DE" w14:textId="56259C2A" w:rsidR="00564885" w:rsidRPr="00234BA9" w:rsidRDefault="00E26F29" w:rsidP="00E26F29">
      <w:pPr>
        <w:pStyle w:val="BodyText"/>
        <w:tabs>
          <w:tab w:val="left" w:leader="dot" w:pos="2160"/>
          <w:tab w:val="left" w:pos="2790"/>
          <w:tab w:val="left" w:pos="3060"/>
        </w:tabs>
        <w:ind w:left="-1701" w:right="-1701"/>
        <w:jc w:val="center"/>
        <w:rPr>
          <w:rFonts w:ascii="Calibri" w:hAnsi="Calibri"/>
          <w:b/>
          <w:sz w:val="24"/>
          <w:szCs w:val="24"/>
        </w:rPr>
      </w:pPr>
      <w:r w:rsidRPr="00234BA9">
        <w:rPr>
          <w:rFonts w:ascii="Calibri" w:hAnsi="Calibri"/>
          <w:b/>
          <w:sz w:val="24"/>
          <w:szCs w:val="24"/>
        </w:rPr>
        <w:lastRenderedPageBreak/>
        <w:t>September</w:t>
      </w:r>
    </w:p>
    <w:tbl>
      <w:tblPr>
        <w:tblpPr w:leftFromText="180" w:rightFromText="180" w:vertAnchor="page" w:horzAnchor="margin" w:tblpXSpec="center" w:tblpY="5619"/>
        <w:tblW w:w="10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6"/>
        <w:gridCol w:w="1516"/>
        <w:gridCol w:w="1516"/>
        <w:gridCol w:w="1516"/>
        <w:gridCol w:w="1516"/>
        <w:gridCol w:w="1516"/>
        <w:gridCol w:w="1516"/>
      </w:tblGrid>
      <w:tr w:rsidR="00E26F29" w14:paraId="01777314" w14:textId="77777777" w:rsidTr="00E26F29">
        <w:trPr>
          <w:trHeight w:val="200"/>
        </w:trPr>
        <w:tc>
          <w:tcPr>
            <w:tcW w:w="1516" w:type="dxa"/>
          </w:tcPr>
          <w:p w14:paraId="1897AF83" w14:textId="77777777" w:rsidR="00E26F29" w:rsidRDefault="00E26F29" w:rsidP="00E26F29">
            <w:pPr>
              <w:jc w:val="center"/>
              <w:rPr>
                <w:b/>
              </w:rPr>
            </w:pPr>
            <w:r>
              <w:rPr>
                <w:b/>
              </w:rPr>
              <w:t>Sunday</w:t>
            </w:r>
          </w:p>
        </w:tc>
        <w:tc>
          <w:tcPr>
            <w:tcW w:w="1516" w:type="dxa"/>
          </w:tcPr>
          <w:p w14:paraId="0E34F076" w14:textId="77777777" w:rsidR="00E26F29" w:rsidRDefault="00E26F29" w:rsidP="00E26F29">
            <w:pPr>
              <w:jc w:val="center"/>
              <w:rPr>
                <w:b/>
              </w:rPr>
            </w:pPr>
            <w:r>
              <w:rPr>
                <w:b/>
              </w:rPr>
              <w:t>Monday</w:t>
            </w:r>
          </w:p>
        </w:tc>
        <w:tc>
          <w:tcPr>
            <w:tcW w:w="1516" w:type="dxa"/>
          </w:tcPr>
          <w:p w14:paraId="1FF9975E" w14:textId="77777777" w:rsidR="00E26F29" w:rsidRDefault="00E26F29" w:rsidP="00E26F29">
            <w:pPr>
              <w:jc w:val="center"/>
              <w:rPr>
                <w:b/>
              </w:rPr>
            </w:pPr>
            <w:r>
              <w:rPr>
                <w:b/>
              </w:rPr>
              <w:t>Tuesday</w:t>
            </w:r>
          </w:p>
        </w:tc>
        <w:tc>
          <w:tcPr>
            <w:tcW w:w="1516" w:type="dxa"/>
          </w:tcPr>
          <w:p w14:paraId="4530A2FA" w14:textId="77777777" w:rsidR="00E26F29" w:rsidRDefault="00E26F29" w:rsidP="00E26F29">
            <w:pPr>
              <w:jc w:val="center"/>
              <w:rPr>
                <w:b/>
              </w:rPr>
            </w:pPr>
            <w:r>
              <w:rPr>
                <w:b/>
              </w:rPr>
              <w:t>Wednesday</w:t>
            </w:r>
          </w:p>
        </w:tc>
        <w:tc>
          <w:tcPr>
            <w:tcW w:w="1516" w:type="dxa"/>
          </w:tcPr>
          <w:p w14:paraId="75E922A4" w14:textId="77777777" w:rsidR="00E26F29" w:rsidRDefault="00E26F29" w:rsidP="00E26F29">
            <w:pPr>
              <w:jc w:val="center"/>
              <w:rPr>
                <w:b/>
              </w:rPr>
            </w:pPr>
            <w:r>
              <w:rPr>
                <w:b/>
              </w:rPr>
              <w:t>Thursday</w:t>
            </w:r>
          </w:p>
        </w:tc>
        <w:tc>
          <w:tcPr>
            <w:tcW w:w="1516" w:type="dxa"/>
          </w:tcPr>
          <w:p w14:paraId="0BE2D4E8" w14:textId="77777777" w:rsidR="00E26F29" w:rsidRDefault="00E26F29" w:rsidP="00E26F29">
            <w:pPr>
              <w:jc w:val="center"/>
              <w:rPr>
                <w:b/>
              </w:rPr>
            </w:pPr>
            <w:r>
              <w:rPr>
                <w:b/>
              </w:rPr>
              <w:t>Friday</w:t>
            </w:r>
          </w:p>
        </w:tc>
        <w:tc>
          <w:tcPr>
            <w:tcW w:w="1516" w:type="dxa"/>
          </w:tcPr>
          <w:p w14:paraId="180E8E58" w14:textId="77777777" w:rsidR="00E26F29" w:rsidRDefault="00E26F29" w:rsidP="00E26F29">
            <w:pPr>
              <w:jc w:val="center"/>
              <w:rPr>
                <w:b/>
              </w:rPr>
            </w:pPr>
            <w:r>
              <w:rPr>
                <w:b/>
              </w:rPr>
              <w:t>Saturday</w:t>
            </w:r>
          </w:p>
        </w:tc>
      </w:tr>
      <w:tr w:rsidR="00E26F29" w:rsidRPr="009216BA" w14:paraId="5D8E04FD" w14:textId="77777777" w:rsidTr="00E26F29">
        <w:trPr>
          <w:trHeight w:hRule="exact" w:val="1306"/>
        </w:trPr>
        <w:tc>
          <w:tcPr>
            <w:tcW w:w="1516" w:type="dxa"/>
          </w:tcPr>
          <w:p w14:paraId="5E868714" w14:textId="1C43763F" w:rsidR="00E26F29" w:rsidRPr="009216BA" w:rsidRDefault="00E26F29" w:rsidP="00E26F29">
            <w:pPr>
              <w:jc w:val="right"/>
              <w:rPr>
                <w:rFonts w:ascii="Arial" w:hAnsi="Arial"/>
                <w:sz w:val="28"/>
                <w:szCs w:val="28"/>
              </w:rPr>
            </w:pPr>
          </w:p>
        </w:tc>
        <w:tc>
          <w:tcPr>
            <w:tcW w:w="1516" w:type="dxa"/>
          </w:tcPr>
          <w:p w14:paraId="69F8E8AD" w14:textId="445FBDC9" w:rsidR="00E26F29" w:rsidRPr="009216BA" w:rsidRDefault="002C4154" w:rsidP="00E26F29">
            <w:pPr>
              <w:jc w:val="right"/>
              <w:rPr>
                <w:rFonts w:ascii="Arial" w:hAnsi="Arial"/>
                <w:sz w:val="28"/>
                <w:szCs w:val="28"/>
              </w:rPr>
            </w:pPr>
            <w:r>
              <w:rPr>
                <w:rFonts w:ascii="Arial" w:hAnsi="Arial"/>
                <w:sz w:val="28"/>
                <w:szCs w:val="28"/>
              </w:rPr>
              <w:t>1</w:t>
            </w:r>
          </w:p>
        </w:tc>
        <w:tc>
          <w:tcPr>
            <w:tcW w:w="1516" w:type="dxa"/>
          </w:tcPr>
          <w:p w14:paraId="547EB85B" w14:textId="3ADB4BC4" w:rsidR="00E26F29" w:rsidRDefault="002C4154" w:rsidP="00E26F29">
            <w:pPr>
              <w:pStyle w:val="Heading1"/>
              <w:jc w:val="right"/>
            </w:pPr>
            <w:r>
              <w:t>2</w:t>
            </w:r>
          </w:p>
          <w:p w14:paraId="0D03150F" w14:textId="6C071420" w:rsidR="00895424" w:rsidRPr="00895424" w:rsidRDefault="00895424" w:rsidP="00895424">
            <w:r>
              <w:t>First Day of Classes ½ Day</w:t>
            </w:r>
          </w:p>
        </w:tc>
        <w:tc>
          <w:tcPr>
            <w:tcW w:w="1516" w:type="dxa"/>
          </w:tcPr>
          <w:p w14:paraId="4A4B9C9E" w14:textId="510BBCC9" w:rsidR="00E26F29" w:rsidRPr="00895424" w:rsidRDefault="002C4154" w:rsidP="00E26F29">
            <w:pPr>
              <w:pStyle w:val="Heading1"/>
              <w:jc w:val="right"/>
              <w:rPr>
                <w:b w:val="0"/>
                <w:bCs/>
                <w:sz w:val="22"/>
                <w:szCs w:val="22"/>
              </w:rPr>
            </w:pPr>
            <w:r>
              <w:rPr>
                <w:rFonts w:ascii="Arial" w:hAnsi="Arial"/>
                <w:b w:val="0"/>
                <w:bCs/>
                <w:szCs w:val="28"/>
              </w:rPr>
              <w:t>3</w:t>
            </w:r>
          </w:p>
        </w:tc>
        <w:tc>
          <w:tcPr>
            <w:tcW w:w="1516" w:type="dxa"/>
          </w:tcPr>
          <w:p w14:paraId="51C42DC4" w14:textId="6C5CE96B" w:rsidR="00E26F29" w:rsidRPr="009216BA" w:rsidRDefault="002C4154" w:rsidP="00E26F29">
            <w:pPr>
              <w:jc w:val="right"/>
              <w:rPr>
                <w:rFonts w:ascii="Arial" w:hAnsi="Arial"/>
                <w:sz w:val="28"/>
                <w:szCs w:val="28"/>
              </w:rPr>
            </w:pPr>
            <w:r>
              <w:rPr>
                <w:rFonts w:ascii="Arial" w:hAnsi="Arial"/>
                <w:sz w:val="28"/>
                <w:szCs w:val="28"/>
              </w:rPr>
              <w:t>4</w:t>
            </w:r>
          </w:p>
        </w:tc>
        <w:tc>
          <w:tcPr>
            <w:tcW w:w="1516" w:type="dxa"/>
            <w:tcBorders>
              <w:bottom w:val="nil"/>
            </w:tcBorders>
          </w:tcPr>
          <w:p w14:paraId="6E1CA645" w14:textId="437D539B" w:rsidR="00E26F29" w:rsidRPr="009216BA" w:rsidRDefault="002C4154" w:rsidP="00E26F29">
            <w:pPr>
              <w:jc w:val="right"/>
              <w:rPr>
                <w:rFonts w:ascii="Arial" w:hAnsi="Arial"/>
                <w:sz w:val="28"/>
                <w:szCs w:val="28"/>
              </w:rPr>
            </w:pPr>
            <w:r>
              <w:rPr>
                <w:rFonts w:ascii="Arial" w:hAnsi="Arial"/>
                <w:sz w:val="28"/>
                <w:szCs w:val="28"/>
              </w:rPr>
              <w:t>5</w:t>
            </w:r>
          </w:p>
        </w:tc>
        <w:tc>
          <w:tcPr>
            <w:tcW w:w="1516" w:type="dxa"/>
          </w:tcPr>
          <w:p w14:paraId="5C239EC0" w14:textId="3FEA73F9" w:rsidR="00E26F29" w:rsidRPr="009216BA" w:rsidRDefault="002C4154" w:rsidP="00E26F29">
            <w:pPr>
              <w:jc w:val="right"/>
              <w:rPr>
                <w:rFonts w:ascii="Arial" w:hAnsi="Arial"/>
                <w:sz w:val="28"/>
                <w:szCs w:val="28"/>
              </w:rPr>
            </w:pPr>
            <w:r>
              <w:rPr>
                <w:rFonts w:ascii="Arial" w:hAnsi="Arial"/>
                <w:sz w:val="28"/>
                <w:szCs w:val="28"/>
              </w:rPr>
              <w:t>6</w:t>
            </w:r>
          </w:p>
        </w:tc>
      </w:tr>
      <w:tr w:rsidR="00E26F29" w:rsidRPr="009216BA" w14:paraId="17756958" w14:textId="77777777" w:rsidTr="00E26F29">
        <w:trPr>
          <w:trHeight w:hRule="exact" w:val="1306"/>
        </w:trPr>
        <w:tc>
          <w:tcPr>
            <w:tcW w:w="1516" w:type="dxa"/>
          </w:tcPr>
          <w:p w14:paraId="2C624490" w14:textId="0071EED4" w:rsidR="00E26F29" w:rsidRPr="009216BA" w:rsidRDefault="002C4154" w:rsidP="00E26F29">
            <w:pPr>
              <w:jc w:val="right"/>
              <w:rPr>
                <w:rFonts w:ascii="Arial" w:hAnsi="Arial"/>
                <w:sz w:val="28"/>
                <w:szCs w:val="28"/>
              </w:rPr>
            </w:pPr>
            <w:r>
              <w:rPr>
                <w:rFonts w:ascii="Arial" w:hAnsi="Arial"/>
                <w:sz w:val="28"/>
                <w:szCs w:val="28"/>
              </w:rPr>
              <w:t>7</w:t>
            </w:r>
          </w:p>
        </w:tc>
        <w:tc>
          <w:tcPr>
            <w:tcW w:w="1516" w:type="dxa"/>
            <w:tcBorders>
              <w:bottom w:val="nil"/>
            </w:tcBorders>
          </w:tcPr>
          <w:p w14:paraId="16DFE507" w14:textId="1E99EE6B" w:rsidR="004F0744" w:rsidRPr="004F0744" w:rsidRDefault="002C4154" w:rsidP="00895424">
            <w:pPr>
              <w:jc w:val="right"/>
              <w:rPr>
                <w:rFonts w:ascii="Arial" w:hAnsi="Arial"/>
                <w:sz w:val="28"/>
                <w:szCs w:val="28"/>
              </w:rPr>
            </w:pPr>
            <w:r>
              <w:rPr>
                <w:rFonts w:ascii="Arial" w:hAnsi="Arial"/>
                <w:sz w:val="28"/>
                <w:szCs w:val="28"/>
              </w:rPr>
              <w:t>8</w:t>
            </w:r>
          </w:p>
        </w:tc>
        <w:tc>
          <w:tcPr>
            <w:tcW w:w="1516" w:type="dxa"/>
          </w:tcPr>
          <w:p w14:paraId="10AB8202" w14:textId="7AD40A96" w:rsidR="00E26F29" w:rsidRPr="009216BA" w:rsidRDefault="002C4154" w:rsidP="00895424">
            <w:pPr>
              <w:jc w:val="right"/>
              <w:rPr>
                <w:rFonts w:ascii="Arial" w:hAnsi="Arial"/>
                <w:sz w:val="28"/>
                <w:szCs w:val="28"/>
              </w:rPr>
            </w:pPr>
            <w:r>
              <w:rPr>
                <w:rFonts w:ascii="Arial" w:hAnsi="Arial"/>
                <w:sz w:val="28"/>
                <w:szCs w:val="28"/>
              </w:rPr>
              <w:t>9</w:t>
            </w:r>
          </w:p>
        </w:tc>
        <w:tc>
          <w:tcPr>
            <w:tcW w:w="1516" w:type="dxa"/>
          </w:tcPr>
          <w:p w14:paraId="436A4687" w14:textId="1DB525E9" w:rsidR="00E26F29" w:rsidRDefault="002C4154" w:rsidP="004F0744">
            <w:pPr>
              <w:jc w:val="right"/>
              <w:rPr>
                <w:rFonts w:ascii="Arial" w:hAnsi="Arial"/>
                <w:sz w:val="28"/>
                <w:szCs w:val="28"/>
              </w:rPr>
            </w:pPr>
            <w:r>
              <w:rPr>
                <w:rFonts w:ascii="Arial" w:hAnsi="Arial"/>
                <w:sz w:val="28"/>
                <w:szCs w:val="28"/>
              </w:rPr>
              <w:t>10</w:t>
            </w:r>
          </w:p>
          <w:p w14:paraId="5F20838E" w14:textId="77777777" w:rsidR="00E26F29" w:rsidRPr="009216BA" w:rsidRDefault="00E26F29" w:rsidP="00E26F29">
            <w:pPr>
              <w:jc w:val="center"/>
              <w:rPr>
                <w:rFonts w:ascii="Arial" w:hAnsi="Arial"/>
                <w:sz w:val="28"/>
                <w:szCs w:val="28"/>
              </w:rPr>
            </w:pPr>
          </w:p>
        </w:tc>
        <w:tc>
          <w:tcPr>
            <w:tcW w:w="1516" w:type="dxa"/>
          </w:tcPr>
          <w:p w14:paraId="7D63C89B" w14:textId="239722F1" w:rsidR="00E26F29" w:rsidRPr="009216BA" w:rsidRDefault="002C4154" w:rsidP="00E26F29">
            <w:pPr>
              <w:jc w:val="right"/>
              <w:rPr>
                <w:rFonts w:ascii="Arial" w:hAnsi="Arial"/>
                <w:sz w:val="28"/>
                <w:szCs w:val="28"/>
              </w:rPr>
            </w:pPr>
            <w:r>
              <w:rPr>
                <w:rFonts w:ascii="Arial" w:hAnsi="Arial"/>
                <w:sz w:val="28"/>
                <w:szCs w:val="28"/>
              </w:rPr>
              <w:t>11</w:t>
            </w:r>
          </w:p>
        </w:tc>
        <w:tc>
          <w:tcPr>
            <w:tcW w:w="1516" w:type="dxa"/>
          </w:tcPr>
          <w:p w14:paraId="7813E355" w14:textId="6F10BE02" w:rsidR="00E26F29" w:rsidRPr="009216BA" w:rsidRDefault="002C4154" w:rsidP="00E26F29">
            <w:pPr>
              <w:jc w:val="right"/>
              <w:rPr>
                <w:rFonts w:ascii="Arial" w:hAnsi="Arial"/>
                <w:sz w:val="28"/>
                <w:szCs w:val="28"/>
              </w:rPr>
            </w:pPr>
            <w:r>
              <w:rPr>
                <w:rFonts w:ascii="Arial" w:hAnsi="Arial"/>
                <w:sz w:val="28"/>
                <w:szCs w:val="28"/>
              </w:rPr>
              <w:t>12</w:t>
            </w:r>
          </w:p>
        </w:tc>
        <w:tc>
          <w:tcPr>
            <w:tcW w:w="1516" w:type="dxa"/>
          </w:tcPr>
          <w:p w14:paraId="2E052BFE" w14:textId="78750650" w:rsidR="00E26F29" w:rsidRPr="009216BA" w:rsidRDefault="002C4154" w:rsidP="00E26F29">
            <w:pPr>
              <w:jc w:val="right"/>
              <w:rPr>
                <w:rFonts w:ascii="Arial" w:hAnsi="Arial"/>
                <w:sz w:val="28"/>
                <w:szCs w:val="28"/>
              </w:rPr>
            </w:pPr>
            <w:r>
              <w:rPr>
                <w:rFonts w:ascii="Arial" w:hAnsi="Arial"/>
                <w:sz w:val="28"/>
                <w:szCs w:val="28"/>
              </w:rPr>
              <w:t>13</w:t>
            </w:r>
          </w:p>
        </w:tc>
      </w:tr>
      <w:tr w:rsidR="00E26F29" w:rsidRPr="009216BA" w14:paraId="5619C47D" w14:textId="77777777" w:rsidTr="00E26F29">
        <w:trPr>
          <w:trHeight w:hRule="exact" w:val="1306"/>
        </w:trPr>
        <w:tc>
          <w:tcPr>
            <w:tcW w:w="1516" w:type="dxa"/>
          </w:tcPr>
          <w:p w14:paraId="0E57260B" w14:textId="76A9749E" w:rsidR="00E26F29" w:rsidRPr="009216BA" w:rsidRDefault="002C4154" w:rsidP="00E26F29">
            <w:pPr>
              <w:jc w:val="right"/>
              <w:rPr>
                <w:rFonts w:ascii="Arial" w:hAnsi="Arial"/>
                <w:sz w:val="28"/>
                <w:szCs w:val="28"/>
              </w:rPr>
            </w:pPr>
            <w:r>
              <w:rPr>
                <w:rFonts w:ascii="Arial" w:hAnsi="Arial"/>
                <w:sz w:val="28"/>
                <w:szCs w:val="28"/>
              </w:rPr>
              <w:t>14</w:t>
            </w:r>
          </w:p>
        </w:tc>
        <w:tc>
          <w:tcPr>
            <w:tcW w:w="1516" w:type="dxa"/>
            <w:tcBorders>
              <w:bottom w:val="single" w:sz="6" w:space="0" w:color="auto"/>
            </w:tcBorders>
          </w:tcPr>
          <w:p w14:paraId="405B3C01" w14:textId="5072046A" w:rsidR="00E26F29" w:rsidRPr="009216BA" w:rsidRDefault="002C4154" w:rsidP="00E26F29">
            <w:pPr>
              <w:pStyle w:val="Heading1"/>
              <w:jc w:val="right"/>
              <w:rPr>
                <w:b w:val="0"/>
                <w:bCs/>
                <w:szCs w:val="28"/>
              </w:rPr>
            </w:pPr>
            <w:r>
              <w:rPr>
                <w:b w:val="0"/>
                <w:bCs/>
                <w:szCs w:val="28"/>
              </w:rPr>
              <w:t>15</w:t>
            </w:r>
          </w:p>
        </w:tc>
        <w:tc>
          <w:tcPr>
            <w:tcW w:w="1516" w:type="dxa"/>
          </w:tcPr>
          <w:p w14:paraId="0719BB33" w14:textId="42A43577" w:rsidR="00E26F29" w:rsidRPr="009216BA" w:rsidRDefault="002C4154" w:rsidP="00E26F29">
            <w:pPr>
              <w:jc w:val="right"/>
              <w:rPr>
                <w:rFonts w:ascii="Arial" w:hAnsi="Arial"/>
                <w:sz w:val="28"/>
                <w:szCs w:val="28"/>
              </w:rPr>
            </w:pPr>
            <w:r>
              <w:rPr>
                <w:rFonts w:ascii="Arial" w:hAnsi="Arial"/>
                <w:sz w:val="28"/>
                <w:szCs w:val="28"/>
              </w:rPr>
              <w:t>16</w:t>
            </w:r>
          </w:p>
        </w:tc>
        <w:tc>
          <w:tcPr>
            <w:tcW w:w="1516" w:type="dxa"/>
          </w:tcPr>
          <w:p w14:paraId="0B346086" w14:textId="7071BC8E" w:rsidR="00FF7CA9" w:rsidRPr="009216BA" w:rsidRDefault="002C4154" w:rsidP="00895424">
            <w:pPr>
              <w:jc w:val="right"/>
              <w:rPr>
                <w:rFonts w:ascii="Arial" w:hAnsi="Arial"/>
                <w:sz w:val="28"/>
                <w:szCs w:val="28"/>
              </w:rPr>
            </w:pPr>
            <w:r>
              <w:rPr>
                <w:rFonts w:ascii="Arial" w:hAnsi="Arial"/>
                <w:sz w:val="28"/>
                <w:szCs w:val="28"/>
              </w:rPr>
              <w:t>17</w:t>
            </w:r>
          </w:p>
        </w:tc>
        <w:tc>
          <w:tcPr>
            <w:tcW w:w="1516" w:type="dxa"/>
          </w:tcPr>
          <w:p w14:paraId="7367BA96" w14:textId="373EB905" w:rsidR="00E26F29" w:rsidRPr="009216BA" w:rsidRDefault="002C4154" w:rsidP="00E26F29">
            <w:pPr>
              <w:jc w:val="right"/>
              <w:rPr>
                <w:rFonts w:ascii="Arial" w:hAnsi="Arial"/>
                <w:sz w:val="28"/>
                <w:szCs w:val="28"/>
              </w:rPr>
            </w:pPr>
            <w:r>
              <w:rPr>
                <w:rFonts w:ascii="Arial" w:hAnsi="Arial"/>
                <w:sz w:val="28"/>
                <w:szCs w:val="28"/>
              </w:rPr>
              <w:t>18</w:t>
            </w:r>
          </w:p>
        </w:tc>
        <w:tc>
          <w:tcPr>
            <w:tcW w:w="1516" w:type="dxa"/>
            <w:tcBorders>
              <w:bottom w:val="nil"/>
            </w:tcBorders>
          </w:tcPr>
          <w:p w14:paraId="3F8F7AA1" w14:textId="1FFFBD30" w:rsidR="00E26F29" w:rsidRDefault="002C4154" w:rsidP="00E26F29">
            <w:pPr>
              <w:jc w:val="right"/>
              <w:rPr>
                <w:rFonts w:ascii="Arial" w:hAnsi="Arial"/>
                <w:sz w:val="28"/>
                <w:szCs w:val="28"/>
              </w:rPr>
            </w:pPr>
            <w:r>
              <w:rPr>
                <w:rFonts w:ascii="Arial" w:hAnsi="Arial"/>
                <w:sz w:val="28"/>
                <w:szCs w:val="28"/>
              </w:rPr>
              <w:t>19</w:t>
            </w:r>
          </w:p>
          <w:p w14:paraId="6D6E03E3" w14:textId="4C773DC3" w:rsidR="00895424" w:rsidRPr="00895424" w:rsidRDefault="00895424" w:rsidP="00895424">
            <w:pPr>
              <w:rPr>
                <w:rFonts w:ascii="Arial" w:hAnsi="Arial"/>
                <w:sz w:val="20"/>
              </w:rPr>
            </w:pPr>
            <w:r w:rsidRPr="00895424">
              <w:rPr>
                <w:rFonts w:ascii="Arial" w:hAnsi="Arial"/>
                <w:sz w:val="20"/>
              </w:rPr>
              <w:t>Non-Instructional Day</w:t>
            </w:r>
          </w:p>
        </w:tc>
        <w:tc>
          <w:tcPr>
            <w:tcW w:w="1516" w:type="dxa"/>
          </w:tcPr>
          <w:p w14:paraId="30981992" w14:textId="3DA0E698" w:rsidR="00E26F29" w:rsidRPr="009216BA" w:rsidRDefault="002C4154" w:rsidP="00E26F29">
            <w:pPr>
              <w:jc w:val="right"/>
              <w:rPr>
                <w:rFonts w:ascii="Arial" w:hAnsi="Arial"/>
                <w:sz w:val="28"/>
                <w:szCs w:val="28"/>
              </w:rPr>
            </w:pPr>
            <w:r>
              <w:rPr>
                <w:rFonts w:ascii="Arial" w:hAnsi="Arial"/>
                <w:sz w:val="28"/>
                <w:szCs w:val="28"/>
              </w:rPr>
              <w:t>20</w:t>
            </w:r>
          </w:p>
        </w:tc>
      </w:tr>
      <w:tr w:rsidR="00E26F29" w:rsidRPr="009216BA" w14:paraId="692DD721" w14:textId="77777777" w:rsidTr="00E26F29">
        <w:trPr>
          <w:trHeight w:hRule="exact" w:val="1306"/>
        </w:trPr>
        <w:tc>
          <w:tcPr>
            <w:tcW w:w="1516" w:type="dxa"/>
          </w:tcPr>
          <w:p w14:paraId="3593D012" w14:textId="0122BC88" w:rsidR="00E26F29" w:rsidRPr="009216BA" w:rsidRDefault="002C4154" w:rsidP="00E26F29">
            <w:pPr>
              <w:jc w:val="right"/>
              <w:rPr>
                <w:rFonts w:ascii="Arial" w:hAnsi="Arial"/>
                <w:sz w:val="28"/>
                <w:szCs w:val="28"/>
              </w:rPr>
            </w:pPr>
            <w:r>
              <w:rPr>
                <w:rFonts w:ascii="Arial" w:hAnsi="Arial"/>
                <w:sz w:val="28"/>
                <w:szCs w:val="28"/>
              </w:rPr>
              <w:t>21</w:t>
            </w:r>
          </w:p>
        </w:tc>
        <w:tc>
          <w:tcPr>
            <w:tcW w:w="1516" w:type="dxa"/>
            <w:tcBorders>
              <w:top w:val="nil"/>
            </w:tcBorders>
          </w:tcPr>
          <w:p w14:paraId="77210187" w14:textId="02C63828" w:rsidR="00E26F29" w:rsidRPr="009216BA" w:rsidRDefault="002C4154" w:rsidP="004F0744">
            <w:pPr>
              <w:jc w:val="right"/>
              <w:rPr>
                <w:rFonts w:ascii="Arial" w:hAnsi="Arial"/>
                <w:sz w:val="28"/>
                <w:szCs w:val="28"/>
              </w:rPr>
            </w:pPr>
            <w:r>
              <w:rPr>
                <w:rFonts w:ascii="Arial" w:hAnsi="Arial"/>
                <w:sz w:val="28"/>
                <w:szCs w:val="28"/>
              </w:rPr>
              <w:t>22</w:t>
            </w:r>
          </w:p>
        </w:tc>
        <w:tc>
          <w:tcPr>
            <w:tcW w:w="1516" w:type="dxa"/>
          </w:tcPr>
          <w:p w14:paraId="4844860A" w14:textId="6F4377A7" w:rsidR="00E26F29" w:rsidRPr="009216BA" w:rsidRDefault="002C4154" w:rsidP="00E26F29">
            <w:pPr>
              <w:jc w:val="right"/>
              <w:rPr>
                <w:rFonts w:ascii="Arial" w:hAnsi="Arial"/>
                <w:sz w:val="28"/>
                <w:szCs w:val="28"/>
              </w:rPr>
            </w:pPr>
            <w:r>
              <w:rPr>
                <w:rFonts w:ascii="Arial" w:hAnsi="Arial"/>
                <w:sz w:val="28"/>
                <w:szCs w:val="28"/>
              </w:rPr>
              <w:t>23</w:t>
            </w:r>
          </w:p>
        </w:tc>
        <w:tc>
          <w:tcPr>
            <w:tcW w:w="1516" w:type="dxa"/>
          </w:tcPr>
          <w:p w14:paraId="07D6F9FD" w14:textId="20093F24" w:rsidR="00E26F29" w:rsidRPr="009216BA" w:rsidRDefault="002C4154" w:rsidP="00E26F29">
            <w:pPr>
              <w:jc w:val="right"/>
              <w:rPr>
                <w:rFonts w:ascii="Arial" w:hAnsi="Arial"/>
                <w:sz w:val="28"/>
                <w:szCs w:val="28"/>
              </w:rPr>
            </w:pPr>
            <w:r>
              <w:rPr>
                <w:rFonts w:ascii="Arial" w:hAnsi="Arial"/>
                <w:sz w:val="28"/>
                <w:szCs w:val="28"/>
              </w:rPr>
              <w:t>24</w:t>
            </w:r>
          </w:p>
        </w:tc>
        <w:tc>
          <w:tcPr>
            <w:tcW w:w="1516" w:type="dxa"/>
          </w:tcPr>
          <w:p w14:paraId="5D4115E8" w14:textId="1A11E7A8" w:rsidR="00E26F29" w:rsidRPr="009216BA" w:rsidRDefault="002C4154" w:rsidP="00E26F29">
            <w:pPr>
              <w:jc w:val="right"/>
              <w:rPr>
                <w:rFonts w:ascii="Arial" w:hAnsi="Arial"/>
                <w:sz w:val="28"/>
                <w:szCs w:val="28"/>
              </w:rPr>
            </w:pPr>
            <w:r>
              <w:rPr>
                <w:rFonts w:ascii="Arial" w:hAnsi="Arial"/>
                <w:sz w:val="28"/>
                <w:szCs w:val="28"/>
              </w:rPr>
              <w:t>25</w:t>
            </w:r>
          </w:p>
        </w:tc>
        <w:tc>
          <w:tcPr>
            <w:tcW w:w="1516" w:type="dxa"/>
          </w:tcPr>
          <w:p w14:paraId="4F023A04" w14:textId="25767650" w:rsidR="0089094A" w:rsidRDefault="002C4154" w:rsidP="00895424">
            <w:pPr>
              <w:jc w:val="right"/>
              <w:rPr>
                <w:rFonts w:ascii="Arial" w:hAnsi="Arial" w:cs="Arial"/>
                <w:sz w:val="28"/>
                <w:szCs w:val="28"/>
              </w:rPr>
            </w:pPr>
            <w:r>
              <w:rPr>
                <w:rFonts w:ascii="Arial" w:hAnsi="Arial" w:cs="Arial"/>
                <w:sz w:val="28"/>
                <w:szCs w:val="28"/>
              </w:rPr>
              <w:t>26</w:t>
            </w:r>
          </w:p>
          <w:p w14:paraId="656BA910" w14:textId="3F05C0FE" w:rsidR="00895424" w:rsidRPr="00895424" w:rsidRDefault="00895424" w:rsidP="00895424">
            <w:pPr>
              <w:rPr>
                <w:sz w:val="20"/>
              </w:rPr>
            </w:pPr>
            <w:r w:rsidRPr="00895424">
              <w:rPr>
                <w:sz w:val="20"/>
              </w:rPr>
              <w:t>Orange Shirt Day</w:t>
            </w:r>
          </w:p>
        </w:tc>
        <w:tc>
          <w:tcPr>
            <w:tcW w:w="1516" w:type="dxa"/>
          </w:tcPr>
          <w:p w14:paraId="6E41B0F0" w14:textId="763733F9" w:rsidR="00E26F29" w:rsidRPr="009216BA" w:rsidRDefault="002C4154" w:rsidP="00E26F29">
            <w:pPr>
              <w:jc w:val="right"/>
              <w:rPr>
                <w:rFonts w:ascii="Arial" w:hAnsi="Arial"/>
                <w:sz w:val="28"/>
                <w:szCs w:val="28"/>
              </w:rPr>
            </w:pPr>
            <w:r>
              <w:rPr>
                <w:rFonts w:ascii="Arial" w:hAnsi="Arial"/>
                <w:sz w:val="28"/>
                <w:szCs w:val="28"/>
              </w:rPr>
              <w:t>27</w:t>
            </w:r>
          </w:p>
        </w:tc>
      </w:tr>
      <w:tr w:rsidR="00E26F29" w:rsidRPr="009216BA" w14:paraId="3C6E0D55" w14:textId="77777777" w:rsidTr="00E26F29">
        <w:trPr>
          <w:trHeight w:val="1183"/>
        </w:trPr>
        <w:tc>
          <w:tcPr>
            <w:tcW w:w="1516" w:type="dxa"/>
          </w:tcPr>
          <w:p w14:paraId="1EA2F537" w14:textId="6646CE45" w:rsidR="00E26F29" w:rsidRPr="009216BA" w:rsidRDefault="002C4154" w:rsidP="00E26F29">
            <w:pPr>
              <w:jc w:val="right"/>
              <w:rPr>
                <w:rFonts w:ascii="Arial" w:hAnsi="Arial"/>
                <w:sz w:val="28"/>
                <w:szCs w:val="28"/>
              </w:rPr>
            </w:pPr>
            <w:r>
              <w:rPr>
                <w:rFonts w:ascii="Arial" w:hAnsi="Arial"/>
                <w:sz w:val="28"/>
                <w:szCs w:val="28"/>
              </w:rPr>
              <w:t>28</w:t>
            </w:r>
          </w:p>
          <w:p w14:paraId="6CA60BDB" w14:textId="77777777" w:rsidR="00E26F29" w:rsidRPr="009216BA" w:rsidRDefault="00E26F29" w:rsidP="00E26F29">
            <w:pPr>
              <w:jc w:val="right"/>
              <w:rPr>
                <w:rFonts w:ascii="Arial" w:hAnsi="Arial"/>
                <w:sz w:val="28"/>
                <w:szCs w:val="28"/>
              </w:rPr>
            </w:pPr>
          </w:p>
        </w:tc>
        <w:tc>
          <w:tcPr>
            <w:tcW w:w="1516" w:type="dxa"/>
          </w:tcPr>
          <w:p w14:paraId="3921B856" w14:textId="27D2EF83" w:rsidR="00E26F29" w:rsidRDefault="002C4154" w:rsidP="00E26F29">
            <w:pPr>
              <w:jc w:val="right"/>
              <w:rPr>
                <w:rFonts w:ascii="Arial" w:hAnsi="Arial"/>
                <w:sz w:val="28"/>
                <w:szCs w:val="28"/>
              </w:rPr>
            </w:pPr>
            <w:r>
              <w:rPr>
                <w:rFonts w:ascii="Arial" w:hAnsi="Arial"/>
                <w:sz w:val="28"/>
                <w:szCs w:val="28"/>
              </w:rPr>
              <w:t>29</w:t>
            </w:r>
          </w:p>
          <w:p w14:paraId="5DA984BF" w14:textId="6E5350DB" w:rsidR="00E26F29" w:rsidRPr="00895424" w:rsidRDefault="00E26F29" w:rsidP="00895424">
            <w:pPr>
              <w:rPr>
                <w:rFonts w:ascii="Arial" w:hAnsi="Arial"/>
                <w:sz w:val="20"/>
              </w:rPr>
            </w:pPr>
          </w:p>
        </w:tc>
        <w:tc>
          <w:tcPr>
            <w:tcW w:w="1516" w:type="dxa"/>
          </w:tcPr>
          <w:p w14:paraId="2FCEB7AD" w14:textId="77777777" w:rsidR="00E26F29" w:rsidRDefault="002C4154" w:rsidP="00E26F29">
            <w:pPr>
              <w:jc w:val="right"/>
              <w:rPr>
                <w:rFonts w:ascii="Arial" w:hAnsi="Arial"/>
                <w:sz w:val="28"/>
                <w:szCs w:val="28"/>
              </w:rPr>
            </w:pPr>
            <w:r>
              <w:rPr>
                <w:rFonts w:ascii="Arial" w:hAnsi="Arial"/>
                <w:sz w:val="28"/>
                <w:szCs w:val="28"/>
              </w:rPr>
              <w:t>30</w:t>
            </w:r>
          </w:p>
          <w:p w14:paraId="4B56747E" w14:textId="195A4712" w:rsidR="002C4154" w:rsidRPr="009216BA" w:rsidRDefault="002C4154" w:rsidP="00E26F29">
            <w:pPr>
              <w:jc w:val="right"/>
              <w:rPr>
                <w:rFonts w:ascii="Arial" w:hAnsi="Arial"/>
                <w:sz w:val="28"/>
                <w:szCs w:val="28"/>
              </w:rPr>
            </w:pPr>
            <w:r w:rsidRPr="00895424">
              <w:rPr>
                <w:rFonts w:ascii="Arial" w:hAnsi="Arial"/>
                <w:sz w:val="20"/>
              </w:rPr>
              <w:t xml:space="preserve">Truth and </w:t>
            </w:r>
            <w:proofErr w:type="spellStart"/>
            <w:r w:rsidRPr="00895424">
              <w:rPr>
                <w:rFonts w:ascii="Arial" w:hAnsi="Arial"/>
                <w:sz w:val="20"/>
              </w:rPr>
              <w:t>Reconcilliation</w:t>
            </w:r>
            <w:proofErr w:type="spellEnd"/>
            <w:r w:rsidRPr="00895424">
              <w:rPr>
                <w:rFonts w:ascii="Arial" w:hAnsi="Arial"/>
                <w:sz w:val="20"/>
              </w:rPr>
              <w:t xml:space="preserve"> Day</w:t>
            </w:r>
            <w:r>
              <w:rPr>
                <w:rFonts w:ascii="Arial" w:hAnsi="Arial"/>
                <w:sz w:val="20"/>
              </w:rPr>
              <w:t>.  Non-instructional</w:t>
            </w:r>
          </w:p>
        </w:tc>
        <w:tc>
          <w:tcPr>
            <w:tcW w:w="1516" w:type="dxa"/>
          </w:tcPr>
          <w:p w14:paraId="1F076BD8" w14:textId="77777777" w:rsidR="00E26F29" w:rsidRPr="009216BA" w:rsidRDefault="00E26F29" w:rsidP="00895424">
            <w:pPr>
              <w:jc w:val="right"/>
              <w:rPr>
                <w:rFonts w:ascii="Arial" w:hAnsi="Arial"/>
                <w:sz w:val="28"/>
                <w:szCs w:val="28"/>
              </w:rPr>
            </w:pPr>
          </w:p>
        </w:tc>
        <w:tc>
          <w:tcPr>
            <w:tcW w:w="1516" w:type="dxa"/>
          </w:tcPr>
          <w:p w14:paraId="0BAC8EDC" w14:textId="7680A84D" w:rsidR="00E26F29" w:rsidRPr="009216BA" w:rsidRDefault="00E26F29" w:rsidP="00895424">
            <w:pPr>
              <w:jc w:val="right"/>
              <w:rPr>
                <w:rFonts w:ascii="Arial" w:hAnsi="Arial"/>
                <w:sz w:val="28"/>
                <w:szCs w:val="28"/>
              </w:rPr>
            </w:pPr>
          </w:p>
        </w:tc>
        <w:tc>
          <w:tcPr>
            <w:tcW w:w="1516" w:type="dxa"/>
          </w:tcPr>
          <w:p w14:paraId="31CCE91E" w14:textId="7D6EC58C" w:rsidR="00E26F29" w:rsidRPr="009216BA" w:rsidRDefault="00E26F29" w:rsidP="00E26F29">
            <w:pPr>
              <w:jc w:val="center"/>
              <w:rPr>
                <w:rFonts w:ascii="Arial" w:hAnsi="Arial"/>
                <w:sz w:val="28"/>
                <w:szCs w:val="28"/>
              </w:rPr>
            </w:pPr>
          </w:p>
        </w:tc>
        <w:tc>
          <w:tcPr>
            <w:tcW w:w="1516" w:type="dxa"/>
          </w:tcPr>
          <w:p w14:paraId="1D17FDBD" w14:textId="1D9D88B1" w:rsidR="00E26F29" w:rsidRPr="009216BA" w:rsidRDefault="00E26F29" w:rsidP="00E26F29">
            <w:pPr>
              <w:jc w:val="right"/>
              <w:rPr>
                <w:rFonts w:ascii="Arial" w:hAnsi="Arial"/>
                <w:sz w:val="28"/>
                <w:szCs w:val="28"/>
              </w:rPr>
            </w:pPr>
          </w:p>
        </w:tc>
      </w:tr>
    </w:tbl>
    <w:p w14:paraId="52CFABB8" w14:textId="5E8337CD" w:rsidR="00564885" w:rsidRDefault="00564885">
      <w:pPr>
        <w:rPr>
          <w:rFonts w:ascii="Calibri" w:hAnsi="Calibri"/>
          <w:sz w:val="20"/>
        </w:rPr>
      </w:pPr>
    </w:p>
    <w:p w14:paraId="1264A344" w14:textId="39D835DB" w:rsidR="00234BA9" w:rsidRDefault="00234BA9">
      <w:pPr>
        <w:rPr>
          <w:rFonts w:asciiTheme="majorHAnsi" w:hAnsiTheme="majorHAnsi" w:cstheme="majorHAnsi"/>
          <w:b/>
        </w:rPr>
      </w:pPr>
      <w:r>
        <w:rPr>
          <w:rFonts w:asciiTheme="majorHAnsi" w:hAnsiTheme="majorHAnsi" w:cstheme="majorHAnsi"/>
          <w:b/>
        </w:rPr>
        <w:br w:type="page"/>
      </w:r>
    </w:p>
    <w:p w14:paraId="3696D758" w14:textId="77777777" w:rsidR="00234BA9" w:rsidRDefault="00234BA9" w:rsidP="00E26F29">
      <w:pPr>
        <w:jc w:val="center"/>
        <w:rPr>
          <w:rFonts w:asciiTheme="majorHAnsi" w:hAnsiTheme="majorHAnsi" w:cstheme="majorHAnsi"/>
          <w:b/>
        </w:rPr>
      </w:pPr>
    </w:p>
    <w:p w14:paraId="0D3B67F2" w14:textId="6B00A270" w:rsidR="00E26F29" w:rsidRPr="00234BA9" w:rsidRDefault="00E26F29" w:rsidP="00E26F29">
      <w:pPr>
        <w:jc w:val="center"/>
        <w:rPr>
          <w:rFonts w:asciiTheme="majorHAnsi" w:hAnsiTheme="majorHAnsi" w:cstheme="majorHAnsi"/>
          <w:b/>
        </w:rPr>
      </w:pPr>
      <w:r w:rsidRPr="00234BA9">
        <w:rPr>
          <w:rFonts w:asciiTheme="majorHAnsi" w:hAnsiTheme="majorHAnsi" w:cstheme="majorHAnsi"/>
          <w:b/>
        </w:rPr>
        <w:t>October</w:t>
      </w:r>
    </w:p>
    <w:tbl>
      <w:tblPr>
        <w:tblW w:w="10767" w:type="dxa"/>
        <w:tblInd w:w="-25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1"/>
        <w:gridCol w:w="1541"/>
        <w:gridCol w:w="1541"/>
        <w:gridCol w:w="1541"/>
        <w:gridCol w:w="1541"/>
        <w:gridCol w:w="1541"/>
        <w:gridCol w:w="1521"/>
      </w:tblGrid>
      <w:tr w:rsidR="00E26F29" w14:paraId="680AA444" w14:textId="77777777" w:rsidTr="00E26F29">
        <w:trPr>
          <w:trHeight w:val="204"/>
        </w:trPr>
        <w:tc>
          <w:tcPr>
            <w:tcW w:w="1541" w:type="dxa"/>
          </w:tcPr>
          <w:p w14:paraId="3B0F5DBF" w14:textId="77777777" w:rsidR="00E26F29" w:rsidRDefault="00E26F29" w:rsidP="00BB37BF">
            <w:pPr>
              <w:jc w:val="center"/>
              <w:rPr>
                <w:b/>
              </w:rPr>
            </w:pPr>
            <w:r>
              <w:rPr>
                <w:b/>
              </w:rPr>
              <w:t>Sunday</w:t>
            </w:r>
          </w:p>
        </w:tc>
        <w:tc>
          <w:tcPr>
            <w:tcW w:w="1541" w:type="dxa"/>
          </w:tcPr>
          <w:p w14:paraId="578C3004" w14:textId="77777777" w:rsidR="00E26F29" w:rsidRDefault="00E26F29" w:rsidP="00BB37BF">
            <w:pPr>
              <w:jc w:val="center"/>
              <w:rPr>
                <w:b/>
              </w:rPr>
            </w:pPr>
            <w:r>
              <w:rPr>
                <w:b/>
              </w:rPr>
              <w:t>Monday</w:t>
            </w:r>
          </w:p>
        </w:tc>
        <w:tc>
          <w:tcPr>
            <w:tcW w:w="1541" w:type="dxa"/>
          </w:tcPr>
          <w:p w14:paraId="381AFC2B" w14:textId="77777777" w:rsidR="00E26F29" w:rsidRDefault="00E26F29" w:rsidP="00BB37BF">
            <w:pPr>
              <w:jc w:val="center"/>
              <w:rPr>
                <w:b/>
              </w:rPr>
            </w:pPr>
            <w:r>
              <w:rPr>
                <w:b/>
              </w:rPr>
              <w:t>Tuesday</w:t>
            </w:r>
          </w:p>
        </w:tc>
        <w:tc>
          <w:tcPr>
            <w:tcW w:w="1541" w:type="dxa"/>
          </w:tcPr>
          <w:p w14:paraId="7E48DAFA" w14:textId="77777777" w:rsidR="00E26F29" w:rsidRDefault="00E26F29" w:rsidP="00BB37BF">
            <w:pPr>
              <w:jc w:val="center"/>
              <w:rPr>
                <w:b/>
              </w:rPr>
            </w:pPr>
            <w:r>
              <w:rPr>
                <w:b/>
              </w:rPr>
              <w:t>Wednesday</w:t>
            </w:r>
          </w:p>
        </w:tc>
        <w:tc>
          <w:tcPr>
            <w:tcW w:w="1541" w:type="dxa"/>
          </w:tcPr>
          <w:p w14:paraId="4C05B576" w14:textId="77777777" w:rsidR="00E26F29" w:rsidRDefault="00E26F29" w:rsidP="00BB37BF">
            <w:pPr>
              <w:jc w:val="center"/>
              <w:rPr>
                <w:b/>
              </w:rPr>
            </w:pPr>
            <w:r>
              <w:rPr>
                <w:b/>
              </w:rPr>
              <w:t>Thursday</w:t>
            </w:r>
          </w:p>
        </w:tc>
        <w:tc>
          <w:tcPr>
            <w:tcW w:w="1541" w:type="dxa"/>
          </w:tcPr>
          <w:p w14:paraId="120F4776" w14:textId="77777777" w:rsidR="00E26F29" w:rsidRDefault="00E26F29" w:rsidP="00BB37BF">
            <w:pPr>
              <w:jc w:val="center"/>
              <w:rPr>
                <w:b/>
              </w:rPr>
            </w:pPr>
            <w:r>
              <w:rPr>
                <w:b/>
              </w:rPr>
              <w:t>Friday</w:t>
            </w:r>
          </w:p>
        </w:tc>
        <w:tc>
          <w:tcPr>
            <w:tcW w:w="1521" w:type="dxa"/>
          </w:tcPr>
          <w:p w14:paraId="6F353A4E" w14:textId="77777777" w:rsidR="00E26F29" w:rsidRDefault="00E26F29" w:rsidP="00BB37BF">
            <w:pPr>
              <w:jc w:val="center"/>
              <w:rPr>
                <w:b/>
              </w:rPr>
            </w:pPr>
            <w:r>
              <w:rPr>
                <w:b/>
              </w:rPr>
              <w:t>Saturday</w:t>
            </w:r>
          </w:p>
        </w:tc>
      </w:tr>
      <w:tr w:rsidR="002D6EC0" w:rsidRPr="009216BA" w14:paraId="20786364" w14:textId="77777777" w:rsidTr="00E26F29">
        <w:trPr>
          <w:trHeight w:hRule="exact" w:val="1334"/>
        </w:trPr>
        <w:tc>
          <w:tcPr>
            <w:tcW w:w="1541" w:type="dxa"/>
          </w:tcPr>
          <w:p w14:paraId="7B4CAE20" w14:textId="6EFD403B" w:rsidR="002D6EC0" w:rsidRPr="009216BA" w:rsidRDefault="002D6EC0" w:rsidP="002D6EC0">
            <w:pPr>
              <w:jc w:val="right"/>
              <w:rPr>
                <w:rFonts w:ascii="Arial" w:hAnsi="Arial"/>
                <w:sz w:val="28"/>
                <w:szCs w:val="28"/>
              </w:rPr>
            </w:pPr>
          </w:p>
        </w:tc>
        <w:tc>
          <w:tcPr>
            <w:tcW w:w="1541" w:type="dxa"/>
          </w:tcPr>
          <w:p w14:paraId="28EA6958" w14:textId="097C534D" w:rsidR="002D6EC0" w:rsidRPr="00DA3ABA" w:rsidRDefault="002D6EC0" w:rsidP="002D6EC0">
            <w:pPr>
              <w:jc w:val="right"/>
              <w:rPr>
                <w:rFonts w:ascii="Arial" w:hAnsi="Arial"/>
                <w:sz w:val="28"/>
                <w:szCs w:val="28"/>
              </w:rPr>
            </w:pPr>
          </w:p>
          <w:p w14:paraId="47C0F145" w14:textId="0495FFA0" w:rsidR="002D6EC0" w:rsidRPr="009216BA" w:rsidRDefault="002D6EC0" w:rsidP="002D6EC0">
            <w:pPr>
              <w:jc w:val="right"/>
              <w:rPr>
                <w:rFonts w:ascii="Arial" w:hAnsi="Arial"/>
                <w:sz w:val="28"/>
                <w:szCs w:val="28"/>
              </w:rPr>
            </w:pPr>
          </w:p>
        </w:tc>
        <w:tc>
          <w:tcPr>
            <w:tcW w:w="1541" w:type="dxa"/>
          </w:tcPr>
          <w:p w14:paraId="4FF4B06B" w14:textId="37654D6A" w:rsidR="002D6EC0" w:rsidRPr="009216BA" w:rsidRDefault="002D6EC0" w:rsidP="002D6EC0">
            <w:pPr>
              <w:pStyle w:val="Heading1"/>
              <w:jc w:val="right"/>
              <w:rPr>
                <w:b w:val="0"/>
                <w:bCs/>
                <w:szCs w:val="28"/>
              </w:rPr>
            </w:pPr>
          </w:p>
        </w:tc>
        <w:tc>
          <w:tcPr>
            <w:tcW w:w="1541" w:type="dxa"/>
          </w:tcPr>
          <w:p w14:paraId="4D7B5D9B" w14:textId="62336339" w:rsidR="002D6EC0" w:rsidRDefault="002C4154" w:rsidP="002D6EC0">
            <w:pPr>
              <w:jc w:val="right"/>
              <w:rPr>
                <w:rFonts w:ascii="Arial" w:hAnsi="Arial"/>
                <w:sz w:val="28"/>
                <w:szCs w:val="28"/>
              </w:rPr>
            </w:pPr>
            <w:r>
              <w:rPr>
                <w:rFonts w:ascii="Arial" w:hAnsi="Arial"/>
                <w:sz w:val="28"/>
                <w:szCs w:val="28"/>
              </w:rPr>
              <w:t>1</w:t>
            </w:r>
          </w:p>
          <w:p w14:paraId="7920D63B" w14:textId="77777777" w:rsidR="002D6EC0" w:rsidRPr="009216BA" w:rsidRDefault="002D6EC0" w:rsidP="002D6EC0">
            <w:pPr>
              <w:pStyle w:val="Heading1"/>
              <w:jc w:val="right"/>
              <w:rPr>
                <w:b w:val="0"/>
                <w:bCs/>
                <w:szCs w:val="28"/>
              </w:rPr>
            </w:pPr>
          </w:p>
        </w:tc>
        <w:tc>
          <w:tcPr>
            <w:tcW w:w="1541" w:type="dxa"/>
          </w:tcPr>
          <w:p w14:paraId="7BC77BB5" w14:textId="07BB89B0" w:rsidR="002D6EC0" w:rsidRPr="009216BA" w:rsidRDefault="002C4154" w:rsidP="002D6EC0">
            <w:pPr>
              <w:jc w:val="right"/>
              <w:rPr>
                <w:rFonts w:ascii="Arial" w:hAnsi="Arial"/>
                <w:sz w:val="28"/>
                <w:szCs w:val="28"/>
              </w:rPr>
            </w:pPr>
            <w:r>
              <w:rPr>
                <w:rFonts w:ascii="Arial" w:hAnsi="Arial"/>
                <w:sz w:val="28"/>
                <w:szCs w:val="28"/>
              </w:rPr>
              <w:t>2</w:t>
            </w:r>
          </w:p>
        </w:tc>
        <w:tc>
          <w:tcPr>
            <w:tcW w:w="1541" w:type="dxa"/>
            <w:tcBorders>
              <w:bottom w:val="nil"/>
            </w:tcBorders>
          </w:tcPr>
          <w:p w14:paraId="1F74036D" w14:textId="0375A152" w:rsidR="002D6EC0" w:rsidRDefault="002C4154" w:rsidP="002D6EC0">
            <w:pPr>
              <w:jc w:val="right"/>
              <w:rPr>
                <w:rFonts w:ascii="Arial" w:hAnsi="Arial"/>
                <w:sz w:val="28"/>
                <w:szCs w:val="28"/>
              </w:rPr>
            </w:pPr>
            <w:r>
              <w:rPr>
                <w:rFonts w:ascii="Arial" w:hAnsi="Arial"/>
                <w:sz w:val="28"/>
                <w:szCs w:val="28"/>
              </w:rPr>
              <w:t>3</w:t>
            </w:r>
          </w:p>
          <w:p w14:paraId="2EE1CCB6" w14:textId="77777777" w:rsidR="002D6EC0" w:rsidRPr="009216BA" w:rsidRDefault="002D6EC0" w:rsidP="002D6EC0">
            <w:pPr>
              <w:jc w:val="right"/>
              <w:rPr>
                <w:rFonts w:ascii="Arial" w:hAnsi="Arial"/>
                <w:sz w:val="28"/>
                <w:szCs w:val="28"/>
              </w:rPr>
            </w:pPr>
          </w:p>
        </w:tc>
        <w:tc>
          <w:tcPr>
            <w:tcW w:w="1521" w:type="dxa"/>
          </w:tcPr>
          <w:p w14:paraId="277722A2" w14:textId="56BD96B4" w:rsidR="002D6EC0" w:rsidRPr="009216BA" w:rsidRDefault="002C4154" w:rsidP="002D6EC0">
            <w:pPr>
              <w:jc w:val="right"/>
              <w:rPr>
                <w:rFonts w:ascii="Arial" w:hAnsi="Arial"/>
                <w:sz w:val="28"/>
                <w:szCs w:val="28"/>
              </w:rPr>
            </w:pPr>
            <w:r>
              <w:rPr>
                <w:rFonts w:ascii="Arial" w:hAnsi="Arial"/>
                <w:sz w:val="28"/>
                <w:szCs w:val="28"/>
              </w:rPr>
              <w:t>4</w:t>
            </w:r>
          </w:p>
        </w:tc>
      </w:tr>
      <w:tr w:rsidR="002D6EC0" w:rsidRPr="009216BA" w14:paraId="70DD5489" w14:textId="77777777" w:rsidTr="00E26F29">
        <w:trPr>
          <w:trHeight w:hRule="exact" w:val="1334"/>
        </w:trPr>
        <w:tc>
          <w:tcPr>
            <w:tcW w:w="1541" w:type="dxa"/>
          </w:tcPr>
          <w:p w14:paraId="4589B231" w14:textId="5E051B47" w:rsidR="002D6EC0" w:rsidRPr="009216BA" w:rsidRDefault="002C4154" w:rsidP="002D6EC0">
            <w:pPr>
              <w:jc w:val="right"/>
              <w:rPr>
                <w:rFonts w:ascii="Arial" w:hAnsi="Arial"/>
                <w:sz w:val="28"/>
                <w:szCs w:val="28"/>
              </w:rPr>
            </w:pPr>
            <w:r>
              <w:rPr>
                <w:rFonts w:ascii="Arial" w:hAnsi="Arial"/>
                <w:sz w:val="28"/>
                <w:szCs w:val="28"/>
              </w:rPr>
              <w:t>5</w:t>
            </w:r>
          </w:p>
        </w:tc>
        <w:tc>
          <w:tcPr>
            <w:tcW w:w="1541" w:type="dxa"/>
            <w:tcBorders>
              <w:bottom w:val="nil"/>
            </w:tcBorders>
          </w:tcPr>
          <w:p w14:paraId="2E61281F" w14:textId="2CD061A5" w:rsidR="002D6EC0" w:rsidRDefault="002C4154" w:rsidP="00910E15">
            <w:pPr>
              <w:jc w:val="right"/>
              <w:rPr>
                <w:rFonts w:ascii="Arial" w:hAnsi="Arial" w:cs="Arial"/>
                <w:sz w:val="28"/>
                <w:szCs w:val="28"/>
              </w:rPr>
            </w:pPr>
            <w:r>
              <w:rPr>
                <w:rFonts w:ascii="Arial" w:hAnsi="Arial" w:cs="Arial"/>
                <w:sz w:val="28"/>
                <w:szCs w:val="28"/>
              </w:rPr>
              <w:t>6</w:t>
            </w:r>
          </w:p>
          <w:p w14:paraId="028F7A00" w14:textId="11CF3F9D" w:rsidR="00910E15" w:rsidRPr="00910E15" w:rsidRDefault="00910E15" w:rsidP="00910E15">
            <w:pPr>
              <w:rPr>
                <w:rFonts w:ascii="Arial" w:hAnsi="Arial"/>
                <w:sz w:val="20"/>
              </w:rPr>
            </w:pPr>
            <w:r>
              <w:rPr>
                <w:rFonts w:ascii="Arial" w:hAnsi="Arial" w:cs="Arial"/>
                <w:sz w:val="20"/>
              </w:rPr>
              <w:t>Interim Marks Due</w:t>
            </w:r>
          </w:p>
        </w:tc>
        <w:tc>
          <w:tcPr>
            <w:tcW w:w="1541" w:type="dxa"/>
          </w:tcPr>
          <w:p w14:paraId="1DC16A04" w14:textId="6DDD085E" w:rsidR="002D6EC0" w:rsidRDefault="002C4154" w:rsidP="002D6EC0">
            <w:pPr>
              <w:jc w:val="right"/>
              <w:rPr>
                <w:rFonts w:ascii="Arial" w:hAnsi="Arial"/>
                <w:sz w:val="28"/>
                <w:szCs w:val="28"/>
              </w:rPr>
            </w:pPr>
            <w:r>
              <w:rPr>
                <w:rFonts w:ascii="Arial" w:hAnsi="Arial"/>
                <w:sz w:val="28"/>
                <w:szCs w:val="28"/>
              </w:rPr>
              <w:t>7</w:t>
            </w:r>
          </w:p>
          <w:p w14:paraId="55480C71" w14:textId="6ACB8BDC" w:rsidR="002D6EC0" w:rsidRPr="009216BA" w:rsidRDefault="002D6EC0" w:rsidP="002D6EC0">
            <w:pPr>
              <w:jc w:val="right"/>
              <w:rPr>
                <w:rFonts w:ascii="Arial" w:hAnsi="Arial"/>
                <w:sz w:val="28"/>
                <w:szCs w:val="28"/>
              </w:rPr>
            </w:pPr>
          </w:p>
        </w:tc>
        <w:tc>
          <w:tcPr>
            <w:tcW w:w="1541" w:type="dxa"/>
          </w:tcPr>
          <w:p w14:paraId="266B5222" w14:textId="5E3C0765" w:rsidR="002D6EC0" w:rsidRPr="006A7365" w:rsidRDefault="002C4154" w:rsidP="00910E15">
            <w:pPr>
              <w:jc w:val="right"/>
              <w:rPr>
                <w:rFonts w:ascii="Arial" w:hAnsi="Arial"/>
                <w:szCs w:val="24"/>
              </w:rPr>
            </w:pPr>
            <w:r>
              <w:rPr>
                <w:rFonts w:ascii="Arial" w:hAnsi="Arial"/>
                <w:sz w:val="28"/>
                <w:szCs w:val="28"/>
              </w:rPr>
              <w:t>8</w:t>
            </w:r>
          </w:p>
          <w:p w14:paraId="7F067A7E" w14:textId="77777777" w:rsidR="002D6EC0" w:rsidRPr="006A7365" w:rsidRDefault="002D6EC0" w:rsidP="002D6EC0">
            <w:pPr>
              <w:jc w:val="center"/>
              <w:rPr>
                <w:rFonts w:ascii="Arial" w:hAnsi="Arial"/>
                <w:szCs w:val="24"/>
              </w:rPr>
            </w:pPr>
          </w:p>
        </w:tc>
        <w:tc>
          <w:tcPr>
            <w:tcW w:w="1541" w:type="dxa"/>
          </w:tcPr>
          <w:p w14:paraId="2E413640" w14:textId="25D77D5C" w:rsidR="002D6EC0" w:rsidRDefault="002C4154" w:rsidP="002D6EC0">
            <w:pPr>
              <w:jc w:val="right"/>
              <w:rPr>
                <w:rFonts w:ascii="Arial" w:hAnsi="Arial"/>
                <w:sz w:val="28"/>
                <w:szCs w:val="28"/>
              </w:rPr>
            </w:pPr>
            <w:r>
              <w:rPr>
                <w:rFonts w:ascii="Arial" w:hAnsi="Arial"/>
                <w:sz w:val="28"/>
                <w:szCs w:val="28"/>
              </w:rPr>
              <w:t>9</w:t>
            </w:r>
          </w:p>
          <w:p w14:paraId="36964223" w14:textId="7E3ABBBD" w:rsidR="002D6EC0" w:rsidRPr="009216BA" w:rsidRDefault="002D6EC0" w:rsidP="002D6EC0">
            <w:pPr>
              <w:jc w:val="right"/>
              <w:rPr>
                <w:rFonts w:ascii="Arial" w:hAnsi="Arial"/>
                <w:sz w:val="28"/>
                <w:szCs w:val="28"/>
              </w:rPr>
            </w:pPr>
          </w:p>
        </w:tc>
        <w:tc>
          <w:tcPr>
            <w:tcW w:w="1541" w:type="dxa"/>
          </w:tcPr>
          <w:p w14:paraId="16CB0101" w14:textId="3B738516" w:rsidR="002D6EC0" w:rsidRDefault="002C4154" w:rsidP="002D6EC0">
            <w:pPr>
              <w:jc w:val="right"/>
              <w:rPr>
                <w:rFonts w:ascii="Arial" w:hAnsi="Arial"/>
                <w:sz w:val="28"/>
                <w:szCs w:val="28"/>
              </w:rPr>
            </w:pPr>
            <w:r>
              <w:rPr>
                <w:rFonts w:ascii="Arial" w:hAnsi="Arial"/>
                <w:sz w:val="28"/>
                <w:szCs w:val="28"/>
              </w:rPr>
              <w:t>10</w:t>
            </w:r>
          </w:p>
          <w:p w14:paraId="29A51B80" w14:textId="77777777" w:rsidR="002D6EC0" w:rsidRPr="009216BA" w:rsidRDefault="002D6EC0" w:rsidP="002D6EC0">
            <w:pPr>
              <w:jc w:val="center"/>
              <w:rPr>
                <w:rFonts w:ascii="Arial" w:hAnsi="Arial"/>
                <w:sz w:val="28"/>
                <w:szCs w:val="28"/>
              </w:rPr>
            </w:pPr>
          </w:p>
        </w:tc>
        <w:tc>
          <w:tcPr>
            <w:tcW w:w="1521" w:type="dxa"/>
          </w:tcPr>
          <w:p w14:paraId="3E1CC5CE" w14:textId="4950291B" w:rsidR="002D6EC0" w:rsidRPr="009216BA" w:rsidRDefault="002C4154" w:rsidP="002D6EC0">
            <w:pPr>
              <w:jc w:val="right"/>
              <w:rPr>
                <w:rFonts w:ascii="Arial" w:hAnsi="Arial"/>
                <w:sz w:val="28"/>
                <w:szCs w:val="28"/>
              </w:rPr>
            </w:pPr>
            <w:r>
              <w:rPr>
                <w:rFonts w:ascii="Arial" w:hAnsi="Arial"/>
                <w:sz w:val="28"/>
                <w:szCs w:val="28"/>
              </w:rPr>
              <w:t>11</w:t>
            </w:r>
          </w:p>
        </w:tc>
      </w:tr>
      <w:tr w:rsidR="002D6EC0" w:rsidRPr="009216BA" w14:paraId="62B9042C" w14:textId="77777777" w:rsidTr="00E26F29">
        <w:trPr>
          <w:trHeight w:hRule="exact" w:val="1334"/>
        </w:trPr>
        <w:tc>
          <w:tcPr>
            <w:tcW w:w="1541" w:type="dxa"/>
          </w:tcPr>
          <w:p w14:paraId="760110C4" w14:textId="2313F02C" w:rsidR="002D6EC0" w:rsidRPr="009216BA" w:rsidRDefault="002C4154" w:rsidP="002D6EC0">
            <w:pPr>
              <w:jc w:val="right"/>
              <w:rPr>
                <w:rFonts w:ascii="Arial" w:hAnsi="Arial"/>
                <w:sz w:val="28"/>
                <w:szCs w:val="28"/>
              </w:rPr>
            </w:pPr>
            <w:r>
              <w:rPr>
                <w:rFonts w:ascii="Arial" w:hAnsi="Arial"/>
                <w:sz w:val="28"/>
                <w:szCs w:val="28"/>
              </w:rPr>
              <w:t>12</w:t>
            </w:r>
          </w:p>
        </w:tc>
        <w:tc>
          <w:tcPr>
            <w:tcW w:w="1541" w:type="dxa"/>
            <w:tcBorders>
              <w:bottom w:val="single" w:sz="6" w:space="0" w:color="auto"/>
            </w:tcBorders>
          </w:tcPr>
          <w:p w14:paraId="65B58D79" w14:textId="6C185242" w:rsidR="0089094A" w:rsidRDefault="002C4154" w:rsidP="00910E15">
            <w:pPr>
              <w:jc w:val="right"/>
              <w:rPr>
                <w:rFonts w:ascii="Arial" w:hAnsi="Arial"/>
                <w:sz w:val="28"/>
                <w:szCs w:val="28"/>
              </w:rPr>
            </w:pPr>
            <w:r>
              <w:rPr>
                <w:rFonts w:ascii="Arial" w:hAnsi="Arial"/>
                <w:sz w:val="28"/>
                <w:szCs w:val="28"/>
              </w:rPr>
              <w:t>13</w:t>
            </w:r>
          </w:p>
          <w:p w14:paraId="41255634" w14:textId="1A071AEB" w:rsidR="00910E15" w:rsidRPr="00910E15" w:rsidRDefault="00910E15" w:rsidP="00910E15">
            <w:pPr>
              <w:rPr>
                <w:rFonts w:ascii="Arial" w:hAnsi="Arial" w:cs="Arial"/>
                <w:sz w:val="20"/>
              </w:rPr>
            </w:pPr>
            <w:r>
              <w:rPr>
                <w:rFonts w:ascii="Arial" w:hAnsi="Arial"/>
                <w:sz w:val="20"/>
              </w:rPr>
              <w:t>Thanksgiving.  Non-instructional</w:t>
            </w:r>
          </w:p>
        </w:tc>
        <w:tc>
          <w:tcPr>
            <w:tcW w:w="1541" w:type="dxa"/>
          </w:tcPr>
          <w:p w14:paraId="443BA7B9" w14:textId="58BAD699" w:rsidR="002D6EC0" w:rsidRPr="009216BA" w:rsidRDefault="002C4154" w:rsidP="00854B7B">
            <w:pPr>
              <w:jc w:val="right"/>
              <w:rPr>
                <w:rFonts w:ascii="Arial" w:hAnsi="Arial"/>
                <w:sz w:val="28"/>
                <w:szCs w:val="28"/>
              </w:rPr>
            </w:pPr>
            <w:r>
              <w:rPr>
                <w:rFonts w:ascii="Arial" w:hAnsi="Arial"/>
                <w:sz w:val="28"/>
                <w:szCs w:val="28"/>
              </w:rPr>
              <w:t>14</w:t>
            </w:r>
          </w:p>
        </w:tc>
        <w:tc>
          <w:tcPr>
            <w:tcW w:w="1541" w:type="dxa"/>
          </w:tcPr>
          <w:p w14:paraId="0F0C5DEF" w14:textId="0ADC5D34" w:rsidR="002D6EC0" w:rsidRPr="00A028B5" w:rsidRDefault="002C4154" w:rsidP="00910E15">
            <w:pPr>
              <w:jc w:val="right"/>
              <w:rPr>
                <w:rFonts w:ascii="Arial" w:hAnsi="Arial"/>
                <w:sz w:val="28"/>
                <w:szCs w:val="28"/>
              </w:rPr>
            </w:pPr>
            <w:r>
              <w:rPr>
                <w:rFonts w:ascii="Arial" w:hAnsi="Arial"/>
                <w:sz w:val="28"/>
                <w:szCs w:val="28"/>
              </w:rPr>
              <w:t>15</w:t>
            </w:r>
          </w:p>
          <w:p w14:paraId="358FB668" w14:textId="334FA66C" w:rsidR="00910E15" w:rsidRPr="00910E15" w:rsidRDefault="00910E15" w:rsidP="00910E15">
            <w:pPr>
              <w:rPr>
                <w:rFonts w:ascii="Arial" w:hAnsi="Arial"/>
                <w:sz w:val="21"/>
                <w:szCs w:val="21"/>
              </w:rPr>
            </w:pPr>
          </w:p>
        </w:tc>
        <w:tc>
          <w:tcPr>
            <w:tcW w:w="1541" w:type="dxa"/>
          </w:tcPr>
          <w:p w14:paraId="55628823" w14:textId="79AA2336" w:rsidR="002D6EC0" w:rsidRPr="005E3BEF" w:rsidRDefault="002C4154" w:rsidP="00910E15">
            <w:pPr>
              <w:jc w:val="right"/>
              <w:rPr>
                <w:rFonts w:ascii="Arial" w:hAnsi="Arial"/>
                <w:b/>
                <w:szCs w:val="24"/>
              </w:rPr>
            </w:pPr>
            <w:r>
              <w:rPr>
                <w:rFonts w:ascii="Arial" w:hAnsi="Arial"/>
                <w:sz w:val="28"/>
                <w:szCs w:val="28"/>
              </w:rPr>
              <w:t>16</w:t>
            </w:r>
          </w:p>
          <w:p w14:paraId="1C5AF321" w14:textId="77777777" w:rsidR="002D6EC0" w:rsidRPr="009216BA" w:rsidRDefault="002D6EC0" w:rsidP="002D6EC0">
            <w:pPr>
              <w:jc w:val="center"/>
              <w:rPr>
                <w:rFonts w:ascii="Arial" w:hAnsi="Arial"/>
                <w:sz w:val="28"/>
                <w:szCs w:val="28"/>
              </w:rPr>
            </w:pPr>
          </w:p>
        </w:tc>
        <w:tc>
          <w:tcPr>
            <w:tcW w:w="1541" w:type="dxa"/>
            <w:tcBorders>
              <w:bottom w:val="nil"/>
            </w:tcBorders>
          </w:tcPr>
          <w:p w14:paraId="45D81743" w14:textId="67A4DA5C" w:rsidR="002D6EC0" w:rsidRPr="009612B9" w:rsidRDefault="002C4154" w:rsidP="00910E15">
            <w:pPr>
              <w:jc w:val="right"/>
              <w:rPr>
                <w:rFonts w:ascii="Arial" w:hAnsi="Arial"/>
                <w:bCs/>
                <w:sz w:val="28"/>
                <w:szCs w:val="28"/>
              </w:rPr>
            </w:pPr>
            <w:r>
              <w:rPr>
                <w:rFonts w:ascii="Arial" w:hAnsi="Arial"/>
                <w:bCs/>
                <w:sz w:val="28"/>
                <w:szCs w:val="28"/>
              </w:rPr>
              <w:t>17</w:t>
            </w:r>
          </w:p>
        </w:tc>
        <w:tc>
          <w:tcPr>
            <w:tcW w:w="1521" w:type="dxa"/>
          </w:tcPr>
          <w:p w14:paraId="0E014B78" w14:textId="4E6B4B7E" w:rsidR="002D6EC0" w:rsidRPr="009216BA" w:rsidRDefault="002C4154" w:rsidP="002D6EC0">
            <w:pPr>
              <w:jc w:val="right"/>
              <w:rPr>
                <w:rFonts w:ascii="Arial" w:hAnsi="Arial"/>
                <w:sz w:val="28"/>
                <w:szCs w:val="28"/>
              </w:rPr>
            </w:pPr>
            <w:r>
              <w:rPr>
                <w:rFonts w:ascii="Arial" w:hAnsi="Arial"/>
                <w:sz w:val="28"/>
                <w:szCs w:val="28"/>
              </w:rPr>
              <w:t>18</w:t>
            </w:r>
          </w:p>
        </w:tc>
      </w:tr>
      <w:tr w:rsidR="002D6EC0" w:rsidRPr="009216BA" w14:paraId="1E13FB02" w14:textId="77777777" w:rsidTr="00E26F29">
        <w:trPr>
          <w:trHeight w:hRule="exact" w:val="1334"/>
        </w:trPr>
        <w:tc>
          <w:tcPr>
            <w:tcW w:w="1541" w:type="dxa"/>
          </w:tcPr>
          <w:p w14:paraId="6EE1F40F" w14:textId="6B11F41A" w:rsidR="002D6EC0" w:rsidRPr="009216BA" w:rsidRDefault="002C4154" w:rsidP="002D6EC0">
            <w:pPr>
              <w:jc w:val="right"/>
              <w:rPr>
                <w:rFonts w:ascii="Arial" w:hAnsi="Arial"/>
                <w:sz w:val="28"/>
                <w:szCs w:val="28"/>
              </w:rPr>
            </w:pPr>
            <w:r>
              <w:rPr>
                <w:rFonts w:ascii="Arial" w:hAnsi="Arial"/>
                <w:sz w:val="28"/>
                <w:szCs w:val="28"/>
              </w:rPr>
              <w:t>19</w:t>
            </w:r>
          </w:p>
        </w:tc>
        <w:tc>
          <w:tcPr>
            <w:tcW w:w="1541" w:type="dxa"/>
            <w:tcBorders>
              <w:top w:val="nil"/>
            </w:tcBorders>
          </w:tcPr>
          <w:p w14:paraId="6D5CC8C0" w14:textId="3920FDCC" w:rsidR="002D6EC0" w:rsidRPr="009216BA" w:rsidRDefault="002C4154" w:rsidP="002D6EC0">
            <w:pPr>
              <w:jc w:val="right"/>
              <w:rPr>
                <w:rFonts w:ascii="Arial" w:hAnsi="Arial"/>
                <w:sz w:val="28"/>
                <w:szCs w:val="28"/>
              </w:rPr>
            </w:pPr>
            <w:r>
              <w:rPr>
                <w:rFonts w:ascii="Arial" w:hAnsi="Arial"/>
                <w:sz w:val="28"/>
                <w:szCs w:val="28"/>
              </w:rPr>
              <w:t>20</w:t>
            </w:r>
          </w:p>
        </w:tc>
        <w:tc>
          <w:tcPr>
            <w:tcW w:w="1541" w:type="dxa"/>
          </w:tcPr>
          <w:p w14:paraId="1B8E5DC5" w14:textId="4987403C" w:rsidR="002D6EC0" w:rsidRPr="009216BA" w:rsidRDefault="002C4154" w:rsidP="002D6EC0">
            <w:pPr>
              <w:jc w:val="right"/>
              <w:rPr>
                <w:rFonts w:ascii="Arial" w:hAnsi="Arial"/>
                <w:sz w:val="28"/>
                <w:szCs w:val="28"/>
              </w:rPr>
            </w:pPr>
            <w:r>
              <w:rPr>
                <w:rFonts w:ascii="Arial" w:hAnsi="Arial"/>
                <w:sz w:val="28"/>
                <w:szCs w:val="28"/>
              </w:rPr>
              <w:t>21</w:t>
            </w:r>
          </w:p>
        </w:tc>
        <w:tc>
          <w:tcPr>
            <w:tcW w:w="1541" w:type="dxa"/>
          </w:tcPr>
          <w:p w14:paraId="32A17224" w14:textId="77777777" w:rsidR="002D6EC0" w:rsidRDefault="002C4154" w:rsidP="00910E15">
            <w:pPr>
              <w:jc w:val="right"/>
              <w:rPr>
                <w:rFonts w:ascii="Arial" w:hAnsi="Arial"/>
                <w:sz w:val="28"/>
                <w:szCs w:val="28"/>
              </w:rPr>
            </w:pPr>
            <w:r>
              <w:rPr>
                <w:rFonts w:ascii="Arial" w:hAnsi="Arial"/>
                <w:sz w:val="28"/>
                <w:szCs w:val="28"/>
              </w:rPr>
              <w:t>22</w:t>
            </w:r>
          </w:p>
          <w:p w14:paraId="06ECB94A" w14:textId="77777777" w:rsidR="002C4154" w:rsidRDefault="002C4154" w:rsidP="002C4154">
            <w:pPr>
              <w:rPr>
                <w:rFonts w:ascii="Arial" w:hAnsi="Arial"/>
                <w:sz w:val="21"/>
                <w:szCs w:val="21"/>
              </w:rPr>
            </w:pPr>
            <w:r>
              <w:rPr>
                <w:rFonts w:ascii="Arial" w:hAnsi="Arial"/>
                <w:sz w:val="21"/>
                <w:szCs w:val="21"/>
              </w:rPr>
              <w:t xml:space="preserve">Parent -Teacher </w:t>
            </w:r>
          </w:p>
          <w:p w14:paraId="1927537A" w14:textId="428CFBFD" w:rsidR="002C4154" w:rsidRPr="00161644" w:rsidRDefault="002C4154" w:rsidP="002C4154">
            <w:pPr>
              <w:rPr>
                <w:rFonts w:ascii="Arial" w:hAnsi="Arial"/>
                <w:szCs w:val="24"/>
              </w:rPr>
            </w:pPr>
            <w:r>
              <w:rPr>
                <w:rFonts w:ascii="Arial" w:hAnsi="Arial"/>
                <w:sz w:val="21"/>
                <w:szCs w:val="21"/>
              </w:rPr>
              <w:t>Early Dismissal</w:t>
            </w:r>
          </w:p>
        </w:tc>
        <w:tc>
          <w:tcPr>
            <w:tcW w:w="1541" w:type="dxa"/>
          </w:tcPr>
          <w:p w14:paraId="3373925F" w14:textId="4623B690" w:rsidR="002D6EC0" w:rsidRDefault="002C4154" w:rsidP="002D6EC0">
            <w:pPr>
              <w:jc w:val="right"/>
              <w:rPr>
                <w:rFonts w:ascii="Arial" w:hAnsi="Arial"/>
                <w:sz w:val="28"/>
                <w:szCs w:val="28"/>
              </w:rPr>
            </w:pPr>
            <w:r>
              <w:rPr>
                <w:rFonts w:ascii="Arial" w:hAnsi="Arial"/>
                <w:sz w:val="28"/>
                <w:szCs w:val="28"/>
              </w:rPr>
              <w:t>23</w:t>
            </w:r>
          </w:p>
          <w:p w14:paraId="12A39422" w14:textId="77777777" w:rsidR="002D6EC0" w:rsidRPr="009216BA" w:rsidRDefault="002D6EC0" w:rsidP="002D6EC0">
            <w:pPr>
              <w:jc w:val="center"/>
              <w:rPr>
                <w:rFonts w:ascii="Arial" w:hAnsi="Arial"/>
                <w:sz w:val="28"/>
                <w:szCs w:val="28"/>
              </w:rPr>
            </w:pPr>
          </w:p>
        </w:tc>
        <w:tc>
          <w:tcPr>
            <w:tcW w:w="1541" w:type="dxa"/>
          </w:tcPr>
          <w:p w14:paraId="71F4A465" w14:textId="63E3E159" w:rsidR="002D6EC0" w:rsidRDefault="002C4154" w:rsidP="00854B7B">
            <w:pPr>
              <w:jc w:val="right"/>
              <w:rPr>
                <w:rFonts w:ascii="Arial" w:hAnsi="Arial"/>
                <w:sz w:val="28"/>
                <w:szCs w:val="28"/>
              </w:rPr>
            </w:pPr>
            <w:r>
              <w:rPr>
                <w:rFonts w:ascii="Arial" w:hAnsi="Arial"/>
                <w:sz w:val="28"/>
                <w:szCs w:val="28"/>
              </w:rPr>
              <w:t>24</w:t>
            </w:r>
          </w:p>
          <w:p w14:paraId="4F211C24" w14:textId="13D3A024" w:rsidR="00910E15" w:rsidRPr="00910E15" w:rsidRDefault="00910E15" w:rsidP="00910E15">
            <w:pPr>
              <w:rPr>
                <w:sz w:val="20"/>
              </w:rPr>
            </w:pPr>
            <w:r>
              <w:rPr>
                <w:rFonts w:ascii="Arial" w:hAnsi="Arial"/>
                <w:sz w:val="20"/>
              </w:rPr>
              <w:t>Non-Instructional</w:t>
            </w:r>
          </w:p>
        </w:tc>
        <w:tc>
          <w:tcPr>
            <w:tcW w:w="1521" w:type="dxa"/>
          </w:tcPr>
          <w:p w14:paraId="08DA5708" w14:textId="4A50FED5" w:rsidR="002D6EC0" w:rsidRDefault="002C4154" w:rsidP="002D6EC0">
            <w:pPr>
              <w:jc w:val="right"/>
              <w:rPr>
                <w:rFonts w:ascii="Arial" w:hAnsi="Arial"/>
                <w:sz w:val="28"/>
                <w:szCs w:val="28"/>
              </w:rPr>
            </w:pPr>
            <w:r>
              <w:rPr>
                <w:rFonts w:ascii="Arial" w:hAnsi="Arial"/>
                <w:sz w:val="28"/>
                <w:szCs w:val="28"/>
              </w:rPr>
              <w:t>25</w:t>
            </w:r>
          </w:p>
          <w:p w14:paraId="44417435" w14:textId="6F814BFF" w:rsidR="002D6EC0" w:rsidRPr="009216BA" w:rsidRDefault="002D6EC0" w:rsidP="002D6EC0">
            <w:pPr>
              <w:jc w:val="right"/>
              <w:rPr>
                <w:rFonts w:ascii="Arial" w:hAnsi="Arial"/>
                <w:sz w:val="28"/>
                <w:szCs w:val="28"/>
              </w:rPr>
            </w:pPr>
          </w:p>
        </w:tc>
      </w:tr>
      <w:tr w:rsidR="002D6EC0" w:rsidRPr="009216BA" w14:paraId="4AB0A3F7" w14:textId="77777777" w:rsidTr="0083748E">
        <w:trPr>
          <w:trHeight w:val="1033"/>
        </w:trPr>
        <w:tc>
          <w:tcPr>
            <w:tcW w:w="1541" w:type="dxa"/>
          </w:tcPr>
          <w:p w14:paraId="79E6F9A7" w14:textId="77777777" w:rsidR="002D6EC0" w:rsidRDefault="002C4154" w:rsidP="002D6EC0">
            <w:pPr>
              <w:jc w:val="right"/>
              <w:rPr>
                <w:rFonts w:ascii="Arial" w:hAnsi="Arial"/>
                <w:sz w:val="28"/>
                <w:szCs w:val="28"/>
              </w:rPr>
            </w:pPr>
            <w:r>
              <w:rPr>
                <w:rFonts w:ascii="Arial" w:hAnsi="Arial"/>
                <w:sz w:val="28"/>
                <w:szCs w:val="28"/>
              </w:rPr>
              <w:t>26</w:t>
            </w:r>
          </w:p>
          <w:p w14:paraId="1CE93007" w14:textId="77777777" w:rsidR="002C4154" w:rsidRDefault="002C4154" w:rsidP="002D6EC0">
            <w:pPr>
              <w:jc w:val="right"/>
              <w:rPr>
                <w:rFonts w:ascii="Arial" w:hAnsi="Arial"/>
                <w:sz w:val="28"/>
                <w:szCs w:val="28"/>
              </w:rPr>
            </w:pPr>
          </w:p>
          <w:p w14:paraId="2612D5FB" w14:textId="77777777" w:rsidR="002C4154" w:rsidRDefault="002C4154" w:rsidP="002D6EC0">
            <w:pPr>
              <w:jc w:val="right"/>
              <w:rPr>
                <w:rFonts w:ascii="Arial" w:hAnsi="Arial"/>
                <w:sz w:val="28"/>
                <w:szCs w:val="28"/>
              </w:rPr>
            </w:pPr>
          </w:p>
          <w:p w14:paraId="7F9148D3" w14:textId="15CC0C3B" w:rsidR="002C4154" w:rsidRPr="009216BA" w:rsidRDefault="002C4154" w:rsidP="002D6EC0">
            <w:pPr>
              <w:jc w:val="right"/>
              <w:rPr>
                <w:rFonts w:ascii="Arial" w:hAnsi="Arial"/>
                <w:sz w:val="28"/>
                <w:szCs w:val="28"/>
              </w:rPr>
            </w:pPr>
          </w:p>
        </w:tc>
        <w:tc>
          <w:tcPr>
            <w:tcW w:w="1541" w:type="dxa"/>
          </w:tcPr>
          <w:p w14:paraId="12568626" w14:textId="4744EBA4" w:rsidR="00854B7B" w:rsidRDefault="002C4154" w:rsidP="002D6EC0">
            <w:pPr>
              <w:jc w:val="right"/>
              <w:rPr>
                <w:rFonts w:ascii="Arial" w:hAnsi="Arial"/>
                <w:sz w:val="28"/>
                <w:szCs w:val="28"/>
              </w:rPr>
            </w:pPr>
            <w:r>
              <w:rPr>
                <w:rFonts w:ascii="Arial" w:hAnsi="Arial"/>
                <w:sz w:val="28"/>
                <w:szCs w:val="28"/>
              </w:rPr>
              <w:t>27</w:t>
            </w:r>
          </w:p>
          <w:p w14:paraId="03A3C356" w14:textId="57D7F172" w:rsidR="00854B7B" w:rsidRPr="009216BA" w:rsidRDefault="00854B7B" w:rsidP="002D6EC0">
            <w:pPr>
              <w:jc w:val="right"/>
              <w:rPr>
                <w:rFonts w:ascii="Arial" w:hAnsi="Arial"/>
                <w:sz w:val="28"/>
                <w:szCs w:val="28"/>
              </w:rPr>
            </w:pPr>
          </w:p>
        </w:tc>
        <w:tc>
          <w:tcPr>
            <w:tcW w:w="1541" w:type="dxa"/>
          </w:tcPr>
          <w:p w14:paraId="3C89774F" w14:textId="7CCFF6F8" w:rsidR="002D6EC0" w:rsidRPr="009216BA" w:rsidRDefault="002C4154" w:rsidP="002D6EC0">
            <w:pPr>
              <w:jc w:val="right"/>
              <w:rPr>
                <w:rFonts w:ascii="Arial" w:hAnsi="Arial"/>
                <w:sz w:val="28"/>
                <w:szCs w:val="28"/>
              </w:rPr>
            </w:pPr>
            <w:r>
              <w:rPr>
                <w:rFonts w:ascii="Arial" w:hAnsi="Arial"/>
                <w:sz w:val="28"/>
                <w:szCs w:val="28"/>
              </w:rPr>
              <w:t>28</w:t>
            </w:r>
          </w:p>
        </w:tc>
        <w:tc>
          <w:tcPr>
            <w:tcW w:w="1541" w:type="dxa"/>
          </w:tcPr>
          <w:p w14:paraId="6B397C58" w14:textId="09A1B6FA" w:rsidR="002D6EC0" w:rsidRPr="009216BA" w:rsidRDefault="002C4154" w:rsidP="00910E15">
            <w:pPr>
              <w:jc w:val="right"/>
              <w:rPr>
                <w:rFonts w:ascii="Arial" w:hAnsi="Arial"/>
                <w:sz w:val="28"/>
                <w:szCs w:val="28"/>
              </w:rPr>
            </w:pPr>
            <w:r>
              <w:rPr>
                <w:rFonts w:ascii="Arial" w:hAnsi="Arial"/>
                <w:sz w:val="28"/>
                <w:szCs w:val="28"/>
              </w:rPr>
              <w:t>29</w:t>
            </w:r>
          </w:p>
        </w:tc>
        <w:tc>
          <w:tcPr>
            <w:tcW w:w="1541" w:type="dxa"/>
          </w:tcPr>
          <w:p w14:paraId="7B17A4AF" w14:textId="06A6D7F1" w:rsidR="002D6EC0" w:rsidRPr="009216BA" w:rsidRDefault="002C4154" w:rsidP="002D6EC0">
            <w:pPr>
              <w:jc w:val="right"/>
              <w:rPr>
                <w:rFonts w:ascii="Arial" w:hAnsi="Arial"/>
                <w:sz w:val="28"/>
                <w:szCs w:val="28"/>
              </w:rPr>
            </w:pPr>
            <w:r>
              <w:rPr>
                <w:rFonts w:ascii="Arial" w:hAnsi="Arial"/>
                <w:sz w:val="28"/>
                <w:szCs w:val="28"/>
              </w:rPr>
              <w:t>30</w:t>
            </w:r>
          </w:p>
        </w:tc>
        <w:tc>
          <w:tcPr>
            <w:tcW w:w="1541" w:type="dxa"/>
          </w:tcPr>
          <w:p w14:paraId="5515C875" w14:textId="0C4E2A57" w:rsidR="002D6EC0" w:rsidRPr="009216BA" w:rsidRDefault="002C4154" w:rsidP="002D6EC0">
            <w:pPr>
              <w:jc w:val="right"/>
              <w:rPr>
                <w:rFonts w:ascii="Arial" w:hAnsi="Arial"/>
                <w:sz w:val="28"/>
                <w:szCs w:val="28"/>
              </w:rPr>
            </w:pPr>
            <w:r>
              <w:rPr>
                <w:rFonts w:ascii="Arial" w:hAnsi="Arial"/>
                <w:sz w:val="28"/>
                <w:szCs w:val="28"/>
              </w:rPr>
              <w:t>31</w:t>
            </w:r>
          </w:p>
        </w:tc>
        <w:tc>
          <w:tcPr>
            <w:tcW w:w="1521" w:type="dxa"/>
          </w:tcPr>
          <w:p w14:paraId="0D387A18" w14:textId="3C966C1E" w:rsidR="002D6EC0" w:rsidRPr="009216BA" w:rsidRDefault="002D6EC0" w:rsidP="002D6EC0">
            <w:pPr>
              <w:jc w:val="right"/>
              <w:rPr>
                <w:rFonts w:ascii="Arial" w:hAnsi="Arial"/>
                <w:sz w:val="28"/>
                <w:szCs w:val="28"/>
              </w:rPr>
            </w:pPr>
          </w:p>
        </w:tc>
      </w:tr>
    </w:tbl>
    <w:p w14:paraId="6A9AE2A5" w14:textId="77777777" w:rsidR="00234BA9" w:rsidRDefault="00234BA9" w:rsidP="00234BA9">
      <w:pPr>
        <w:rPr>
          <w:b/>
        </w:rPr>
      </w:pPr>
    </w:p>
    <w:p w14:paraId="38DBC384" w14:textId="77777777" w:rsidR="00234BA9" w:rsidRDefault="00234BA9" w:rsidP="00234BA9">
      <w:pPr>
        <w:rPr>
          <w:rFonts w:asciiTheme="majorHAnsi" w:hAnsiTheme="majorHAnsi" w:cstheme="majorHAnsi"/>
          <w:b/>
          <w:szCs w:val="24"/>
        </w:rPr>
      </w:pPr>
    </w:p>
    <w:p w14:paraId="2BEAF263" w14:textId="77777777" w:rsidR="00234BA9" w:rsidRDefault="00234BA9" w:rsidP="00234BA9">
      <w:pPr>
        <w:rPr>
          <w:rFonts w:asciiTheme="majorHAnsi" w:hAnsiTheme="majorHAnsi" w:cstheme="majorHAnsi"/>
          <w:b/>
          <w:szCs w:val="24"/>
        </w:rPr>
      </w:pPr>
    </w:p>
    <w:p w14:paraId="0EA10226" w14:textId="77777777" w:rsidR="00234BA9" w:rsidRDefault="00234BA9" w:rsidP="00234BA9">
      <w:pPr>
        <w:rPr>
          <w:rFonts w:asciiTheme="majorHAnsi" w:hAnsiTheme="majorHAnsi" w:cstheme="majorHAnsi"/>
          <w:b/>
          <w:szCs w:val="24"/>
        </w:rPr>
      </w:pPr>
    </w:p>
    <w:p w14:paraId="05C851E6" w14:textId="761BEE1A" w:rsidR="00234BA9" w:rsidRDefault="00234BA9" w:rsidP="00234BA9">
      <w:pPr>
        <w:rPr>
          <w:rFonts w:asciiTheme="majorHAnsi" w:hAnsiTheme="majorHAnsi" w:cstheme="majorHAnsi"/>
          <w:b/>
          <w:szCs w:val="24"/>
        </w:rPr>
      </w:pPr>
    </w:p>
    <w:p w14:paraId="288A4552" w14:textId="77777777" w:rsidR="00854B7B" w:rsidRDefault="00854B7B" w:rsidP="00234BA9">
      <w:pPr>
        <w:rPr>
          <w:rFonts w:asciiTheme="majorHAnsi" w:hAnsiTheme="majorHAnsi" w:cstheme="majorHAnsi"/>
          <w:b/>
          <w:szCs w:val="24"/>
        </w:rPr>
      </w:pPr>
    </w:p>
    <w:p w14:paraId="5A116C48" w14:textId="77777777" w:rsidR="00234BA9" w:rsidRDefault="00234BA9" w:rsidP="00234BA9">
      <w:pPr>
        <w:rPr>
          <w:rFonts w:asciiTheme="majorHAnsi" w:hAnsiTheme="majorHAnsi" w:cstheme="majorHAnsi"/>
          <w:b/>
          <w:szCs w:val="24"/>
        </w:rPr>
      </w:pPr>
    </w:p>
    <w:p w14:paraId="6B45B279" w14:textId="77777777" w:rsidR="00854B7B" w:rsidRDefault="00854B7B" w:rsidP="00234BA9">
      <w:pPr>
        <w:jc w:val="center"/>
        <w:rPr>
          <w:rFonts w:asciiTheme="majorHAnsi" w:hAnsiTheme="majorHAnsi" w:cstheme="majorHAnsi"/>
          <w:b/>
          <w:szCs w:val="24"/>
        </w:rPr>
      </w:pPr>
    </w:p>
    <w:p w14:paraId="4049526E" w14:textId="1C650A37" w:rsidR="005B0395" w:rsidRDefault="00234BA9" w:rsidP="00234BA9">
      <w:pPr>
        <w:jc w:val="center"/>
        <w:rPr>
          <w:rFonts w:asciiTheme="majorHAnsi" w:hAnsiTheme="majorHAnsi" w:cstheme="majorHAnsi"/>
          <w:b/>
          <w:szCs w:val="24"/>
        </w:rPr>
      </w:pPr>
      <w:r w:rsidRPr="00234BA9">
        <w:rPr>
          <w:rFonts w:asciiTheme="majorHAnsi" w:hAnsiTheme="majorHAnsi" w:cstheme="majorHAnsi"/>
          <w:b/>
          <w:szCs w:val="24"/>
        </w:rPr>
        <w:t xml:space="preserve">November </w:t>
      </w:r>
    </w:p>
    <w:tbl>
      <w:tblPr>
        <w:tblW w:w="10640" w:type="dxa"/>
        <w:tblInd w:w="-22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0"/>
        <w:gridCol w:w="1520"/>
        <w:gridCol w:w="1520"/>
        <w:gridCol w:w="1520"/>
        <w:gridCol w:w="1520"/>
        <w:gridCol w:w="1520"/>
        <w:gridCol w:w="1520"/>
      </w:tblGrid>
      <w:tr w:rsidR="005B0395" w14:paraId="2CE28C38" w14:textId="77777777" w:rsidTr="005B0395">
        <w:trPr>
          <w:trHeight w:val="252"/>
        </w:trPr>
        <w:tc>
          <w:tcPr>
            <w:tcW w:w="1520" w:type="dxa"/>
          </w:tcPr>
          <w:p w14:paraId="57EC1037" w14:textId="77777777" w:rsidR="005B0395" w:rsidRDefault="005B0395" w:rsidP="00BB37BF">
            <w:pPr>
              <w:jc w:val="center"/>
              <w:rPr>
                <w:b/>
              </w:rPr>
            </w:pPr>
            <w:r>
              <w:rPr>
                <w:b/>
              </w:rPr>
              <w:t>Sunday</w:t>
            </w:r>
          </w:p>
        </w:tc>
        <w:tc>
          <w:tcPr>
            <w:tcW w:w="1520" w:type="dxa"/>
          </w:tcPr>
          <w:p w14:paraId="1636E80C" w14:textId="77777777" w:rsidR="005B0395" w:rsidRDefault="005B0395" w:rsidP="00BB37BF">
            <w:pPr>
              <w:jc w:val="center"/>
              <w:rPr>
                <w:b/>
              </w:rPr>
            </w:pPr>
            <w:r>
              <w:rPr>
                <w:b/>
              </w:rPr>
              <w:t>Monday</w:t>
            </w:r>
          </w:p>
        </w:tc>
        <w:tc>
          <w:tcPr>
            <w:tcW w:w="1520" w:type="dxa"/>
          </w:tcPr>
          <w:p w14:paraId="5370D492" w14:textId="77777777" w:rsidR="005B0395" w:rsidRDefault="005B0395" w:rsidP="00BB37BF">
            <w:pPr>
              <w:jc w:val="center"/>
              <w:rPr>
                <w:b/>
              </w:rPr>
            </w:pPr>
            <w:r>
              <w:rPr>
                <w:b/>
              </w:rPr>
              <w:t>Tuesday</w:t>
            </w:r>
          </w:p>
        </w:tc>
        <w:tc>
          <w:tcPr>
            <w:tcW w:w="1520" w:type="dxa"/>
          </w:tcPr>
          <w:p w14:paraId="2A97D86E" w14:textId="77777777" w:rsidR="005B0395" w:rsidRDefault="005B0395" w:rsidP="00BB37BF">
            <w:pPr>
              <w:jc w:val="center"/>
              <w:rPr>
                <w:b/>
              </w:rPr>
            </w:pPr>
            <w:r>
              <w:rPr>
                <w:b/>
              </w:rPr>
              <w:t>Wednesday</w:t>
            </w:r>
          </w:p>
        </w:tc>
        <w:tc>
          <w:tcPr>
            <w:tcW w:w="1520" w:type="dxa"/>
          </w:tcPr>
          <w:p w14:paraId="1E56C350" w14:textId="77777777" w:rsidR="005B0395" w:rsidRDefault="005B0395" w:rsidP="00BB37BF">
            <w:pPr>
              <w:jc w:val="center"/>
              <w:rPr>
                <w:b/>
              </w:rPr>
            </w:pPr>
            <w:r>
              <w:rPr>
                <w:b/>
              </w:rPr>
              <w:t>Thursday</w:t>
            </w:r>
          </w:p>
        </w:tc>
        <w:tc>
          <w:tcPr>
            <w:tcW w:w="1520" w:type="dxa"/>
          </w:tcPr>
          <w:p w14:paraId="018F9541" w14:textId="77777777" w:rsidR="005B0395" w:rsidRDefault="005B0395" w:rsidP="00BB37BF">
            <w:pPr>
              <w:jc w:val="center"/>
              <w:rPr>
                <w:b/>
              </w:rPr>
            </w:pPr>
            <w:r>
              <w:rPr>
                <w:b/>
              </w:rPr>
              <w:t>Friday</w:t>
            </w:r>
          </w:p>
        </w:tc>
        <w:tc>
          <w:tcPr>
            <w:tcW w:w="1520" w:type="dxa"/>
          </w:tcPr>
          <w:p w14:paraId="7C5D9322" w14:textId="77777777" w:rsidR="005B0395" w:rsidRDefault="005B0395" w:rsidP="00BB37BF">
            <w:pPr>
              <w:jc w:val="center"/>
              <w:rPr>
                <w:b/>
              </w:rPr>
            </w:pPr>
            <w:r>
              <w:rPr>
                <w:b/>
              </w:rPr>
              <w:t>Saturday</w:t>
            </w:r>
          </w:p>
        </w:tc>
      </w:tr>
      <w:tr w:rsidR="005B0395" w:rsidRPr="009216BA" w14:paraId="005ADAFE" w14:textId="77777777" w:rsidTr="005B0395">
        <w:trPr>
          <w:trHeight w:hRule="exact" w:val="1658"/>
        </w:trPr>
        <w:tc>
          <w:tcPr>
            <w:tcW w:w="1520" w:type="dxa"/>
          </w:tcPr>
          <w:p w14:paraId="0A2A11F2" w14:textId="55678551" w:rsidR="005B0395" w:rsidRPr="009216BA" w:rsidRDefault="005B0395" w:rsidP="00BB37BF">
            <w:pPr>
              <w:jc w:val="right"/>
              <w:rPr>
                <w:rFonts w:ascii="Arial" w:hAnsi="Arial"/>
                <w:sz w:val="28"/>
                <w:szCs w:val="28"/>
              </w:rPr>
            </w:pPr>
          </w:p>
        </w:tc>
        <w:tc>
          <w:tcPr>
            <w:tcW w:w="1520" w:type="dxa"/>
          </w:tcPr>
          <w:p w14:paraId="78074ECD" w14:textId="77777777" w:rsidR="005B0395" w:rsidRPr="009216BA" w:rsidRDefault="005B0395" w:rsidP="00854B7B">
            <w:pPr>
              <w:jc w:val="right"/>
              <w:rPr>
                <w:rFonts w:ascii="Arial" w:hAnsi="Arial"/>
                <w:sz w:val="28"/>
                <w:szCs w:val="28"/>
              </w:rPr>
            </w:pPr>
          </w:p>
        </w:tc>
        <w:tc>
          <w:tcPr>
            <w:tcW w:w="1520" w:type="dxa"/>
          </w:tcPr>
          <w:p w14:paraId="674309A0" w14:textId="6C9047B5" w:rsidR="005B0395" w:rsidRPr="005E3BEF" w:rsidRDefault="005B0395" w:rsidP="00BB37BF">
            <w:pPr>
              <w:jc w:val="center"/>
            </w:pPr>
          </w:p>
        </w:tc>
        <w:tc>
          <w:tcPr>
            <w:tcW w:w="1520" w:type="dxa"/>
          </w:tcPr>
          <w:p w14:paraId="11D52721" w14:textId="38B33C73" w:rsidR="0089094A" w:rsidRPr="0089094A" w:rsidRDefault="0089094A" w:rsidP="0089094A"/>
        </w:tc>
        <w:tc>
          <w:tcPr>
            <w:tcW w:w="1520" w:type="dxa"/>
          </w:tcPr>
          <w:p w14:paraId="394AD4F6" w14:textId="4F22EA88" w:rsidR="005B0395" w:rsidRPr="00AF0606" w:rsidRDefault="005B0395" w:rsidP="00BB37BF">
            <w:pPr>
              <w:jc w:val="right"/>
              <w:rPr>
                <w:rFonts w:ascii="Arial" w:hAnsi="Arial"/>
                <w:szCs w:val="24"/>
              </w:rPr>
            </w:pPr>
          </w:p>
        </w:tc>
        <w:tc>
          <w:tcPr>
            <w:tcW w:w="1520" w:type="dxa"/>
            <w:tcBorders>
              <w:bottom w:val="nil"/>
            </w:tcBorders>
          </w:tcPr>
          <w:p w14:paraId="41C3E6BF" w14:textId="2AFC659F" w:rsidR="005B0395" w:rsidRPr="00910E15" w:rsidRDefault="005B0395" w:rsidP="00910E15">
            <w:pPr>
              <w:rPr>
                <w:rFonts w:ascii="Arial" w:hAnsi="Arial"/>
                <w:sz w:val="20"/>
              </w:rPr>
            </w:pPr>
          </w:p>
        </w:tc>
        <w:tc>
          <w:tcPr>
            <w:tcW w:w="1520" w:type="dxa"/>
          </w:tcPr>
          <w:p w14:paraId="13781218" w14:textId="2DCCF5BF" w:rsidR="005B0395" w:rsidRPr="009216BA" w:rsidRDefault="002C4154" w:rsidP="00BB37BF">
            <w:pPr>
              <w:jc w:val="right"/>
              <w:rPr>
                <w:rFonts w:ascii="Arial" w:hAnsi="Arial"/>
                <w:sz w:val="28"/>
                <w:szCs w:val="28"/>
              </w:rPr>
            </w:pPr>
            <w:r>
              <w:rPr>
                <w:rFonts w:ascii="Arial" w:hAnsi="Arial"/>
                <w:sz w:val="28"/>
                <w:szCs w:val="28"/>
              </w:rPr>
              <w:t>1</w:t>
            </w:r>
          </w:p>
        </w:tc>
      </w:tr>
      <w:tr w:rsidR="005B0395" w:rsidRPr="009216BA" w14:paraId="60F550EF" w14:textId="77777777" w:rsidTr="005B0395">
        <w:trPr>
          <w:trHeight w:hRule="exact" w:val="1658"/>
        </w:trPr>
        <w:tc>
          <w:tcPr>
            <w:tcW w:w="1520" w:type="dxa"/>
          </w:tcPr>
          <w:p w14:paraId="3890058F" w14:textId="59EF967B" w:rsidR="005B0395" w:rsidRPr="009216BA" w:rsidRDefault="002C4154" w:rsidP="00BB37BF">
            <w:pPr>
              <w:jc w:val="right"/>
              <w:rPr>
                <w:rFonts w:ascii="Arial" w:hAnsi="Arial"/>
                <w:sz w:val="28"/>
                <w:szCs w:val="28"/>
              </w:rPr>
            </w:pPr>
            <w:r>
              <w:rPr>
                <w:rFonts w:ascii="Arial" w:hAnsi="Arial"/>
                <w:sz w:val="28"/>
                <w:szCs w:val="28"/>
              </w:rPr>
              <w:t>2</w:t>
            </w:r>
          </w:p>
        </w:tc>
        <w:tc>
          <w:tcPr>
            <w:tcW w:w="1520" w:type="dxa"/>
            <w:tcBorders>
              <w:bottom w:val="nil"/>
            </w:tcBorders>
          </w:tcPr>
          <w:p w14:paraId="08321D24" w14:textId="031A1394" w:rsidR="005B0395" w:rsidRPr="009216BA" w:rsidRDefault="002C4154" w:rsidP="00BB37BF">
            <w:pPr>
              <w:jc w:val="right"/>
              <w:rPr>
                <w:rFonts w:ascii="Arial" w:hAnsi="Arial"/>
                <w:sz w:val="28"/>
                <w:szCs w:val="28"/>
              </w:rPr>
            </w:pPr>
            <w:r>
              <w:rPr>
                <w:rFonts w:ascii="Arial" w:hAnsi="Arial"/>
                <w:sz w:val="28"/>
                <w:szCs w:val="28"/>
              </w:rPr>
              <w:t>3</w:t>
            </w:r>
          </w:p>
        </w:tc>
        <w:tc>
          <w:tcPr>
            <w:tcW w:w="1520" w:type="dxa"/>
          </w:tcPr>
          <w:p w14:paraId="059495F2" w14:textId="02A1AD71" w:rsidR="005B0395" w:rsidRDefault="002C4154" w:rsidP="00BB37BF">
            <w:pPr>
              <w:jc w:val="right"/>
              <w:rPr>
                <w:rFonts w:ascii="Arial" w:hAnsi="Arial"/>
                <w:sz w:val="28"/>
                <w:szCs w:val="28"/>
              </w:rPr>
            </w:pPr>
            <w:r>
              <w:rPr>
                <w:rFonts w:ascii="Arial" w:hAnsi="Arial"/>
                <w:sz w:val="28"/>
                <w:szCs w:val="28"/>
              </w:rPr>
              <w:t>4</w:t>
            </w:r>
          </w:p>
          <w:p w14:paraId="30490A4E" w14:textId="77777777" w:rsidR="005B0395" w:rsidRPr="009216BA" w:rsidRDefault="005B0395" w:rsidP="00BB37BF">
            <w:pPr>
              <w:jc w:val="right"/>
              <w:rPr>
                <w:rFonts w:ascii="Arial" w:hAnsi="Arial"/>
                <w:sz w:val="28"/>
                <w:szCs w:val="28"/>
              </w:rPr>
            </w:pPr>
          </w:p>
        </w:tc>
        <w:tc>
          <w:tcPr>
            <w:tcW w:w="1520" w:type="dxa"/>
          </w:tcPr>
          <w:p w14:paraId="4109EF82" w14:textId="59C630CC" w:rsidR="00FF7CA9" w:rsidRPr="00AF0606" w:rsidRDefault="002C4154" w:rsidP="00910E15">
            <w:pPr>
              <w:jc w:val="right"/>
              <w:rPr>
                <w:rFonts w:ascii="Arial" w:hAnsi="Arial"/>
                <w:szCs w:val="24"/>
              </w:rPr>
            </w:pPr>
            <w:r>
              <w:rPr>
                <w:rFonts w:ascii="Arial" w:hAnsi="Arial"/>
                <w:sz w:val="28"/>
                <w:szCs w:val="28"/>
              </w:rPr>
              <w:t>5</w:t>
            </w:r>
          </w:p>
        </w:tc>
        <w:tc>
          <w:tcPr>
            <w:tcW w:w="1520" w:type="dxa"/>
          </w:tcPr>
          <w:p w14:paraId="42CADD2D" w14:textId="0A74847D" w:rsidR="005B0395" w:rsidRPr="00E35DB3" w:rsidRDefault="002C4154" w:rsidP="00854B7B">
            <w:pPr>
              <w:jc w:val="right"/>
              <w:rPr>
                <w:rFonts w:ascii="Arial" w:hAnsi="Arial"/>
                <w:sz w:val="18"/>
                <w:szCs w:val="18"/>
              </w:rPr>
            </w:pPr>
            <w:r>
              <w:rPr>
                <w:rFonts w:ascii="Arial" w:hAnsi="Arial"/>
                <w:sz w:val="28"/>
                <w:szCs w:val="28"/>
              </w:rPr>
              <w:t>6</w:t>
            </w:r>
          </w:p>
          <w:p w14:paraId="7B93E395" w14:textId="77777777" w:rsidR="005B0395" w:rsidRPr="009216BA" w:rsidRDefault="005B0395" w:rsidP="00BB37BF">
            <w:pPr>
              <w:jc w:val="center"/>
              <w:rPr>
                <w:rFonts w:ascii="Arial" w:hAnsi="Arial"/>
                <w:sz w:val="28"/>
                <w:szCs w:val="28"/>
              </w:rPr>
            </w:pPr>
          </w:p>
        </w:tc>
        <w:tc>
          <w:tcPr>
            <w:tcW w:w="1520" w:type="dxa"/>
          </w:tcPr>
          <w:p w14:paraId="74BEB7FA" w14:textId="54AA097C" w:rsidR="005B0395" w:rsidRDefault="002C4154" w:rsidP="00910E15">
            <w:pPr>
              <w:jc w:val="right"/>
              <w:rPr>
                <w:rFonts w:ascii="Arial" w:hAnsi="Arial"/>
                <w:sz w:val="28"/>
                <w:szCs w:val="28"/>
              </w:rPr>
            </w:pPr>
            <w:r>
              <w:rPr>
                <w:rFonts w:ascii="Arial" w:hAnsi="Arial"/>
                <w:sz w:val="28"/>
                <w:szCs w:val="28"/>
              </w:rPr>
              <w:t>7</w:t>
            </w:r>
          </w:p>
          <w:p w14:paraId="1EEA15BF" w14:textId="2030FCCA" w:rsidR="00910E15" w:rsidRPr="00910E15" w:rsidRDefault="00910E15" w:rsidP="00910E15">
            <w:pPr>
              <w:rPr>
                <w:rFonts w:ascii="Arial" w:hAnsi="Arial"/>
                <w:sz w:val="20"/>
              </w:rPr>
            </w:pPr>
          </w:p>
        </w:tc>
        <w:tc>
          <w:tcPr>
            <w:tcW w:w="1520" w:type="dxa"/>
          </w:tcPr>
          <w:p w14:paraId="155109E5" w14:textId="59531A4A" w:rsidR="005B0395" w:rsidRPr="009216BA" w:rsidRDefault="002C4154" w:rsidP="00BB37BF">
            <w:pPr>
              <w:jc w:val="right"/>
              <w:rPr>
                <w:rFonts w:ascii="Arial" w:hAnsi="Arial"/>
                <w:sz w:val="28"/>
                <w:szCs w:val="28"/>
              </w:rPr>
            </w:pPr>
            <w:r>
              <w:rPr>
                <w:rFonts w:ascii="Arial" w:hAnsi="Arial"/>
                <w:sz w:val="28"/>
                <w:szCs w:val="28"/>
              </w:rPr>
              <w:t>8</w:t>
            </w:r>
          </w:p>
        </w:tc>
      </w:tr>
      <w:tr w:rsidR="005B0395" w:rsidRPr="009216BA" w14:paraId="4E517451" w14:textId="77777777" w:rsidTr="005B0395">
        <w:trPr>
          <w:trHeight w:hRule="exact" w:val="1658"/>
        </w:trPr>
        <w:tc>
          <w:tcPr>
            <w:tcW w:w="1520" w:type="dxa"/>
          </w:tcPr>
          <w:p w14:paraId="3E2ECA40" w14:textId="6683FB7E" w:rsidR="005B0395" w:rsidRDefault="002C4154" w:rsidP="00BB37BF">
            <w:pPr>
              <w:jc w:val="right"/>
              <w:rPr>
                <w:rFonts w:ascii="Arial" w:hAnsi="Arial"/>
                <w:sz w:val="28"/>
                <w:szCs w:val="28"/>
              </w:rPr>
            </w:pPr>
            <w:r>
              <w:rPr>
                <w:rFonts w:ascii="Arial" w:hAnsi="Arial"/>
                <w:sz w:val="28"/>
                <w:szCs w:val="28"/>
              </w:rPr>
              <w:t>9</w:t>
            </w:r>
          </w:p>
          <w:p w14:paraId="2411C288" w14:textId="77777777" w:rsidR="005B0395" w:rsidRPr="00AF0606" w:rsidRDefault="005B0395" w:rsidP="00BB37BF">
            <w:pPr>
              <w:jc w:val="center"/>
              <w:rPr>
                <w:rFonts w:ascii="Arial" w:hAnsi="Arial"/>
                <w:szCs w:val="24"/>
              </w:rPr>
            </w:pPr>
          </w:p>
        </w:tc>
        <w:tc>
          <w:tcPr>
            <w:tcW w:w="1520" w:type="dxa"/>
            <w:tcBorders>
              <w:bottom w:val="single" w:sz="6" w:space="0" w:color="auto"/>
            </w:tcBorders>
          </w:tcPr>
          <w:p w14:paraId="16EF0A90" w14:textId="5A6E8CCF" w:rsidR="0089094A" w:rsidRDefault="002C4154" w:rsidP="00910E15">
            <w:pPr>
              <w:jc w:val="right"/>
              <w:rPr>
                <w:rFonts w:ascii="Arial" w:hAnsi="Arial" w:cs="Arial"/>
                <w:sz w:val="28"/>
                <w:szCs w:val="28"/>
              </w:rPr>
            </w:pPr>
            <w:r>
              <w:rPr>
                <w:rFonts w:ascii="Arial" w:hAnsi="Arial" w:cs="Arial"/>
                <w:sz w:val="28"/>
                <w:szCs w:val="28"/>
              </w:rPr>
              <w:t>10</w:t>
            </w:r>
          </w:p>
          <w:p w14:paraId="228D3BB6" w14:textId="77777777" w:rsidR="00910E15" w:rsidRDefault="00910E15" w:rsidP="00910E15">
            <w:pPr>
              <w:rPr>
                <w:b/>
                <w:sz w:val="20"/>
              </w:rPr>
            </w:pPr>
          </w:p>
          <w:p w14:paraId="0F0ADB19" w14:textId="7C9507A3" w:rsidR="002C4154" w:rsidRPr="002C4154" w:rsidRDefault="002C4154" w:rsidP="00910E15">
            <w:pPr>
              <w:rPr>
                <w:bCs/>
                <w:sz w:val="20"/>
              </w:rPr>
            </w:pPr>
            <w:r w:rsidRPr="002C4154">
              <w:rPr>
                <w:bCs/>
                <w:sz w:val="20"/>
              </w:rPr>
              <w:t>Remembrance Day Ceremony</w:t>
            </w:r>
          </w:p>
        </w:tc>
        <w:tc>
          <w:tcPr>
            <w:tcW w:w="1520" w:type="dxa"/>
          </w:tcPr>
          <w:p w14:paraId="2B6B5D72" w14:textId="13A42DBE" w:rsidR="0089094A" w:rsidRPr="00910E15" w:rsidRDefault="00910E15" w:rsidP="00910E15">
            <w:pPr>
              <w:jc w:val="right"/>
              <w:rPr>
                <w:rFonts w:ascii="Arial" w:hAnsi="Arial"/>
                <w:sz w:val="28"/>
                <w:szCs w:val="28"/>
              </w:rPr>
            </w:pPr>
            <w:r w:rsidRPr="00910E15">
              <w:rPr>
                <w:rFonts w:ascii="Arial" w:hAnsi="Arial"/>
                <w:sz w:val="28"/>
                <w:szCs w:val="28"/>
              </w:rPr>
              <w:t>1</w:t>
            </w:r>
            <w:r w:rsidR="002C4154">
              <w:rPr>
                <w:rFonts w:ascii="Arial" w:hAnsi="Arial"/>
                <w:sz w:val="28"/>
                <w:szCs w:val="28"/>
              </w:rPr>
              <w:t>1</w:t>
            </w:r>
          </w:p>
          <w:p w14:paraId="34786C3F" w14:textId="77777777" w:rsidR="002C4154" w:rsidRDefault="002C4154" w:rsidP="002C4154">
            <w:pPr>
              <w:rPr>
                <w:rFonts w:ascii="Arial" w:hAnsi="Arial" w:cs="Arial"/>
                <w:sz w:val="20"/>
              </w:rPr>
            </w:pPr>
          </w:p>
          <w:p w14:paraId="4B520DD5" w14:textId="08A4C724" w:rsidR="002C4154" w:rsidRDefault="002C4154" w:rsidP="002C4154">
            <w:pPr>
              <w:rPr>
                <w:rFonts w:ascii="Arial" w:hAnsi="Arial" w:cs="Arial"/>
                <w:sz w:val="20"/>
              </w:rPr>
            </w:pPr>
            <w:r>
              <w:rPr>
                <w:rFonts w:ascii="Arial" w:hAnsi="Arial" w:cs="Arial"/>
                <w:sz w:val="20"/>
              </w:rPr>
              <w:t>Rem. Day</w:t>
            </w:r>
          </w:p>
          <w:p w14:paraId="6B1C735B" w14:textId="25E977C7" w:rsidR="005B0395" w:rsidRPr="0089094A" w:rsidRDefault="002C4154" w:rsidP="002C4154">
            <w:pPr>
              <w:rPr>
                <w:rFonts w:ascii="Arial" w:hAnsi="Arial"/>
                <w:sz w:val="20"/>
              </w:rPr>
            </w:pPr>
            <w:r>
              <w:rPr>
                <w:rFonts w:ascii="Arial" w:hAnsi="Arial" w:cs="Arial"/>
                <w:sz w:val="20"/>
              </w:rPr>
              <w:t>Non-Instructional</w:t>
            </w:r>
          </w:p>
        </w:tc>
        <w:tc>
          <w:tcPr>
            <w:tcW w:w="1520" w:type="dxa"/>
          </w:tcPr>
          <w:p w14:paraId="4B288CA5" w14:textId="7AF2F923" w:rsidR="005B0395" w:rsidRDefault="002C4154" w:rsidP="00910E15">
            <w:pPr>
              <w:jc w:val="right"/>
              <w:rPr>
                <w:rFonts w:ascii="Arial" w:hAnsi="Arial"/>
                <w:sz w:val="28"/>
                <w:szCs w:val="28"/>
              </w:rPr>
            </w:pPr>
            <w:r>
              <w:rPr>
                <w:rFonts w:ascii="Arial" w:hAnsi="Arial"/>
                <w:sz w:val="28"/>
                <w:szCs w:val="28"/>
              </w:rPr>
              <w:t>12</w:t>
            </w:r>
          </w:p>
          <w:p w14:paraId="70EC47CD" w14:textId="77777777" w:rsidR="005B0395" w:rsidRPr="00AF0606" w:rsidRDefault="005B0395" w:rsidP="0089094A">
            <w:pPr>
              <w:jc w:val="center"/>
              <w:rPr>
                <w:rFonts w:ascii="Arial" w:hAnsi="Arial"/>
                <w:szCs w:val="24"/>
              </w:rPr>
            </w:pPr>
          </w:p>
        </w:tc>
        <w:tc>
          <w:tcPr>
            <w:tcW w:w="1520" w:type="dxa"/>
          </w:tcPr>
          <w:p w14:paraId="08812A08" w14:textId="33F79808" w:rsidR="005B0395" w:rsidRDefault="002C4154" w:rsidP="00BB37BF">
            <w:pPr>
              <w:jc w:val="right"/>
              <w:rPr>
                <w:rFonts w:ascii="Arial" w:hAnsi="Arial"/>
                <w:sz w:val="28"/>
                <w:szCs w:val="28"/>
              </w:rPr>
            </w:pPr>
            <w:r>
              <w:rPr>
                <w:rFonts w:ascii="Arial" w:hAnsi="Arial"/>
                <w:sz w:val="28"/>
                <w:szCs w:val="28"/>
              </w:rPr>
              <w:t>13</w:t>
            </w:r>
          </w:p>
          <w:p w14:paraId="5E362DDA" w14:textId="77777777" w:rsidR="005B0395" w:rsidRPr="009216BA" w:rsidRDefault="005B0395" w:rsidP="00BB37BF">
            <w:pPr>
              <w:jc w:val="center"/>
              <w:rPr>
                <w:rFonts w:ascii="Arial" w:hAnsi="Arial"/>
                <w:sz w:val="28"/>
                <w:szCs w:val="28"/>
              </w:rPr>
            </w:pPr>
          </w:p>
        </w:tc>
        <w:tc>
          <w:tcPr>
            <w:tcW w:w="1520" w:type="dxa"/>
            <w:tcBorders>
              <w:bottom w:val="nil"/>
            </w:tcBorders>
          </w:tcPr>
          <w:p w14:paraId="4EABA2A3" w14:textId="77777777" w:rsidR="005B0395" w:rsidRDefault="002C4154" w:rsidP="00BB37BF">
            <w:pPr>
              <w:jc w:val="right"/>
              <w:rPr>
                <w:rFonts w:ascii="Arial" w:hAnsi="Arial"/>
                <w:sz w:val="28"/>
                <w:szCs w:val="28"/>
              </w:rPr>
            </w:pPr>
            <w:r>
              <w:rPr>
                <w:rFonts w:ascii="Arial" w:hAnsi="Arial"/>
                <w:sz w:val="28"/>
                <w:szCs w:val="28"/>
              </w:rPr>
              <w:t>14</w:t>
            </w:r>
          </w:p>
          <w:p w14:paraId="5A857BFD" w14:textId="77777777" w:rsidR="002C4154" w:rsidRDefault="002C4154" w:rsidP="00BB37BF">
            <w:pPr>
              <w:jc w:val="right"/>
              <w:rPr>
                <w:rFonts w:ascii="Arial" w:hAnsi="Arial"/>
                <w:sz w:val="28"/>
                <w:szCs w:val="28"/>
              </w:rPr>
            </w:pPr>
          </w:p>
          <w:p w14:paraId="5F89DFD5" w14:textId="4DF27AEA" w:rsidR="002C4154" w:rsidRPr="009216BA" w:rsidRDefault="002C4154" w:rsidP="002C4154">
            <w:pPr>
              <w:rPr>
                <w:rFonts w:ascii="Arial" w:hAnsi="Arial"/>
                <w:sz w:val="28"/>
                <w:szCs w:val="28"/>
              </w:rPr>
            </w:pPr>
            <w:r>
              <w:rPr>
                <w:rFonts w:ascii="Arial" w:hAnsi="Arial"/>
                <w:sz w:val="20"/>
              </w:rPr>
              <w:t>End of Term1</w:t>
            </w:r>
          </w:p>
        </w:tc>
        <w:tc>
          <w:tcPr>
            <w:tcW w:w="1520" w:type="dxa"/>
          </w:tcPr>
          <w:p w14:paraId="475CCDD6" w14:textId="23E6528E" w:rsidR="005B0395" w:rsidRPr="009216BA" w:rsidRDefault="002C4154" w:rsidP="00BB37BF">
            <w:pPr>
              <w:jc w:val="right"/>
              <w:rPr>
                <w:rFonts w:ascii="Arial" w:hAnsi="Arial"/>
                <w:sz w:val="28"/>
                <w:szCs w:val="28"/>
              </w:rPr>
            </w:pPr>
            <w:r>
              <w:rPr>
                <w:rFonts w:ascii="Arial" w:hAnsi="Arial"/>
                <w:sz w:val="28"/>
                <w:szCs w:val="28"/>
              </w:rPr>
              <w:t>15</w:t>
            </w:r>
          </w:p>
        </w:tc>
      </w:tr>
      <w:tr w:rsidR="005B0395" w:rsidRPr="009216BA" w14:paraId="40C75083" w14:textId="77777777" w:rsidTr="005B0395">
        <w:trPr>
          <w:trHeight w:hRule="exact" w:val="1658"/>
        </w:trPr>
        <w:tc>
          <w:tcPr>
            <w:tcW w:w="1520" w:type="dxa"/>
          </w:tcPr>
          <w:p w14:paraId="25E81EA5" w14:textId="54D4140A" w:rsidR="005B0395" w:rsidRPr="009216BA" w:rsidRDefault="002C4154" w:rsidP="00BB37BF">
            <w:pPr>
              <w:jc w:val="right"/>
              <w:rPr>
                <w:rFonts w:ascii="Arial" w:hAnsi="Arial"/>
                <w:sz w:val="28"/>
                <w:szCs w:val="28"/>
              </w:rPr>
            </w:pPr>
            <w:r>
              <w:rPr>
                <w:rFonts w:ascii="Arial" w:hAnsi="Arial"/>
                <w:sz w:val="28"/>
                <w:szCs w:val="28"/>
              </w:rPr>
              <w:t>16</w:t>
            </w:r>
          </w:p>
        </w:tc>
        <w:tc>
          <w:tcPr>
            <w:tcW w:w="1520" w:type="dxa"/>
            <w:tcBorders>
              <w:top w:val="nil"/>
            </w:tcBorders>
          </w:tcPr>
          <w:p w14:paraId="0BC16518" w14:textId="708236B2" w:rsidR="005B0395" w:rsidRDefault="002C4154" w:rsidP="00BB37BF">
            <w:pPr>
              <w:jc w:val="right"/>
              <w:rPr>
                <w:rFonts w:ascii="Arial" w:hAnsi="Arial"/>
                <w:sz w:val="28"/>
                <w:szCs w:val="28"/>
              </w:rPr>
            </w:pPr>
            <w:r>
              <w:rPr>
                <w:rFonts w:ascii="Arial" w:hAnsi="Arial"/>
                <w:sz w:val="28"/>
                <w:szCs w:val="28"/>
              </w:rPr>
              <w:t>17</w:t>
            </w:r>
          </w:p>
          <w:p w14:paraId="3ABC614D" w14:textId="60CB14E4" w:rsidR="005B0395" w:rsidRPr="002C4154" w:rsidRDefault="002C4154" w:rsidP="002C4154">
            <w:pPr>
              <w:rPr>
                <w:rFonts w:ascii="Arial" w:hAnsi="Arial"/>
                <w:sz w:val="20"/>
              </w:rPr>
            </w:pPr>
            <w:r w:rsidRPr="002C4154">
              <w:rPr>
                <w:rFonts w:ascii="Arial" w:hAnsi="Arial"/>
                <w:sz w:val="20"/>
              </w:rPr>
              <w:t>Non-Instructional Day</w:t>
            </w:r>
          </w:p>
        </w:tc>
        <w:tc>
          <w:tcPr>
            <w:tcW w:w="1520" w:type="dxa"/>
          </w:tcPr>
          <w:p w14:paraId="442FC2D2" w14:textId="77777777" w:rsidR="005B0395" w:rsidRDefault="002C4154" w:rsidP="00BB37BF">
            <w:pPr>
              <w:jc w:val="right"/>
              <w:rPr>
                <w:rFonts w:ascii="Arial" w:hAnsi="Arial"/>
                <w:sz w:val="28"/>
                <w:szCs w:val="28"/>
              </w:rPr>
            </w:pPr>
            <w:r>
              <w:rPr>
                <w:rFonts w:ascii="Arial" w:hAnsi="Arial"/>
                <w:sz w:val="28"/>
                <w:szCs w:val="28"/>
              </w:rPr>
              <w:t>18</w:t>
            </w:r>
          </w:p>
          <w:p w14:paraId="1A7AE3DC" w14:textId="77777777" w:rsidR="002C4154" w:rsidRDefault="002C4154" w:rsidP="00BB37BF">
            <w:pPr>
              <w:jc w:val="right"/>
              <w:rPr>
                <w:rFonts w:ascii="Arial" w:hAnsi="Arial"/>
                <w:sz w:val="28"/>
                <w:szCs w:val="28"/>
              </w:rPr>
            </w:pPr>
          </w:p>
          <w:p w14:paraId="67ED8B3B" w14:textId="6E3D0230" w:rsidR="002C4154" w:rsidRPr="009216BA" w:rsidRDefault="002C4154" w:rsidP="002C4154">
            <w:pPr>
              <w:rPr>
                <w:rFonts w:ascii="Arial" w:hAnsi="Arial"/>
                <w:sz w:val="28"/>
                <w:szCs w:val="28"/>
              </w:rPr>
            </w:pPr>
          </w:p>
        </w:tc>
        <w:tc>
          <w:tcPr>
            <w:tcW w:w="1520" w:type="dxa"/>
          </w:tcPr>
          <w:p w14:paraId="1F03427C" w14:textId="2FFF1289" w:rsidR="005B0395" w:rsidRPr="009216BA" w:rsidRDefault="002C4154" w:rsidP="00BB37BF">
            <w:pPr>
              <w:jc w:val="right"/>
              <w:rPr>
                <w:rFonts w:ascii="Arial" w:hAnsi="Arial"/>
                <w:sz w:val="28"/>
                <w:szCs w:val="28"/>
              </w:rPr>
            </w:pPr>
            <w:r>
              <w:rPr>
                <w:rFonts w:ascii="Arial" w:hAnsi="Arial"/>
                <w:sz w:val="28"/>
                <w:szCs w:val="28"/>
              </w:rPr>
              <w:t>19</w:t>
            </w:r>
          </w:p>
        </w:tc>
        <w:tc>
          <w:tcPr>
            <w:tcW w:w="1520" w:type="dxa"/>
          </w:tcPr>
          <w:p w14:paraId="5B1A3FAD" w14:textId="3C1E2F78" w:rsidR="005B0395" w:rsidRPr="009216BA" w:rsidRDefault="002C4154" w:rsidP="00BB37BF">
            <w:pPr>
              <w:jc w:val="right"/>
              <w:rPr>
                <w:rFonts w:ascii="Arial" w:hAnsi="Arial"/>
                <w:sz w:val="28"/>
                <w:szCs w:val="28"/>
              </w:rPr>
            </w:pPr>
            <w:r>
              <w:rPr>
                <w:rFonts w:ascii="Arial" w:hAnsi="Arial"/>
                <w:sz w:val="28"/>
                <w:szCs w:val="28"/>
              </w:rPr>
              <w:t>20</w:t>
            </w:r>
          </w:p>
        </w:tc>
        <w:tc>
          <w:tcPr>
            <w:tcW w:w="1520" w:type="dxa"/>
          </w:tcPr>
          <w:p w14:paraId="1909A545" w14:textId="65505FAE" w:rsidR="005B0395" w:rsidRPr="009216BA" w:rsidRDefault="002C4154" w:rsidP="00BB37BF">
            <w:pPr>
              <w:pStyle w:val="Heading1"/>
              <w:jc w:val="right"/>
              <w:rPr>
                <w:b w:val="0"/>
                <w:bCs/>
                <w:szCs w:val="28"/>
              </w:rPr>
            </w:pPr>
            <w:r>
              <w:rPr>
                <w:b w:val="0"/>
                <w:bCs/>
                <w:szCs w:val="28"/>
              </w:rPr>
              <w:t>21</w:t>
            </w:r>
          </w:p>
        </w:tc>
        <w:tc>
          <w:tcPr>
            <w:tcW w:w="1520" w:type="dxa"/>
          </w:tcPr>
          <w:p w14:paraId="2215FE3E" w14:textId="5EB75DC0" w:rsidR="005B0395" w:rsidRPr="009216BA" w:rsidRDefault="002C4154" w:rsidP="00BB37BF">
            <w:pPr>
              <w:jc w:val="right"/>
              <w:rPr>
                <w:rFonts w:ascii="Arial" w:hAnsi="Arial"/>
                <w:sz w:val="28"/>
                <w:szCs w:val="28"/>
              </w:rPr>
            </w:pPr>
            <w:r>
              <w:rPr>
                <w:rFonts w:ascii="Arial" w:hAnsi="Arial"/>
                <w:sz w:val="28"/>
                <w:szCs w:val="28"/>
              </w:rPr>
              <w:t>22</w:t>
            </w:r>
          </w:p>
        </w:tc>
      </w:tr>
      <w:tr w:rsidR="002C4154" w:rsidRPr="009216BA" w14:paraId="62B61087" w14:textId="77777777" w:rsidTr="002C4154">
        <w:trPr>
          <w:trHeight w:val="594"/>
        </w:trPr>
        <w:tc>
          <w:tcPr>
            <w:tcW w:w="1520" w:type="dxa"/>
          </w:tcPr>
          <w:p w14:paraId="2FE50074" w14:textId="77777777" w:rsidR="002C4154" w:rsidRDefault="002C4154" w:rsidP="00BB37BF">
            <w:pPr>
              <w:jc w:val="right"/>
              <w:rPr>
                <w:rFonts w:ascii="Arial" w:hAnsi="Arial"/>
                <w:sz w:val="28"/>
                <w:szCs w:val="28"/>
              </w:rPr>
            </w:pPr>
            <w:r>
              <w:rPr>
                <w:rFonts w:ascii="Arial" w:hAnsi="Arial"/>
                <w:sz w:val="28"/>
                <w:szCs w:val="28"/>
              </w:rPr>
              <w:t>23</w:t>
            </w:r>
          </w:p>
          <w:p w14:paraId="1CB469C2" w14:textId="77777777" w:rsidR="002C4154" w:rsidRDefault="002C4154" w:rsidP="00BB37BF">
            <w:pPr>
              <w:jc w:val="right"/>
              <w:rPr>
                <w:rFonts w:ascii="Arial" w:hAnsi="Arial"/>
                <w:sz w:val="28"/>
                <w:szCs w:val="28"/>
              </w:rPr>
            </w:pPr>
          </w:p>
          <w:p w14:paraId="3E09ACD9" w14:textId="77777777" w:rsidR="002C4154" w:rsidRDefault="002C4154" w:rsidP="00BB37BF">
            <w:pPr>
              <w:jc w:val="right"/>
              <w:rPr>
                <w:rFonts w:ascii="Arial" w:hAnsi="Arial"/>
                <w:sz w:val="28"/>
                <w:szCs w:val="28"/>
              </w:rPr>
            </w:pPr>
          </w:p>
          <w:p w14:paraId="39689013" w14:textId="6BFF7E0E" w:rsidR="002C4154" w:rsidRPr="009216BA" w:rsidRDefault="002C4154" w:rsidP="00BB37BF">
            <w:pPr>
              <w:jc w:val="right"/>
              <w:rPr>
                <w:rFonts w:ascii="Arial" w:hAnsi="Arial"/>
                <w:sz w:val="28"/>
                <w:szCs w:val="28"/>
              </w:rPr>
            </w:pPr>
          </w:p>
        </w:tc>
        <w:tc>
          <w:tcPr>
            <w:tcW w:w="1520" w:type="dxa"/>
            <w:vMerge w:val="restart"/>
          </w:tcPr>
          <w:p w14:paraId="7B6C049C" w14:textId="17B00C26" w:rsidR="002C4154" w:rsidRPr="009216BA" w:rsidRDefault="002C4154" w:rsidP="00BB37BF">
            <w:pPr>
              <w:jc w:val="right"/>
              <w:rPr>
                <w:rFonts w:ascii="Arial" w:hAnsi="Arial"/>
                <w:sz w:val="28"/>
                <w:szCs w:val="28"/>
              </w:rPr>
            </w:pPr>
            <w:r>
              <w:rPr>
                <w:rFonts w:ascii="Arial" w:hAnsi="Arial"/>
                <w:sz w:val="28"/>
                <w:szCs w:val="28"/>
              </w:rPr>
              <w:t>24</w:t>
            </w:r>
          </w:p>
        </w:tc>
        <w:tc>
          <w:tcPr>
            <w:tcW w:w="1520" w:type="dxa"/>
            <w:vMerge w:val="restart"/>
          </w:tcPr>
          <w:p w14:paraId="79F9E175" w14:textId="358A16F2" w:rsidR="002C4154" w:rsidRPr="009216BA" w:rsidRDefault="002C4154" w:rsidP="00BB37BF">
            <w:pPr>
              <w:jc w:val="right"/>
              <w:rPr>
                <w:rFonts w:ascii="Arial" w:hAnsi="Arial"/>
                <w:sz w:val="28"/>
                <w:szCs w:val="28"/>
              </w:rPr>
            </w:pPr>
            <w:r>
              <w:rPr>
                <w:rFonts w:ascii="Arial" w:hAnsi="Arial"/>
                <w:sz w:val="28"/>
                <w:szCs w:val="28"/>
              </w:rPr>
              <w:t>25</w:t>
            </w:r>
          </w:p>
        </w:tc>
        <w:tc>
          <w:tcPr>
            <w:tcW w:w="1520" w:type="dxa"/>
            <w:vMerge w:val="restart"/>
          </w:tcPr>
          <w:p w14:paraId="024B5166" w14:textId="7BC04A01" w:rsidR="002C4154" w:rsidRPr="009216BA" w:rsidRDefault="002C4154" w:rsidP="00BB37BF">
            <w:pPr>
              <w:jc w:val="right"/>
              <w:rPr>
                <w:rFonts w:ascii="Arial" w:hAnsi="Arial"/>
                <w:sz w:val="28"/>
                <w:szCs w:val="28"/>
              </w:rPr>
            </w:pPr>
            <w:r>
              <w:rPr>
                <w:rFonts w:ascii="Arial" w:hAnsi="Arial"/>
                <w:sz w:val="28"/>
                <w:szCs w:val="28"/>
              </w:rPr>
              <w:t>26</w:t>
            </w:r>
          </w:p>
        </w:tc>
        <w:tc>
          <w:tcPr>
            <w:tcW w:w="1520" w:type="dxa"/>
            <w:vMerge w:val="restart"/>
          </w:tcPr>
          <w:p w14:paraId="1E7E6E54" w14:textId="74C9BA96" w:rsidR="002C4154" w:rsidRPr="009216BA" w:rsidRDefault="002C4154" w:rsidP="00BB37BF">
            <w:pPr>
              <w:jc w:val="right"/>
              <w:rPr>
                <w:rFonts w:ascii="Arial" w:hAnsi="Arial"/>
                <w:sz w:val="28"/>
                <w:szCs w:val="28"/>
              </w:rPr>
            </w:pPr>
            <w:r>
              <w:rPr>
                <w:rFonts w:ascii="Arial" w:hAnsi="Arial"/>
                <w:sz w:val="28"/>
                <w:szCs w:val="28"/>
              </w:rPr>
              <w:t>27</w:t>
            </w:r>
          </w:p>
        </w:tc>
        <w:tc>
          <w:tcPr>
            <w:tcW w:w="1520" w:type="dxa"/>
            <w:vMerge w:val="restart"/>
          </w:tcPr>
          <w:p w14:paraId="735B4FCD" w14:textId="49635C8C" w:rsidR="002C4154" w:rsidRPr="009216BA" w:rsidRDefault="002C4154" w:rsidP="00BB37BF">
            <w:pPr>
              <w:jc w:val="right"/>
              <w:rPr>
                <w:rFonts w:ascii="Arial" w:hAnsi="Arial"/>
                <w:sz w:val="28"/>
                <w:szCs w:val="28"/>
              </w:rPr>
            </w:pPr>
            <w:r>
              <w:rPr>
                <w:rFonts w:ascii="Arial" w:hAnsi="Arial"/>
                <w:sz w:val="28"/>
                <w:szCs w:val="28"/>
              </w:rPr>
              <w:t>28</w:t>
            </w:r>
          </w:p>
        </w:tc>
        <w:tc>
          <w:tcPr>
            <w:tcW w:w="1520" w:type="dxa"/>
            <w:vMerge w:val="restart"/>
          </w:tcPr>
          <w:p w14:paraId="111160AA" w14:textId="05DAE10E" w:rsidR="002C4154" w:rsidRPr="009216BA" w:rsidRDefault="002C4154" w:rsidP="00BB37BF">
            <w:pPr>
              <w:jc w:val="right"/>
              <w:rPr>
                <w:rFonts w:ascii="Arial" w:hAnsi="Arial"/>
                <w:sz w:val="28"/>
                <w:szCs w:val="28"/>
              </w:rPr>
            </w:pPr>
            <w:r>
              <w:rPr>
                <w:rFonts w:ascii="Arial" w:hAnsi="Arial"/>
                <w:sz w:val="28"/>
                <w:szCs w:val="28"/>
              </w:rPr>
              <w:t>29</w:t>
            </w:r>
          </w:p>
        </w:tc>
      </w:tr>
      <w:tr w:rsidR="002C4154" w:rsidRPr="009216BA" w14:paraId="770EF6F9" w14:textId="77777777" w:rsidTr="005B0395">
        <w:trPr>
          <w:trHeight w:hRule="exact" w:val="593"/>
        </w:trPr>
        <w:tc>
          <w:tcPr>
            <w:tcW w:w="1520" w:type="dxa"/>
          </w:tcPr>
          <w:p w14:paraId="18CEA055" w14:textId="6171D268" w:rsidR="002C4154" w:rsidRDefault="002C4154" w:rsidP="00BB37BF">
            <w:pPr>
              <w:jc w:val="right"/>
              <w:rPr>
                <w:rFonts w:ascii="Arial" w:hAnsi="Arial"/>
                <w:sz w:val="28"/>
                <w:szCs w:val="28"/>
              </w:rPr>
            </w:pPr>
            <w:r>
              <w:rPr>
                <w:rFonts w:ascii="Arial" w:hAnsi="Arial"/>
                <w:sz w:val="28"/>
                <w:szCs w:val="28"/>
              </w:rPr>
              <w:t>30</w:t>
            </w:r>
          </w:p>
        </w:tc>
        <w:tc>
          <w:tcPr>
            <w:tcW w:w="1520" w:type="dxa"/>
            <w:vMerge/>
          </w:tcPr>
          <w:p w14:paraId="49E9A2B6" w14:textId="77777777" w:rsidR="002C4154" w:rsidRDefault="002C4154" w:rsidP="00BB37BF">
            <w:pPr>
              <w:jc w:val="right"/>
              <w:rPr>
                <w:rFonts w:ascii="Arial" w:hAnsi="Arial"/>
                <w:sz w:val="28"/>
                <w:szCs w:val="28"/>
              </w:rPr>
            </w:pPr>
          </w:p>
        </w:tc>
        <w:tc>
          <w:tcPr>
            <w:tcW w:w="1520" w:type="dxa"/>
            <w:vMerge/>
          </w:tcPr>
          <w:p w14:paraId="2314050C" w14:textId="77777777" w:rsidR="002C4154" w:rsidRDefault="002C4154" w:rsidP="00BB37BF">
            <w:pPr>
              <w:jc w:val="right"/>
              <w:rPr>
                <w:rFonts w:ascii="Arial" w:hAnsi="Arial"/>
                <w:sz w:val="28"/>
                <w:szCs w:val="28"/>
              </w:rPr>
            </w:pPr>
          </w:p>
        </w:tc>
        <w:tc>
          <w:tcPr>
            <w:tcW w:w="1520" w:type="dxa"/>
            <w:vMerge/>
          </w:tcPr>
          <w:p w14:paraId="52126A89" w14:textId="77777777" w:rsidR="002C4154" w:rsidRDefault="002C4154" w:rsidP="00BB37BF">
            <w:pPr>
              <w:jc w:val="right"/>
              <w:rPr>
                <w:rFonts w:ascii="Arial" w:hAnsi="Arial"/>
                <w:sz w:val="28"/>
                <w:szCs w:val="28"/>
              </w:rPr>
            </w:pPr>
          </w:p>
        </w:tc>
        <w:tc>
          <w:tcPr>
            <w:tcW w:w="1520" w:type="dxa"/>
            <w:vMerge/>
          </w:tcPr>
          <w:p w14:paraId="278DE70F" w14:textId="77777777" w:rsidR="002C4154" w:rsidRDefault="002C4154" w:rsidP="00BB37BF">
            <w:pPr>
              <w:jc w:val="right"/>
              <w:rPr>
                <w:rFonts w:ascii="Arial" w:hAnsi="Arial"/>
                <w:sz w:val="28"/>
                <w:szCs w:val="28"/>
              </w:rPr>
            </w:pPr>
          </w:p>
        </w:tc>
        <w:tc>
          <w:tcPr>
            <w:tcW w:w="1520" w:type="dxa"/>
            <w:vMerge/>
          </w:tcPr>
          <w:p w14:paraId="09E5E366" w14:textId="77777777" w:rsidR="002C4154" w:rsidRDefault="002C4154" w:rsidP="00BB37BF">
            <w:pPr>
              <w:jc w:val="right"/>
              <w:rPr>
                <w:rFonts w:ascii="Arial" w:hAnsi="Arial"/>
                <w:sz w:val="28"/>
                <w:szCs w:val="28"/>
              </w:rPr>
            </w:pPr>
          </w:p>
        </w:tc>
        <w:tc>
          <w:tcPr>
            <w:tcW w:w="1520" w:type="dxa"/>
            <w:vMerge/>
          </w:tcPr>
          <w:p w14:paraId="53517554" w14:textId="77777777" w:rsidR="002C4154" w:rsidRDefault="002C4154" w:rsidP="00BB37BF">
            <w:pPr>
              <w:jc w:val="right"/>
              <w:rPr>
                <w:rFonts w:ascii="Arial" w:hAnsi="Arial"/>
                <w:sz w:val="28"/>
                <w:szCs w:val="28"/>
              </w:rPr>
            </w:pPr>
          </w:p>
        </w:tc>
      </w:tr>
    </w:tbl>
    <w:p w14:paraId="0C3428FE" w14:textId="77777777" w:rsidR="00D91E9B" w:rsidRDefault="00D91E9B" w:rsidP="00854B7B">
      <w:pPr>
        <w:rPr>
          <w:rFonts w:asciiTheme="majorHAnsi" w:hAnsiTheme="majorHAnsi" w:cstheme="majorHAnsi"/>
          <w:b/>
          <w:szCs w:val="24"/>
        </w:rPr>
      </w:pPr>
    </w:p>
    <w:p w14:paraId="7255C9F3" w14:textId="77777777" w:rsidR="00D91E9B" w:rsidRDefault="00D91E9B" w:rsidP="00854B7B">
      <w:pPr>
        <w:rPr>
          <w:rFonts w:asciiTheme="majorHAnsi" w:hAnsiTheme="majorHAnsi" w:cstheme="majorHAnsi"/>
          <w:b/>
          <w:szCs w:val="24"/>
        </w:rPr>
      </w:pPr>
    </w:p>
    <w:p w14:paraId="17A3E0AE" w14:textId="4815406F" w:rsidR="00234BA9" w:rsidRPr="00854B7B" w:rsidRDefault="005B0395" w:rsidP="00D91E9B">
      <w:pPr>
        <w:jc w:val="center"/>
        <w:rPr>
          <w:b/>
        </w:rPr>
      </w:pPr>
      <w:r>
        <w:rPr>
          <w:rFonts w:asciiTheme="majorHAnsi" w:hAnsiTheme="majorHAnsi" w:cstheme="majorHAnsi"/>
          <w:b/>
          <w:szCs w:val="24"/>
        </w:rPr>
        <w:t>December</w:t>
      </w:r>
    </w:p>
    <w:tbl>
      <w:tblPr>
        <w:tblpPr w:leftFromText="180" w:rightFromText="180" w:vertAnchor="text" w:horzAnchor="margin" w:tblpXSpec="center" w:tblpY="211"/>
        <w:tblW w:w="110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51"/>
        <w:gridCol w:w="1686"/>
        <w:gridCol w:w="1534"/>
        <w:gridCol w:w="1533"/>
        <w:gridCol w:w="1534"/>
        <w:gridCol w:w="1533"/>
        <w:gridCol w:w="1534"/>
      </w:tblGrid>
      <w:tr w:rsidR="005B0395" w14:paraId="17958308" w14:textId="77777777" w:rsidTr="00E35DB3">
        <w:trPr>
          <w:trHeight w:val="240"/>
        </w:trPr>
        <w:tc>
          <w:tcPr>
            <w:tcW w:w="1651" w:type="dxa"/>
          </w:tcPr>
          <w:p w14:paraId="37140767" w14:textId="77777777" w:rsidR="005B0395" w:rsidRDefault="005B0395" w:rsidP="005B0395">
            <w:pPr>
              <w:jc w:val="center"/>
              <w:rPr>
                <w:b/>
              </w:rPr>
            </w:pPr>
            <w:r>
              <w:rPr>
                <w:b/>
              </w:rPr>
              <w:t>Sunday</w:t>
            </w:r>
          </w:p>
        </w:tc>
        <w:tc>
          <w:tcPr>
            <w:tcW w:w="1686" w:type="dxa"/>
          </w:tcPr>
          <w:p w14:paraId="166CC4E6" w14:textId="77777777" w:rsidR="005B0395" w:rsidRDefault="005B0395" w:rsidP="005B0395">
            <w:pPr>
              <w:jc w:val="center"/>
              <w:rPr>
                <w:b/>
              </w:rPr>
            </w:pPr>
            <w:r>
              <w:rPr>
                <w:b/>
              </w:rPr>
              <w:t>Monday</w:t>
            </w:r>
          </w:p>
        </w:tc>
        <w:tc>
          <w:tcPr>
            <w:tcW w:w="1534" w:type="dxa"/>
          </w:tcPr>
          <w:p w14:paraId="65CA7429" w14:textId="77777777" w:rsidR="005B0395" w:rsidRDefault="005B0395" w:rsidP="005B0395">
            <w:pPr>
              <w:jc w:val="center"/>
              <w:rPr>
                <w:b/>
              </w:rPr>
            </w:pPr>
            <w:r>
              <w:rPr>
                <w:b/>
              </w:rPr>
              <w:t>Tuesday</w:t>
            </w:r>
          </w:p>
        </w:tc>
        <w:tc>
          <w:tcPr>
            <w:tcW w:w="1533" w:type="dxa"/>
          </w:tcPr>
          <w:p w14:paraId="22D7231C" w14:textId="77777777" w:rsidR="005B0395" w:rsidRDefault="005B0395" w:rsidP="005B0395">
            <w:pPr>
              <w:jc w:val="center"/>
              <w:rPr>
                <w:b/>
              </w:rPr>
            </w:pPr>
            <w:r>
              <w:rPr>
                <w:b/>
              </w:rPr>
              <w:t>Wednesday</w:t>
            </w:r>
          </w:p>
        </w:tc>
        <w:tc>
          <w:tcPr>
            <w:tcW w:w="1534" w:type="dxa"/>
          </w:tcPr>
          <w:p w14:paraId="326AB753" w14:textId="77777777" w:rsidR="005B0395" w:rsidRDefault="005B0395" w:rsidP="005B0395">
            <w:pPr>
              <w:jc w:val="center"/>
              <w:rPr>
                <w:b/>
              </w:rPr>
            </w:pPr>
            <w:r>
              <w:rPr>
                <w:b/>
              </w:rPr>
              <w:t>Thursday</w:t>
            </w:r>
          </w:p>
        </w:tc>
        <w:tc>
          <w:tcPr>
            <w:tcW w:w="1533" w:type="dxa"/>
          </w:tcPr>
          <w:p w14:paraId="4307AFF0" w14:textId="77777777" w:rsidR="005B0395" w:rsidRDefault="005B0395" w:rsidP="005B0395">
            <w:pPr>
              <w:jc w:val="center"/>
              <w:rPr>
                <w:b/>
              </w:rPr>
            </w:pPr>
            <w:r>
              <w:rPr>
                <w:b/>
              </w:rPr>
              <w:t>Friday</w:t>
            </w:r>
          </w:p>
        </w:tc>
        <w:tc>
          <w:tcPr>
            <w:tcW w:w="1534" w:type="dxa"/>
          </w:tcPr>
          <w:p w14:paraId="18F55A4A" w14:textId="77777777" w:rsidR="005B0395" w:rsidRDefault="005B0395" w:rsidP="005B0395">
            <w:pPr>
              <w:jc w:val="center"/>
              <w:rPr>
                <w:b/>
              </w:rPr>
            </w:pPr>
            <w:r>
              <w:rPr>
                <w:b/>
              </w:rPr>
              <w:t>Saturday</w:t>
            </w:r>
          </w:p>
        </w:tc>
      </w:tr>
      <w:tr w:rsidR="005B0395" w14:paraId="3C437E4A" w14:textId="77777777" w:rsidTr="00E35DB3">
        <w:trPr>
          <w:trHeight w:hRule="exact" w:val="1582"/>
        </w:trPr>
        <w:tc>
          <w:tcPr>
            <w:tcW w:w="1651" w:type="dxa"/>
          </w:tcPr>
          <w:p w14:paraId="5BB7BDC3" w14:textId="77777777" w:rsidR="00854B7B" w:rsidRPr="00854B7B" w:rsidRDefault="00854B7B" w:rsidP="00854B7B">
            <w:pPr>
              <w:rPr>
                <w:rFonts w:ascii="Arial" w:hAnsi="Arial"/>
                <w:sz w:val="28"/>
                <w:szCs w:val="28"/>
              </w:rPr>
            </w:pPr>
          </w:p>
          <w:p w14:paraId="660D06B1" w14:textId="77777777" w:rsidR="005B0395" w:rsidRPr="00854B7B" w:rsidRDefault="005B0395" w:rsidP="00854B7B">
            <w:pPr>
              <w:rPr>
                <w:rFonts w:ascii="Arial" w:hAnsi="Arial"/>
                <w:sz w:val="28"/>
                <w:szCs w:val="28"/>
              </w:rPr>
            </w:pPr>
          </w:p>
        </w:tc>
        <w:tc>
          <w:tcPr>
            <w:tcW w:w="1686" w:type="dxa"/>
          </w:tcPr>
          <w:p w14:paraId="2221ED61" w14:textId="33FA0DA3" w:rsidR="00854B7B" w:rsidRDefault="002C4154" w:rsidP="005B0395">
            <w:pPr>
              <w:jc w:val="right"/>
              <w:rPr>
                <w:rFonts w:ascii="Arial" w:hAnsi="Arial"/>
                <w:sz w:val="28"/>
                <w:szCs w:val="28"/>
              </w:rPr>
            </w:pPr>
            <w:r>
              <w:rPr>
                <w:rFonts w:ascii="Arial" w:hAnsi="Arial"/>
                <w:sz w:val="28"/>
                <w:szCs w:val="28"/>
              </w:rPr>
              <w:t>1</w:t>
            </w:r>
          </w:p>
          <w:p w14:paraId="186C2AD7" w14:textId="77777777" w:rsidR="005B0395" w:rsidRPr="00854B7B" w:rsidRDefault="005B0395" w:rsidP="00854B7B">
            <w:pPr>
              <w:rPr>
                <w:rFonts w:ascii="Arial" w:hAnsi="Arial"/>
                <w:sz w:val="28"/>
                <w:szCs w:val="28"/>
              </w:rPr>
            </w:pPr>
          </w:p>
        </w:tc>
        <w:tc>
          <w:tcPr>
            <w:tcW w:w="1534" w:type="dxa"/>
          </w:tcPr>
          <w:p w14:paraId="7A2B57ED" w14:textId="1F081FA3" w:rsidR="00854B7B" w:rsidRPr="00D03A3B" w:rsidRDefault="002C4154" w:rsidP="00D03A3B">
            <w:pPr>
              <w:jc w:val="right"/>
              <w:rPr>
                <w:sz w:val="28"/>
                <w:szCs w:val="28"/>
              </w:rPr>
            </w:pPr>
            <w:r>
              <w:rPr>
                <w:sz w:val="28"/>
                <w:szCs w:val="28"/>
              </w:rPr>
              <w:t>2</w:t>
            </w:r>
          </w:p>
          <w:p w14:paraId="7FB2EB69" w14:textId="77777777" w:rsidR="005B0395" w:rsidRPr="00854B7B" w:rsidRDefault="005B0395" w:rsidP="00854B7B"/>
        </w:tc>
        <w:tc>
          <w:tcPr>
            <w:tcW w:w="1533" w:type="dxa"/>
          </w:tcPr>
          <w:p w14:paraId="68B4B966" w14:textId="7BF71D4F" w:rsidR="00854B7B" w:rsidRPr="00D03A3B" w:rsidRDefault="002C4154" w:rsidP="00D03A3B">
            <w:pPr>
              <w:jc w:val="right"/>
              <w:rPr>
                <w:sz w:val="28"/>
                <w:szCs w:val="28"/>
              </w:rPr>
            </w:pPr>
            <w:r>
              <w:rPr>
                <w:sz w:val="28"/>
                <w:szCs w:val="28"/>
              </w:rPr>
              <w:t>3</w:t>
            </w:r>
          </w:p>
          <w:p w14:paraId="4BF911D6" w14:textId="77777777" w:rsidR="005B0395" w:rsidRPr="00854B7B" w:rsidRDefault="005B0395" w:rsidP="00854B7B"/>
        </w:tc>
        <w:tc>
          <w:tcPr>
            <w:tcW w:w="1534" w:type="dxa"/>
          </w:tcPr>
          <w:p w14:paraId="7A171E82" w14:textId="09E6C3FF" w:rsidR="00854B7B" w:rsidRPr="00854B7B" w:rsidRDefault="002C4154" w:rsidP="00D03A3B">
            <w:pPr>
              <w:jc w:val="right"/>
              <w:rPr>
                <w:rFonts w:ascii="Arial" w:hAnsi="Arial"/>
                <w:sz w:val="28"/>
                <w:szCs w:val="28"/>
              </w:rPr>
            </w:pPr>
            <w:r>
              <w:rPr>
                <w:rFonts w:ascii="Arial" w:hAnsi="Arial"/>
                <w:sz w:val="28"/>
                <w:szCs w:val="28"/>
              </w:rPr>
              <w:t>4</w:t>
            </w:r>
          </w:p>
          <w:p w14:paraId="155C2306" w14:textId="77777777" w:rsidR="005B0395" w:rsidRPr="00854B7B" w:rsidRDefault="005B0395" w:rsidP="00854B7B">
            <w:pPr>
              <w:rPr>
                <w:rFonts w:ascii="Arial" w:hAnsi="Arial"/>
                <w:sz w:val="28"/>
                <w:szCs w:val="28"/>
              </w:rPr>
            </w:pPr>
          </w:p>
        </w:tc>
        <w:tc>
          <w:tcPr>
            <w:tcW w:w="1533" w:type="dxa"/>
            <w:tcBorders>
              <w:bottom w:val="nil"/>
            </w:tcBorders>
          </w:tcPr>
          <w:p w14:paraId="4E00A4CC" w14:textId="2FB101D5" w:rsidR="00854B7B" w:rsidRPr="00854B7B" w:rsidRDefault="002C4154" w:rsidP="00D03A3B">
            <w:pPr>
              <w:jc w:val="right"/>
              <w:rPr>
                <w:rFonts w:ascii="Arial" w:hAnsi="Arial"/>
                <w:sz w:val="28"/>
                <w:szCs w:val="28"/>
              </w:rPr>
            </w:pPr>
            <w:r>
              <w:rPr>
                <w:rFonts w:ascii="Arial" w:hAnsi="Arial"/>
                <w:sz w:val="28"/>
                <w:szCs w:val="28"/>
              </w:rPr>
              <w:t>5</w:t>
            </w:r>
          </w:p>
          <w:p w14:paraId="5E149685" w14:textId="09BF11DC" w:rsidR="005B0395" w:rsidRPr="00854B7B" w:rsidRDefault="005B0395" w:rsidP="00854B7B">
            <w:pPr>
              <w:rPr>
                <w:rFonts w:ascii="Arial" w:hAnsi="Arial"/>
                <w:sz w:val="28"/>
                <w:szCs w:val="28"/>
              </w:rPr>
            </w:pPr>
          </w:p>
        </w:tc>
        <w:tc>
          <w:tcPr>
            <w:tcW w:w="1534" w:type="dxa"/>
          </w:tcPr>
          <w:p w14:paraId="6C3A4BE7" w14:textId="7DFD13A2" w:rsidR="00854B7B" w:rsidRPr="00854B7B" w:rsidRDefault="002C4154" w:rsidP="00D03A3B">
            <w:pPr>
              <w:jc w:val="right"/>
              <w:rPr>
                <w:rFonts w:ascii="Arial" w:hAnsi="Arial"/>
                <w:sz w:val="28"/>
                <w:szCs w:val="28"/>
              </w:rPr>
            </w:pPr>
            <w:r>
              <w:rPr>
                <w:rFonts w:ascii="Arial" w:hAnsi="Arial"/>
                <w:sz w:val="28"/>
                <w:szCs w:val="28"/>
              </w:rPr>
              <w:t>6</w:t>
            </w:r>
          </w:p>
          <w:p w14:paraId="2C65F3D0" w14:textId="137ED854" w:rsidR="005B0395" w:rsidRPr="00854B7B" w:rsidRDefault="005B0395" w:rsidP="00854B7B">
            <w:pPr>
              <w:rPr>
                <w:rFonts w:ascii="Arial" w:hAnsi="Arial"/>
                <w:sz w:val="28"/>
                <w:szCs w:val="28"/>
              </w:rPr>
            </w:pPr>
          </w:p>
        </w:tc>
      </w:tr>
      <w:tr w:rsidR="005B0395" w14:paraId="70537F57" w14:textId="77777777" w:rsidTr="00E35DB3">
        <w:trPr>
          <w:trHeight w:hRule="exact" w:val="1582"/>
        </w:trPr>
        <w:tc>
          <w:tcPr>
            <w:tcW w:w="1651" w:type="dxa"/>
          </w:tcPr>
          <w:p w14:paraId="0450C3EA" w14:textId="6FD8E117" w:rsidR="005B0395" w:rsidRPr="009216BA" w:rsidRDefault="002C4154" w:rsidP="005B0395">
            <w:pPr>
              <w:jc w:val="right"/>
              <w:rPr>
                <w:rFonts w:ascii="Arial" w:hAnsi="Arial"/>
                <w:sz w:val="28"/>
                <w:szCs w:val="28"/>
              </w:rPr>
            </w:pPr>
            <w:r>
              <w:rPr>
                <w:rFonts w:ascii="Arial" w:hAnsi="Arial"/>
                <w:sz w:val="28"/>
                <w:szCs w:val="28"/>
              </w:rPr>
              <w:t>7</w:t>
            </w:r>
          </w:p>
        </w:tc>
        <w:tc>
          <w:tcPr>
            <w:tcW w:w="1686" w:type="dxa"/>
            <w:tcBorders>
              <w:bottom w:val="nil"/>
            </w:tcBorders>
          </w:tcPr>
          <w:p w14:paraId="2978921F" w14:textId="2BE6BB4E" w:rsidR="005B0395" w:rsidRDefault="002C4154" w:rsidP="005B0395">
            <w:pPr>
              <w:jc w:val="right"/>
              <w:rPr>
                <w:rFonts w:ascii="Arial" w:hAnsi="Arial"/>
                <w:sz w:val="28"/>
                <w:szCs w:val="28"/>
              </w:rPr>
            </w:pPr>
            <w:r>
              <w:rPr>
                <w:rFonts w:ascii="Arial" w:hAnsi="Arial"/>
                <w:sz w:val="28"/>
                <w:szCs w:val="28"/>
              </w:rPr>
              <w:t>8</w:t>
            </w:r>
          </w:p>
          <w:p w14:paraId="118A65E3" w14:textId="77777777" w:rsidR="005B0395" w:rsidRPr="009216BA" w:rsidRDefault="005B0395" w:rsidP="005B0395">
            <w:pPr>
              <w:jc w:val="center"/>
              <w:rPr>
                <w:rFonts w:ascii="Arial" w:hAnsi="Arial"/>
                <w:sz w:val="28"/>
                <w:szCs w:val="28"/>
              </w:rPr>
            </w:pPr>
          </w:p>
        </w:tc>
        <w:tc>
          <w:tcPr>
            <w:tcW w:w="1534" w:type="dxa"/>
          </w:tcPr>
          <w:p w14:paraId="057378E7" w14:textId="6C21CB7C" w:rsidR="005B0395" w:rsidRDefault="002C4154" w:rsidP="005B0395">
            <w:pPr>
              <w:jc w:val="right"/>
              <w:rPr>
                <w:rFonts w:ascii="Arial" w:hAnsi="Arial"/>
                <w:sz w:val="28"/>
                <w:szCs w:val="28"/>
              </w:rPr>
            </w:pPr>
            <w:r>
              <w:rPr>
                <w:rFonts w:ascii="Arial" w:hAnsi="Arial"/>
                <w:sz w:val="28"/>
                <w:szCs w:val="28"/>
              </w:rPr>
              <w:t>9</w:t>
            </w:r>
          </w:p>
          <w:p w14:paraId="39F1FBAD" w14:textId="77777777" w:rsidR="005B0395" w:rsidRPr="009216BA" w:rsidRDefault="005B0395" w:rsidP="005B0395">
            <w:pPr>
              <w:jc w:val="center"/>
              <w:rPr>
                <w:rFonts w:ascii="Arial" w:hAnsi="Arial"/>
                <w:sz w:val="28"/>
                <w:szCs w:val="28"/>
              </w:rPr>
            </w:pPr>
          </w:p>
        </w:tc>
        <w:tc>
          <w:tcPr>
            <w:tcW w:w="1533" w:type="dxa"/>
          </w:tcPr>
          <w:p w14:paraId="248C4B80" w14:textId="2DBF361F" w:rsidR="005B0395" w:rsidRDefault="002C4154" w:rsidP="005B0395">
            <w:pPr>
              <w:jc w:val="right"/>
              <w:rPr>
                <w:rFonts w:ascii="Arial" w:hAnsi="Arial"/>
                <w:sz w:val="28"/>
                <w:szCs w:val="28"/>
              </w:rPr>
            </w:pPr>
            <w:r>
              <w:rPr>
                <w:rFonts w:ascii="Arial" w:hAnsi="Arial"/>
                <w:sz w:val="28"/>
                <w:szCs w:val="28"/>
              </w:rPr>
              <w:t>10</w:t>
            </w:r>
          </w:p>
          <w:p w14:paraId="3539240C" w14:textId="77777777" w:rsidR="005B0395" w:rsidRPr="009216BA" w:rsidRDefault="005B0395" w:rsidP="005B0395">
            <w:pPr>
              <w:jc w:val="center"/>
              <w:rPr>
                <w:rFonts w:ascii="Arial" w:hAnsi="Arial"/>
                <w:sz w:val="28"/>
                <w:szCs w:val="28"/>
              </w:rPr>
            </w:pPr>
          </w:p>
        </w:tc>
        <w:tc>
          <w:tcPr>
            <w:tcW w:w="1534" w:type="dxa"/>
          </w:tcPr>
          <w:p w14:paraId="6C28C330" w14:textId="1C908055" w:rsidR="005B0395" w:rsidRDefault="002C4154" w:rsidP="005B0395">
            <w:pPr>
              <w:jc w:val="right"/>
              <w:rPr>
                <w:rFonts w:ascii="Arial" w:hAnsi="Arial"/>
                <w:sz w:val="28"/>
                <w:szCs w:val="28"/>
              </w:rPr>
            </w:pPr>
            <w:r>
              <w:rPr>
                <w:rFonts w:ascii="Arial" w:hAnsi="Arial"/>
                <w:sz w:val="28"/>
                <w:szCs w:val="28"/>
              </w:rPr>
              <w:t>11</w:t>
            </w:r>
          </w:p>
          <w:p w14:paraId="72D4F8AD" w14:textId="77777777" w:rsidR="005B0395" w:rsidRPr="009216BA" w:rsidRDefault="005B0395" w:rsidP="005B0395">
            <w:pPr>
              <w:jc w:val="center"/>
              <w:rPr>
                <w:rFonts w:ascii="Arial" w:hAnsi="Arial"/>
                <w:sz w:val="28"/>
                <w:szCs w:val="28"/>
              </w:rPr>
            </w:pPr>
          </w:p>
        </w:tc>
        <w:tc>
          <w:tcPr>
            <w:tcW w:w="1533" w:type="dxa"/>
          </w:tcPr>
          <w:p w14:paraId="6F5508F2" w14:textId="5E7AA1D4" w:rsidR="005B0395" w:rsidRPr="009216BA" w:rsidRDefault="002C4154" w:rsidP="005B0395">
            <w:pPr>
              <w:jc w:val="right"/>
              <w:rPr>
                <w:rFonts w:ascii="Arial" w:hAnsi="Arial"/>
                <w:sz w:val="28"/>
                <w:szCs w:val="28"/>
              </w:rPr>
            </w:pPr>
            <w:r>
              <w:rPr>
                <w:rFonts w:ascii="Arial" w:hAnsi="Arial"/>
                <w:sz w:val="28"/>
                <w:szCs w:val="28"/>
              </w:rPr>
              <w:t>12</w:t>
            </w:r>
          </w:p>
        </w:tc>
        <w:tc>
          <w:tcPr>
            <w:tcW w:w="1534" w:type="dxa"/>
          </w:tcPr>
          <w:p w14:paraId="2C450EBF" w14:textId="0D4C1E49" w:rsidR="005B0395" w:rsidRPr="009216BA" w:rsidRDefault="002C4154" w:rsidP="005B0395">
            <w:pPr>
              <w:jc w:val="right"/>
              <w:rPr>
                <w:rFonts w:ascii="Arial" w:hAnsi="Arial"/>
                <w:sz w:val="28"/>
                <w:szCs w:val="28"/>
              </w:rPr>
            </w:pPr>
            <w:r>
              <w:rPr>
                <w:rFonts w:ascii="Arial" w:hAnsi="Arial"/>
                <w:sz w:val="28"/>
                <w:szCs w:val="28"/>
              </w:rPr>
              <w:t>13</w:t>
            </w:r>
          </w:p>
        </w:tc>
      </w:tr>
      <w:tr w:rsidR="005B0395" w14:paraId="16E38057" w14:textId="77777777" w:rsidTr="00E35DB3">
        <w:trPr>
          <w:trHeight w:hRule="exact" w:val="1582"/>
        </w:trPr>
        <w:tc>
          <w:tcPr>
            <w:tcW w:w="1651" w:type="dxa"/>
          </w:tcPr>
          <w:p w14:paraId="4E491129" w14:textId="7D18554E" w:rsidR="005B0395" w:rsidRPr="009216BA" w:rsidRDefault="002C4154" w:rsidP="005B0395">
            <w:pPr>
              <w:jc w:val="right"/>
              <w:rPr>
                <w:rFonts w:ascii="Arial" w:hAnsi="Arial"/>
                <w:sz w:val="28"/>
                <w:szCs w:val="28"/>
              </w:rPr>
            </w:pPr>
            <w:r>
              <w:rPr>
                <w:rFonts w:ascii="Arial" w:hAnsi="Arial"/>
                <w:sz w:val="28"/>
                <w:szCs w:val="28"/>
              </w:rPr>
              <w:t>14</w:t>
            </w:r>
          </w:p>
        </w:tc>
        <w:tc>
          <w:tcPr>
            <w:tcW w:w="1686" w:type="dxa"/>
            <w:tcBorders>
              <w:bottom w:val="single" w:sz="6" w:space="0" w:color="auto"/>
            </w:tcBorders>
          </w:tcPr>
          <w:p w14:paraId="642422BE" w14:textId="1D4BBE08" w:rsidR="005B0395" w:rsidRPr="009216BA" w:rsidRDefault="002C4154" w:rsidP="005B0395">
            <w:pPr>
              <w:pStyle w:val="Heading1"/>
              <w:jc w:val="right"/>
              <w:rPr>
                <w:b w:val="0"/>
                <w:bCs/>
                <w:szCs w:val="28"/>
              </w:rPr>
            </w:pPr>
            <w:r>
              <w:rPr>
                <w:b w:val="0"/>
                <w:bCs/>
                <w:szCs w:val="28"/>
              </w:rPr>
              <w:t>15</w:t>
            </w:r>
          </w:p>
        </w:tc>
        <w:tc>
          <w:tcPr>
            <w:tcW w:w="1534" w:type="dxa"/>
          </w:tcPr>
          <w:p w14:paraId="5955AC7D" w14:textId="67370479" w:rsidR="005B0395" w:rsidRPr="009216BA" w:rsidRDefault="002C4154" w:rsidP="005B0395">
            <w:pPr>
              <w:jc w:val="right"/>
              <w:rPr>
                <w:rFonts w:ascii="Arial" w:hAnsi="Arial"/>
                <w:sz w:val="28"/>
                <w:szCs w:val="28"/>
              </w:rPr>
            </w:pPr>
            <w:r>
              <w:rPr>
                <w:rFonts w:ascii="Arial" w:hAnsi="Arial"/>
                <w:sz w:val="28"/>
                <w:szCs w:val="28"/>
              </w:rPr>
              <w:t>16</w:t>
            </w:r>
          </w:p>
        </w:tc>
        <w:tc>
          <w:tcPr>
            <w:tcW w:w="1533" w:type="dxa"/>
          </w:tcPr>
          <w:p w14:paraId="498FB2E7" w14:textId="0166324C" w:rsidR="005B0395" w:rsidRDefault="002C4154" w:rsidP="00D03A3B">
            <w:pPr>
              <w:jc w:val="right"/>
              <w:rPr>
                <w:rFonts w:ascii="Arial" w:hAnsi="Arial"/>
                <w:sz w:val="28"/>
                <w:szCs w:val="28"/>
              </w:rPr>
            </w:pPr>
            <w:r>
              <w:rPr>
                <w:rFonts w:ascii="Arial" w:hAnsi="Arial"/>
                <w:sz w:val="28"/>
                <w:szCs w:val="28"/>
              </w:rPr>
              <w:t>17</w:t>
            </w:r>
          </w:p>
          <w:p w14:paraId="28CF2548" w14:textId="77777777" w:rsidR="005B0395" w:rsidRPr="0049628C" w:rsidRDefault="005B0395" w:rsidP="005B0395">
            <w:pPr>
              <w:jc w:val="center"/>
              <w:rPr>
                <w:rFonts w:ascii="Arial" w:hAnsi="Arial"/>
                <w:szCs w:val="24"/>
              </w:rPr>
            </w:pPr>
          </w:p>
        </w:tc>
        <w:tc>
          <w:tcPr>
            <w:tcW w:w="1534" w:type="dxa"/>
          </w:tcPr>
          <w:p w14:paraId="2DD5FB12" w14:textId="00DBC6BD" w:rsidR="005B0395" w:rsidRDefault="002C4154" w:rsidP="005B0395">
            <w:pPr>
              <w:jc w:val="right"/>
              <w:rPr>
                <w:rFonts w:ascii="Arial" w:hAnsi="Arial"/>
                <w:sz w:val="28"/>
                <w:szCs w:val="28"/>
              </w:rPr>
            </w:pPr>
            <w:r>
              <w:rPr>
                <w:rFonts w:ascii="Arial" w:hAnsi="Arial"/>
                <w:sz w:val="28"/>
                <w:szCs w:val="28"/>
              </w:rPr>
              <w:t>18</w:t>
            </w:r>
          </w:p>
          <w:p w14:paraId="050DB90F" w14:textId="3761E84B" w:rsidR="005B0395" w:rsidRPr="00D03A3B" w:rsidRDefault="00D03A3B" w:rsidP="00D03A3B">
            <w:pPr>
              <w:rPr>
                <w:rFonts w:ascii="Arial" w:hAnsi="Arial"/>
                <w:sz w:val="20"/>
              </w:rPr>
            </w:pPr>
            <w:r>
              <w:rPr>
                <w:rFonts w:ascii="Arial" w:hAnsi="Arial"/>
                <w:sz w:val="20"/>
              </w:rPr>
              <w:t xml:space="preserve">Annual Holiday </w:t>
            </w:r>
            <w:r w:rsidRPr="00D03A3B">
              <w:rPr>
                <w:rFonts w:ascii="Arial" w:hAnsi="Arial"/>
                <w:sz w:val="20"/>
              </w:rPr>
              <w:t xml:space="preserve">Feast </w:t>
            </w:r>
          </w:p>
        </w:tc>
        <w:tc>
          <w:tcPr>
            <w:tcW w:w="1533" w:type="dxa"/>
            <w:tcBorders>
              <w:bottom w:val="nil"/>
            </w:tcBorders>
          </w:tcPr>
          <w:p w14:paraId="7A812DEA" w14:textId="3269B623" w:rsidR="005B0395" w:rsidRDefault="002C4154" w:rsidP="005B0395">
            <w:pPr>
              <w:jc w:val="right"/>
              <w:rPr>
                <w:rFonts w:ascii="Arial" w:hAnsi="Arial"/>
                <w:sz w:val="28"/>
                <w:szCs w:val="28"/>
              </w:rPr>
            </w:pPr>
            <w:r>
              <w:rPr>
                <w:rFonts w:ascii="Arial" w:hAnsi="Arial"/>
                <w:sz w:val="28"/>
                <w:szCs w:val="28"/>
              </w:rPr>
              <w:t>19</w:t>
            </w:r>
          </w:p>
          <w:p w14:paraId="2E19FB31" w14:textId="75C610E4" w:rsidR="005B0395" w:rsidRPr="00D03A3B" w:rsidRDefault="00D03A3B" w:rsidP="00D03A3B">
            <w:pPr>
              <w:rPr>
                <w:rFonts w:ascii="Arial" w:hAnsi="Arial"/>
                <w:sz w:val="20"/>
              </w:rPr>
            </w:pPr>
            <w:r w:rsidRPr="00D03A3B">
              <w:rPr>
                <w:rFonts w:ascii="Arial" w:hAnsi="Arial"/>
                <w:sz w:val="20"/>
              </w:rPr>
              <w:t>Last Day of Classes</w:t>
            </w:r>
          </w:p>
        </w:tc>
        <w:tc>
          <w:tcPr>
            <w:tcW w:w="1534" w:type="dxa"/>
          </w:tcPr>
          <w:p w14:paraId="35C6637D" w14:textId="2B622249" w:rsidR="005B0395" w:rsidRPr="009216BA" w:rsidRDefault="002C4154" w:rsidP="005B0395">
            <w:pPr>
              <w:jc w:val="right"/>
              <w:rPr>
                <w:rFonts w:ascii="Arial" w:hAnsi="Arial"/>
                <w:sz w:val="28"/>
                <w:szCs w:val="28"/>
              </w:rPr>
            </w:pPr>
            <w:r>
              <w:rPr>
                <w:rFonts w:ascii="Arial" w:hAnsi="Arial"/>
                <w:sz w:val="28"/>
                <w:szCs w:val="28"/>
              </w:rPr>
              <w:t>20</w:t>
            </w:r>
          </w:p>
        </w:tc>
      </w:tr>
      <w:tr w:rsidR="005B0395" w14:paraId="35E4A73C" w14:textId="77777777" w:rsidTr="00E35DB3">
        <w:trPr>
          <w:trHeight w:hRule="exact" w:val="1582"/>
        </w:trPr>
        <w:tc>
          <w:tcPr>
            <w:tcW w:w="1651" w:type="dxa"/>
          </w:tcPr>
          <w:p w14:paraId="30BF397C" w14:textId="005141AB" w:rsidR="005B0395" w:rsidRPr="009216BA" w:rsidRDefault="002C4154" w:rsidP="005B0395">
            <w:pPr>
              <w:jc w:val="right"/>
              <w:rPr>
                <w:rFonts w:ascii="Arial" w:hAnsi="Arial"/>
                <w:sz w:val="28"/>
                <w:szCs w:val="28"/>
              </w:rPr>
            </w:pPr>
            <w:r>
              <w:rPr>
                <w:rFonts w:ascii="Arial" w:hAnsi="Arial"/>
                <w:sz w:val="28"/>
                <w:szCs w:val="28"/>
              </w:rPr>
              <w:t>21</w:t>
            </w:r>
          </w:p>
        </w:tc>
        <w:tc>
          <w:tcPr>
            <w:tcW w:w="1686" w:type="dxa"/>
            <w:tcBorders>
              <w:top w:val="nil"/>
            </w:tcBorders>
          </w:tcPr>
          <w:p w14:paraId="1A8B289D" w14:textId="5109FA6A" w:rsidR="005B0395" w:rsidRDefault="002C4154" w:rsidP="00854B7B">
            <w:pPr>
              <w:jc w:val="right"/>
              <w:rPr>
                <w:rFonts w:ascii="Arial" w:hAnsi="Arial"/>
                <w:sz w:val="28"/>
                <w:szCs w:val="28"/>
              </w:rPr>
            </w:pPr>
            <w:r>
              <w:rPr>
                <w:rFonts w:ascii="Arial" w:hAnsi="Arial"/>
                <w:sz w:val="28"/>
                <w:szCs w:val="28"/>
              </w:rPr>
              <w:t>22</w:t>
            </w:r>
          </w:p>
          <w:p w14:paraId="67A1CB47" w14:textId="515F7BA7" w:rsidR="005B0395" w:rsidRPr="00D03A3B" w:rsidRDefault="00D03A3B" w:rsidP="00D03A3B">
            <w:pPr>
              <w:rPr>
                <w:rFonts w:ascii="Arial" w:hAnsi="Arial"/>
                <w:sz w:val="20"/>
              </w:rPr>
            </w:pPr>
            <w:r>
              <w:rPr>
                <w:rFonts w:ascii="Arial" w:hAnsi="Arial"/>
                <w:sz w:val="20"/>
              </w:rPr>
              <w:t>Christmas Break Until January 0</w:t>
            </w:r>
            <w:r w:rsidR="002C4154">
              <w:rPr>
                <w:rFonts w:ascii="Arial" w:hAnsi="Arial"/>
                <w:sz w:val="20"/>
              </w:rPr>
              <w:t>5</w:t>
            </w:r>
          </w:p>
        </w:tc>
        <w:tc>
          <w:tcPr>
            <w:tcW w:w="1534" w:type="dxa"/>
          </w:tcPr>
          <w:p w14:paraId="45003E21" w14:textId="0BAC5975" w:rsidR="005B0395" w:rsidRPr="009216BA" w:rsidRDefault="002C4154" w:rsidP="005B0395">
            <w:pPr>
              <w:jc w:val="right"/>
              <w:rPr>
                <w:rFonts w:ascii="Arial" w:hAnsi="Arial"/>
                <w:sz w:val="28"/>
                <w:szCs w:val="28"/>
              </w:rPr>
            </w:pPr>
            <w:r>
              <w:rPr>
                <w:rFonts w:ascii="Arial" w:hAnsi="Arial"/>
                <w:sz w:val="28"/>
                <w:szCs w:val="28"/>
              </w:rPr>
              <w:t>23</w:t>
            </w:r>
          </w:p>
        </w:tc>
        <w:tc>
          <w:tcPr>
            <w:tcW w:w="1533" w:type="dxa"/>
          </w:tcPr>
          <w:p w14:paraId="355C61F0" w14:textId="71BBFE11" w:rsidR="005B0395" w:rsidRPr="009216BA" w:rsidRDefault="002C4154" w:rsidP="005B0395">
            <w:pPr>
              <w:jc w:val="right"/>
              <w:rPr>
                <w:rFonts w:ascii="Arial" w:hAnsi="Arial"/>
                <w:sz w:val="28"/>
                <w:szCs w:val="28"/>
              </w:rPr>
            </w:pPr>
            <w:r>
              <w:rPr>
                <w:rFonts w:ascii="Arial" w:hAnsi="Arial"/>
                <w:sz w:val="28"/>
                <w:szCs w:val="28"/>
              </w:rPr>
              <w:t>24</w:t>
            </w:r>
          </w:p>
        </w:tc>
        <w:tc>
          <w:tcPr>
            <w:tcW w:w="1534" w:type="dxa"/>
          </w:tcPr>
          <w:p w14:paraId="342607E2" w14:textId="7D69D948" w:rsidR="005B0395" w:rsidRDefault="002C4154" w:rsidP="005B0395">
            <w:pPr>
              <w:jc w:val="right"/>
              <w:rPr>
                <w:rFonts w:ascii="Arial" w:hAnsi="Arial"/>
                <w:sz w:val="28"/>
                <w:szCs w:val="28"/>
              </w:rPr>
            </w:pPr>
            <w:r>
              <w:rPr>
                <w:rFonts w:ascii="Arial" w:hAnsi="Arial"/>
                <w:sz w:val="28"/>
                <w:szCs w:val="28"/>
              </w:rPr>
              <w:t>25</w:t>
            </w:r>
          </w:p>
          <w:p w14:paraId="32093ED2" w14:textId="77777777" w:rsidR="005B0395" w:rsidRPr="0049628C" w:rsidRDefault="005B0395" w:rsidP="005B0395">
            <w:pPr>
              <w:jc w:val="center"/>
              <w:rPr>
                <w:rFonts w:ascii="Arial" w:hAnsi="Arial"/>
                <w:szCs w:val="24"/>
              </w:rPr>
            </w:pPr>
          </w:p>
        </w:tc>
        <w:tc>
          <w:tcPr>
            <w:tcW w:w="1533" w:type="dxa"/>
          </w:tcPr>
          <w:p w14:paraId="2CC05859" w14:textId="291D0144" w:rsidR="0089094A" w:rsidRDefault="002C4154" w:rsidP="00D03A3B">
            <w:pPr>
              <w:jc w:val="right"/>
              <w:rPr>
                <w:rFonts w:ascii="Arial" w:hAnsi="Arial"/>
                <w:sz w:val="28"/>
                <w:szCs w:val="28"/>
              </w:rPr>
            </w:pPr>
            <w:r>
              <w:rPr>
                <w:rFonts w:ascii="Arial" w:hAnsi="Arial" w:cs="Arial"/>
                <w:sz w:val="28"/>
                <w:szCs w:val="28"/>
              </w:rPr>
              <w:t>26</w:t>
            </w:r>
          </w:p>
          <w:p w14:paraId="6B34491C" w14:textId="77777777" w:rsidR="005B0395" w:rsidRPr="0049628C" w:rsidRDefault="005B0395" w:rsidP="005B0395">
            <w:pPr>
              <w:rPr>
                <w:rFonts w:ascii="Arial" w:hAnsi="Arial" w:cs="Arial"/>
              </w:rPr>
            </w:pPr>
          </w:p>
        </w:tc>
        <w:tc>
          <w:tcPr>
            <w:tcW w:w="1534" w:type="dxa"/>
          </w:tcPr>
          <w:p w14:paraId="4FE59728" w14:textId="0E1A688D" w:rsidR="005B0395" w:rsidRPr="009216BA" w:rsidRDefault="002C4154" w:rsidP="005B0395">
            <w:pPr>
              <w:jc w:val="right"/>
              <w:rPr>
                <w:rFonts w:ascii="Arial" w:hAnsi="Arial"/>
                <w:sz w:val="28"/>
                <w:szCs w:val="28"/>
              </w:rPr>
            </w:pPr>
            <w:r>
              <w:rPr>
                <w:rFonts w:ascii="Arial" w:hAnsi="Arial"/>
                <w:sz w:val="28"/>
                <w:szCs w:val="28"/>
              </w:rPr>
              <w:t>27</w:t>
            </w:r>
          </w:p>
        </w:tc>
      </w:tr>
      <w:tr w:rsidR="00D03A3B" w14:paraId="69CE56EF" w14:textId="77777777" w:rsidTr="00577E0A">
        <w:trPr>
          <w:trHeight w:val="726"/>
        </w:trPr>
        <w:tc>
          <w:tcPr>
            <w:tcW w:w="1651" w:type="dxa"/>
          </w:tcPr>
          <w:p w14:paraId="05A240A0" w14:textId="2450BD81" w:rsidR="00D03A3B" w:rsidRDefault="002C4154" w:rsidP="005B0395">
            <w:pPr>
              <w:jc w:val="right"/>
              <w:rPr>
                <w:rFonts w:ascii="Arial" w:hAnsi="Arial"/>
                <w:sz w:val="28"/>
                <w:szCs w:val="28"/>
              </w:rPr>
            </w:pPr>
            <w:r>
              <w:rPr>
                <w:rFonts w:ascii="Arial" w:hAnsi="Arial"/>
                <w:sz w:val="28"/>
                <w:szCs w:val="28"/>
              </w:rPr>
              <w:t>28</w:t>
            </w:r>
          </w:p>
          <w:p w14:paraId="1FF06A23" w14:textId="428226FF" w:rsidR="00D03A3B" w:rsidRPr="009216BA" w:rsidRDefault="00D03A3B" w:rsidP="005B0395">
            <w:pPr>
              <w:jc w:val="right"/>
              <w:rPr>
                <w:rFonts w:ascii="Arial" w:hAnsi="Arial"/>
                <w:sz w:val="28"/>
                <w:szCs w:val="28"/>
              </w:rPr>
            </w:pPr>
          </w:p>
        </w:tc>
        <w:tc>
          <w:tcPr>
            <w:tcW w:w="1686" w:type="dxa"/>
          </w:tcPr>
          <w:p w14:paraId="44C9339C" w14:textId="2E05F84E" w:rsidR="00D03A3B" w:rsidRPr="003564B7" w:rsidRDefault="002C4154" w:rsidP="00D03A3B">
            <w:pPr>
              <w:jc w:val="right"/>
              <w:rPr>
                <w:rFonts w:ascii="Arial" w:hAnsi="Arial"/>
                <w:b/>
                <w:szCs w:val="24"/>
              </w:rPr>
            </w:pPr>
            <w:r>
              <w:rPr>
                <w:rFonts w:ascii="Arial" w:hAnsi="Arial"/>
                <w:sz w:val="28"/>
                <w:szCs w:val="28"/>
              </w:rPr>
              <w:t>29</w:t>
            </w:r>
          </w:p>
        </w:tc>
        <w:tc>
          <w:tcPr>
            <w:tcW w:w="1534" w:type="dxa"/>
          </w:tcPr>
          <w:p w14:paraId="75CDAE7A" w14:textId="502565B4" w:rsidR="00D03A3B" w:rsidRPr="009216BA" w:rsidRDefault="002C4154" w:rsidP="005B0395">
            <w:pPr>
              <w:jc w:val="right"/>
              <w:rPr>
                <w:rFonts w:ascii="Arial" w:hAnsi="Arial"/>
                <w:sz w:val="28"/>
                <w:szCs w:val="28"/>
              </w:rPr>
            </w:pPr>
            <w:r>
              <w:rPr>
                <w:rFonts w:ascii="Arial" w:hAnsi="Arial"/>
                <w:sz w:val="28"/>
                <w:szCs w:val="28"/>
              </w:rPr>
              <w:t>30</w:t>
            </w:r>
          </w:p>
        </w:tc>
        <w:tc>
          <w:tcPr>
            <w:tcW w:w="1533" w:type="dxa"/>
          </w:tcPr>
          <w:p w14:paraId="33088E22" w14:textId="77777777" w:rsidR="00D03A3B" w:rsidRDefault="002C4154" w:rsidP="005B0395">
            <w:pPr>
              <w:jc w:val="right"/>
              <w:rPr>
                <w:rFonts w:ascii="Arial" w:hAnsi="Arial"/>
                <w:sz w:val="28"/>
                <w:szCs w:val="28"/>
              </w:rPr>
            </w:pPr>
            <w:r>
              <w:rPr>
                <w:rFonts w:ascii="Arial" w:hAnsi="Arial"/>
                <w:sz w:val="28"/>
                <w:szCs w:val="28"/>
              </w:rPr>
              <w:t>31</w:t>
            </w:r>
          </w:p>
          <w:p w14:paraId="701B0592" w14:textId="77777777" w:rsidR="002C4154" w:rsidRDefault="002C4154" w:rsidP="005B0395">
            <w:pPr>
              <w:jc w:val="right"/>
              <w:rPr>
                <w:rFonts w:ascii="Arial" w:hAnsi="Arial"/>
                <w:sz w:val="28"/>
                <w:szCs w:val="28"/>
              </w:rPr>
            </w:pPr>
          </w:p>
          <w:p w14:paraId="57AAFF49" w14:textId="77777777" w:rsidR="002C4154" w:rsidRDefault="002C4154" w:rsidP="005B0395">
            <w:pPr>
              <w:jc w:val="right"/>
              <w:rPr>
                <w:rFonts w:ascii="Arial" w:hAnsi="Arial"/>
                <w:sz w:val="28"/>
                <w:szCs w:val="28"/>
              </w:rPr>
            </w:pPr>
          </w:p>
          <w:p w14:paraId="6EAB711C" w14:textId="5D1B5FD0" w:rsidR="002C4154" w:rsidRPr="009216BA" w:rsidRDefault="002C4154" w:rsidP="005B0395">
            <w:pPr>
              <w:jc w:val="right"/>
              <w:rPr>
                <w:rFonts w:ascii="Arial" w:hAnsi="Arial"/>
                <w:sz w:val="28"/>
                <w:szCs w:val="28"/>
              </w:rPr>
            </w:pPr>
          </w:p>
        </w:tc>
        <w:tc>
          <w:tcPr>
            <w:tcW w:w="1534" w:type="dxa"/>
          </w:tcPr>
          <w:p w14:paraId="421F2380" w14:textId="0C9DAD44" w:rsidR="00D03A3B" w:rsidRPr="009216BA" w:rsidRDefault="00D03A3B" w:rsidP="005B0395">
            <w:pPr>
              <w:jc w:val="right"/>
              <w:rPr>
                <w:rFonts w:ascii="Arial" w:hAnsi="Arial"/>
                <w:sz w:val="28"/>
                <w:szCs w:val="28"/>
              </w:rPr>
            </w:pPr>
          </w:p>
        </w:tc>
        <w:tc>
          <w:tcPr>
            <w:tcW w:w="1533" w:type="dxa"/>
          </w:tcPr>
          <w:p w14:paraId="3FA1C7BB" w14:textId="180CC5B9" w:rsidR="00D03A3B" w:rsidRPr="009216BA" w:rsidRDefault="00D03A3B" w:rsidP="005B0395">
            <w:pPr>
              <w:jc w:val="right"/>
              <w:rPr>
                <w:rFonts w:ascii="Arial" w:hAnsi="Arial"/>
                <w:sz w:val="28"/>
                <w:szCs w:val="28"/>
              </w:rPr>
            </w:pPr>
          </w:p>
        </w:tc>
        <w:tc>
          <w:tcPr>
            <w:tcW w:w="1534" w:type="dxa"/>
          </w:tcPr>
          <w:p w14:paraId="3C782FCB" w14:textId="60315122" w:rsidR="00D03A3B" w:rsidRPr="009216BA" w:rsidRDefault="00D03A3B" w:rsidP="00D03A3B">
            <w:pPr>
              <w:jc w:val="right"/>
              <w:rPr>
                <w:rFonts w:ascii="Arial" w:hAnsi="Arial"/>
                <w:sz w:val="28"/>
                <w:szCs w:val="28"/>
              </w:rPr>
            </w:pPr>
          </w:p>
        </w:tc>
      </w:tr>
    </w:tbl>
    <w:p w14:paraId="78D4CDF9" w14:textId="77777777" w:rsidR="005B0395" w:rsidRDefault="005B0395" w:rsidP="005B0395">
      <w:pPr>
        <w:jc w:val="center"/>
        <w:rPr>
          <w:rFonts w:asciiTheme="majorHAnsi" w:hAnsiTheme="majorHAnsi" w:cstheme="majorHAnsi"/>
          <w:b/>
          <w:szCs w:val="24"/>
        </w:rPr>
      </w:pPr>
    </w:p>
    <w:p w14:paraId="66A3347C" w14:textId="7D8C04B7" w:rsidR="00234BA9" w:rsidRDefault="00234BA9">
      <w:pPr>
        <w:rPr>
          <w:rFonts w:asciiTheme="majorHAnsi" w:hAnsiTheme="majorHAnsi" w:cstheme="majorHAnsi"/>
          <w:b/>
          <w:szCs w:val="24"/>
        </w:rPr>
      </w:pPr>
      <w:r>
        <w:rPr>
          <w:rFonts w:asciiTheme="majorHAnsi" w:hAnsiTheme="majorHAnsi" w:cstheme="majorHAnsi"/>
          <w:b/>
          <w:szCs w:val="24"/>
        </w:rPr>
        <w:br w:type="page"/>
      </w:r>
    </w:p>
    <w:p w14:paraId="7F9DDF08" w14:textId="6B517D74" w:rsidR="00E35DB3" w:rsidRDefault="00E35DB3" w:rsidP="00E35DB3">
      <w:pPr>
        <w:jc w:val="center"/>
        <w:rPr>
          <w:rFonts w:asciiTheme="majorHAnsi" w:hAnsiTheme="majorHAnsi" w:cstheme="majorHAnsi"/>
          <w:b/>
          <w:szCs w:val="24"/>
        </w:rPr>
      </w:pPr>
      <w:r>
        <w:rPr>
          <w:rFonts w:asciiTheme="majorHAnsi" w:hAnsiTheme="majorHAnsi" w:cstheme="majorHAnsi"/>
          <w:b/>
          <w:szCs w:val="24"/>
        </w:rPr>
        <w:lastRenderedPageBreak/>
        <w:t>January</w:t>
      </w:r>
    </w:p>
    <w:tbl>
      <w:tblPr>
        <w:tblpPr w:leftFromText="180" w:rightFromText="180" w:vertAnchor="page" w:horzAnchor="margin" w:tblpXSpec="center" w:tblpY="5628"/>
        <w:tblW w:w="102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61"/>
        <w:gridCol w:w="1461"/>
        <w:gridCol w:w="1461"/>
        <w:gridCol w:w="1461"/>
        <w:gridCol w:w="1461"/>
        <w:gridCol w:w="1461"/>
        <w:gridCol w:w="1461"/>
      </w:tblGrid>
      <w:tr w:rsidR="00E35DB3" w14:paraId="6B0777C0" w14:textId="77777777" w:rsidTr="00E35DB3">
        <w:trPr>
          <w:trHeight w:val="253"/>
        </w:trPr>
        <w:tc>
          <w:tcPr>
            <w:tcW w:w="1461" w:type="dxa"/>
          </w:tcPr>
          <w:p w14:paraId="26276C0C" w14:textId="77777777" w:rsidR="00E35DB3" w:rsidRDefault="00E35DB3" w:rsidP="00E35DB3">
            <w:pPr>
              <w:jc w:val="center"/>
              <w:rPr>
                <w:b/>
              </w:rPr>
            </w:pPr>
            <w:r>
              <w:rPr>
                <w:b/>
              </w:rPr>
              <w:t>Sunday</w:t>
            </w:r>
          </w:p>
        </w:tc>
        <w:tc>
          <w:tcPr>
            <w:tcW w:w="1461" w:type="dxa"/>
          </w:tcPr>
          <w:p w14:paraId="5168D6CF" w14:textId="77777777" w:rsidR="00E35DB3" w:rsidRDefault="00E35DB3" w:rsidP="00E35DB3">
            <w:pPr>
              <w:jc w:val="center"/>
              <w:rPr>
                <w:b/>
              </w:rPr>
            </w:pPr>
            <w:r>
              <w:rPr>
                <w:b/>
              </w:rPr>
              <w:t>Monday</w:t>
            </w:r>
          </w:p>
        </w:tc>
        <w:tc>
          <w:tcPr>
            <w:tcW w:w="1461" w:type="dxa"/>
          </w:tcPr>
          <w:p w14:paraId="3E05A3DB" w14:textId="77777777" w:rsidR="00E35DB3" w:rsidRDefault="00E35DB3" w:rsidP="00E35DB3">
            <w:pPr>
              <w:jc w:val="center"/>
              <w:rPr>
                <w:b/>
              </w:rPr>
            </w:pPr>
            <w:r>
              <w:rPr>
                <w:b/>
              </w:rPr>
              <w:t>Tuesday</w:t>
            </w:r>
          </w:p>
        </w:tc>
        <w:tc>
          <w:tcPr>
            <w:tcW w:w="1461" w:type="dxa"/>
          </w:tcPr>
          <w:p w14:paraId="796BEE88" w14:textId="77777777" w:rsidR="00E35DB3" w:rsidRDefault="00E35DB3" w:rsidP="00E35DB3">
            <w:pPr>
              <w:jc w:val="center"/>
              <w:rPr>
                <w:b/>
              </w:rPr>
            </w:pPr>
            <w:r>
              <w:rPr>
                <w:b/>
              </w:rPr>
              <w:t>Wednesday</w:t>
            </w:r>
          </w:p>
        </w:tc>
        <w:tc>
          <w:tcPr>
            <w:tcW w:w="1461" w:type="dxa"/>
          </w:tcPr>
          <w:p w14:paraId="3CAADFC7" w14:textId="77777777" w:rsidR="00E35DB3" w:rsidRDefault="00E35DB3" w:rsidP="00E35DB3">
            <w:pPr>
              <w:jc w:val="center"/>
              <w:rPr>
                <w:b/>
              </w:rPr>
            </w:pPr>
            <w:r>
              <w:rPr>
                <w:b/>
              </w:rPr>
              <w:t>Thursday</w:t>
            </w:r>
          </w:p>
        </w:tc>
        <w:tc>
          <w:tcPr>
            <w:tcW w:w="1461" w:type="dxa"/>
          </w:tcPr>
          <w:p w14:paraId="02579F40" w14:textId="77777777" w:rsidR="00E35DB3" w:rsidRDefault="00E35DB3" w:rsidP="00E35DB3">
            <w:pPr>
              <w:jc w:val="center"/>
              <w:rPr>
                <w:b/>
              </w:rPr>
            </w:pPr>
            <w:r>
              <w:rPr>
                <w:b/>
              </w:rPr>
              <w:t>Friday</w:t>
            </w:r>
          </w:p>
        </w:tc>
        <w:tc>
          <w:tcPr>
            <w:tcW w:w="1461" w:type="dxa"/>
          </w:tcPr>
          <w:p w14:paraId="76851870" w14:textId="77777777" w:rsidR="00E35DB3" w:rsidRDefault="00E35DB3" w:rsidP="00E35DB3">
            <w:pPr>
              <w:jc w:val="center"/>
              <w:rPr>
                <w:b/>
              </w:rPr>
            </w:pPr>
            <w:r>
              <w:rPr>
                <w:b/>
              </w:rPr>
              <w:t>Saturday</w:t>
            </w:r>
          </w:p>
        </w:tc>
      </w:tr>
      <w:tr w:rsidR="00E35DB3" w:rsidRPr="009216BA" w14:paraId="4613C5CF" w14:textId="77777777" w:rsidTr="00E35DB3">
        <w:trPr>
          <w:trHeight w:hRule="exact" w:val="1662"/>
        </w:trPr>
        <w:tc>
          <w:tcPr>
            <w:tcW w:w="1461" w:type="dxa"/>
          </w:tcPr>
          <w:p w14:paraId="1889E349" w14:textId="082F31DD" w:rsidR="00E35DB3" w:rsidRPr="009216BA" w:rsidRDefault="00E35DB3" w:rsidP="00E35DB3">
            <w:pPr>
              <w:jc w:val="right"/>
              <w:rPr>
                <w:rFonts w:ascii="Arial" w:hAnsi="Arial"/>
                <w:sz w:val="28"/>
                <w:szCs w:val="28"/>
              </w:rPr>
            </w:pPr>
          </w:p>
        </w:tc>
        <w:tc>
          <w:tcPr>
            <w:tcW w:w="1461" w:type="dxa"/>
          </w:tcPr>
          <w:p w14:paraId="6206839E" w14:textId="77777777" w:rsidR="00E35DB3" w:rsidRPr="009216BA" w:rsidRDefault="00E35DB3" w:rsidP="00D03A3B">
            <w:pPr>
              <w:jc w:val="right"/>
              <w:rPr>
                <w:rFonts w:ascii="Arial" w:hAnsi="Arial"/>
                <w:sz w:val="28"/>
                <w:szCs w:val="28"/>
              </w:rPr>
            </w:pPr>
          </w:p>
        </w:tc>
        <w:tc>
          <w:tcPr>
            <w:tcW w:w="1461" w:type="dxa"/>
          </w:tcPr>
          <w:p w14:paraId="6A662BB8" w14:textId="6A34D729" w:rsidR="00E35DB3" w:rsidRPr="0090088D" w:rsidRDefault="00E35DB3" w:rsidP="00D03A3B">
            <w:pPr>
              <w:pStyle w:val="Heading1"/>
              <w:jc w:val="right"/>
            </w:pPr>
          </w:p>
        </w:tc>
        <w:tc>
          <w:tcPr>
            <w:tcW w:w="1461" w:type="dxa"/>
          </w:tcPr>
          <w:p w14:paraId="6CA83318" w14:textId="57178371" w:rsidR="00E35DB3" w:rsidRPr="009216BA" w:rsidRDefault="00E35DB3" w:rsidP="00E35DB3">
            <w:pPr>
              <w:pStyle w:val="Heading1"/>
              <w:jc w:val="right"/>
              <w:rPr>
                <w:b w:val="0"/>
                <w:bCs/>
                <w:szCs w:val="28"/>
              </w:rPr>
            </w:pPr>
          </w:p>
        </w:tc>
        <w:tc>
          <w:tcPr>
            <w:tcW w:w="1461" w:type="dxa"/>
          </w:tcPr>
          <w:p w14:paraId="0BBD0639" w14:textId="5DFC9B8C" w:rsidR="00E35DB3" w:rsidRPr="009216BA" w:rsidRDefault="002C4154" w:rsidP="00E35DB3">
            <w:pPr>
              <w:jc w:val="right"/>
              <w:rPr>
                <w:rFonts w:ascii="Arial" w:hAnsi="Arial"/>
                <w:sz w:val="28"/>
                <w:szCs w:val="28"/>
              </w:rPr>
            </w:pPr>
            <w:r>
              <w:rPr>
                <w:rFonts w:ascii="Arial" w:hAnsi="Arial"/>
                <w:sz w:val="28"/>
                <w:szCs w:val="28"/>
              </w:rPr>
              <w:t>1</w:t>
            </w:r>
          </w:p>
        </w:tc>
        <w:tc>
          <w:tcPr>
            <w:tcW w:w="1461" w:type="dxa"/>
            <w:tcBorders>
              <w:bottom w:val="nil"/>
            </w:tcBorders>
          </w:tcPr>
          <w:p w14:paraId="6DA47EC3" w14:textId="6B66536C" w:rsidR="00E35DB3" w:rsidRPr="009216BA" w:rsidRDefault="002C4154" w:rsidP="00E35DB3">
            <w:pPr>
              <w:jc w:val="right"/>
              <w:rPr>
                <w:rFonts w:ascii="Arial" w:hAnsi="Arial"/>
                <w:sz w:val="28"/>
                <w:szCs w:val="28"/>
              </w:rPr>
            </w:pPr>
            <w:r>
              <w:rPr>
                <w:rFonts w:ascii="Arial" w:hAnsi="Arial"/>
                <w:sz w:val="28"/>
                <w:szCs w:val="28"/>
              </w:rPr>
              <w:t>2</w:t>
            </w:r>
          </w:p>
        </w:tc>
        <w:tc>
          <w:tcPr>
            <w:tcW w:w="1461" w:type="dxa"/>
          </w:tcPr>
          <w:p w14:paraId="5A9FF8AC" w14:textId="1036D327" w:rsidR="00E35DB3" w:rsidRPr="009216BA" w:rsidRDefault="002C4154" w:rsidP="00E35DB3">
            <w:pPr>
              <w:jc w:val="right"/>
              <w:rPr>
                <w:rFonts w:ascii="Arial" w:hAnsi="Arial"/>
                <w:sz w:val="28"/>
                <w:szCs w:val="28"/>
              </w:rPr>
            </w:pPr>
            <w:r>
              <w:rPr>
                <w:rFonts w:ascii="Arial" w:hAnsi="Arial"/>
                <w:sz w:val="28"/>
                <w:szCs w:val="28"/>
              </w:rPr>
              <w:t>3</w:t>
            </w:r>
          </w:p>
        </w:tc>
      </w:tr>
      <w:tr w:rsidR="00E35DB3" w:rsidRPr="009216BA" w14:paraId="626C39AB" w14:textId="77777777" w:rsidTr="00E35DB3">
        <w:trPr>
          <w:trHeight w:hRule="exact" w:val="1662"/>
        </w:trPr>
        <w:tc>
          <w:tcPr>
            <w:tcW w:w="1461" w:type="dxa"/>
          </w:tcPr>
          <w:p w14:paraId="7F98828B" w14:textId="52FD999F" w:rsidR="00E35DB3" w:rsidRPr="009216BA" w:rsidRDefault="002C4154" w:rsidP="00E35DB3">
            <w:pPr>
              <w:jc w:val="right"/>
              <w:rPr>
                <w:rFonts w:ascii="Arial" w:hAnsi="Arial"/>
                <w:sz w:val="28"/>
                <w:szCs w:val="28"/>
              </w:rPr>
            </w:pPr>
            <w:r>
              <w:rPr>
                <w:rFonts w:ascii="Arial" w:hAnsi="Arial"/>
                <w:sz w:val="28"/>
                <w:szCs w:val="28"/>
              </w:rPr>
              <w:t>4</w:t>
            </w:r>
          </w:p>
        </w:tc>
        <w:tc>
          <w:tcPr>
            <w:tcW w:w="1461" w:type="dxa"/>
            <w:tcBorders>
              <w:bottom w:val="nil"/>
            </w:tcBorders>
          </w:tcPr>
          <w:p w14:paraId="18D5015D" w14:textId="750B6A89" w:rsidR="00E35DB3" w:rsidRDefault="002C4154" w:rsidP="00E35DB3">
            <w:pPr>
              <w:jc w:val="right"/>
              <w:rPr>
                <w:rFonts w:ascii="Arial" w:hAnsi="Arial"/>
                <w:sz w:val="28"/>
                <w:szCs w:val="28"/>
              </w:rPr>
            </w:pPr>
            <w:r>
              <w:rPr>
                <w:rFonts w:ascii="Arial" w:hAnsi="Arial"/>
                <w:sz w:val="28"/>
                <w:szCs w:val="28"/>
              </w:rPr>
              <w:t>5</w:t>
            </w:r>
          </w:p>
          <w:p w14:paraId="3EA211CB" w14:textId="6A697B33" w:rsidR="00E35DB3" w:rsidRPr="006908A6" w:rsidRDefault="006908A6" w:rsidP="00E35DB3">
            <w:pPr>
              <w:jc w:val="center"/>
              <w:rPr>
                <w:rFonts w:ascii="Arial" w:hAnsi="Arial"/>
                <w:b/>
                <w:sz w:val="22"/>
                <w:szCs w:val="22"/>
              </w:rPr>
            </w:pPr>
            <w:r w:rsidRPr="006908A6">
              <w:rPr>
                <w:rFonts w:ascii="Arial" w:hAnsi="Arial"/>
                <w:b/>
                <w:sz w:val="22"/>
                <w:szCs w:val="22"/>
              </w:rPr>
              <w:t>School Reopens After Winter Break</w:t>
            </w:r>
          </w:p>
        </w:tc>
        <w:tc>
          <w:tcPr>
            <w:tcW w:w="1461" w:type="dxa"/>
          </w:tcPr>
          <w:p w14:paraId="6A917DBF" w14:textId="56A2E9A8" w:rsidR="00E35DB3" w:rsidRPr="009216BA" w:rsidRDefault="002C4154" w:rsidP="00E35DB3">
            <w:pPr>
              <w:jc w:val="right"/>
              <w:rPr>
                <w:rFonts w:ascii="Arial" w:hAnsi="Arial"/>
                <w:sz w:val="28"/>
                <w:szCs w:val="28"/>
              </w:rPr>
            </w:pPr>
            <w:r>
              <w:rPr>
                <w:rFonts w:ascii="Arial" w:hAnsi="Arial"/>
                <w:sz w:val="28"/>
                <w:szCs w:val="28"/>
              </w:rPr>
              <w:t>6</w:t>
            </w:r>
          </w:p>
        </w:tc>
        <w:tc>
          <w:tcPr>
            <w:tcW w:w="1461" w:type="dxa"/>
          </w:tcPr>
          <w:p w14:paraId="7E85E45A" w14:textId="43AA4F53" w:rsidR="00E35DB3" w:rsidRPr="000253A2" w:rsidRDefault="002C4154" w:rsidP="00D03A3B">
            <w:pPr>
              <w:jc w:val="right"/>
              <w:rPr>
                <w:rFonts w:ascii="Arial" w:hAnsi="Arial"/>
                <w:szCs w:val="24"/>
              </w:rPr>
            </w:pPr>
            <w:r>
              <w:rPr>
                <w:rFonts w:ascii="Arial" w:hAnsi="Arial"/>
                <w:sz w:val="28"/>
                <w:szCs w:val="28"/>
              </w:rPr>
              <w:t>7</w:t>
            </w:r>
          </w:p>
        </w:tc>
        <w:tc>
          <w:tcPr>
            <w:tcW w:w="1461" w:type="dxa"/>
          </w:tcPr>
          <w:p w14:paraId="719656BD" w14:textId="03154482" w:rsidR="00E35DB3" w:rsidRPr="009216BA" w:rsidRDefault="002C4154" w:rsidP="00E35DB3">
            <w:pPr>
              <w:jc w:val="right"/>
              <w:rPr>
                <w:rFonts w:ascii="Arial" w:hAnsi="Arial"/>
                <w:sz w:val="28"/>
                <w:szCs w:val="28"/>
              </w:rPr>
            </w:pPr>
            <w:r>
              <w:rPr>
                <w:rFonts w:ascii="Arial" w:hAnsi="Arial"/>
                <w:sz w:val="28"/>
                <w:szCs w:val="28"/>
              </w:rPr>
              <w:t>8</w:t>
            </w:r>
          </w:p>
        </w:tc>
        <w:tc>
          <w:tcPr>
            <w:tcW w:w="1461" w:type="dxa"/>
          </w:tcPr>
          <w:p w14:paraId="2F8A8F37" w14:textId="186D5B3D" w:rsidR="00E35DB3" w:rsidRPr="009216BA" w:rsidRDefault="002C4154" w:rsidP="00E35DB3">
            <w:pPr>
              <w:jc w:val="right"/>
              <w:rPr>
                <w:rFonts w:ascii="Arial" w:hAnsi="Arial"/>
                <w:sz w:val="28"/>
                <w:szCs w:val="28"/>
              </w:rPr>
            </w:pPr>
            <w:r>
              <w:rPr>
                <w:rFonts w:ascii="Arial" w:hAnsi="Arial"/>
                <w:sz w:val="28"/>
                <w:szCs w:val="28"/>
              </w:rPr>
              <w:t>9</w:t>
            </w:r>
          </w:p>
        </w:tc>
        <w:tc>
          <w:tcPr>
            <w:tcW w:w="1461" w:type="dxa"/>
          </w:tcPr>
          <w:p w14:paraId="71A502E0" w14:textId="2FB5BC21" w:rsidR="00E35DB3" w:rsidRPr="009216BA" w:rsidRDefault="002C4154" w:rsidP="00E35DB3">
            <w:pPr>
              <w:jc w:val="right"/>
              <w:rPr>
                <w:rFonts w:ascii="Arial" w:hAnsi="Arial"/>
                <w:sz w:val="28"/>
                <w:szCs w:val="28"/>
              </w:rPr>
            </w:pPr>
            <w:r>
              <w:rPr>
                <w:rFonts w:ascii="Arial" w:hAnsi="Arial"/>
                <w:sz w:val="28"/>
                <w:szCs w:val="28"/>
              </w:rPr>
              <w:t>10</w:t>
            </w:r>
          </w:p>
        </w:tc>
      </w:tr>
      <w:tr w:rsidR="00E35DB3" w:rsidRPr="009216BA" w14:paraId="54BFCFA6" w14:textId="77777777" w:rsidTr="00E35DB3">
        <w:trPr>
          <w:trHeight w:hRule="exact" w:val="1662"/>
        </w:trPr>
        <w:tc>
          <w:tcPr>
            <w:tcW w:w="1461" w:type="dxa"/>
          </w:tcPr>
          <w:p w14:paraId="6CED3D58" w14:textId="52C020CA" w:rsidR="00E35DB3" w:rsidRPr="009216BA" w:rsidRDefault="002C4154" w:rsidP="00E35DB3">
            <w:pPr>
              <w:jc w:val="right"/>
              <w:rPr>
                <w:rFonts w:ascii="Arial" w:hAnsi="Arial"/>
                <w:sz w:val="28"/>
                <w:szCs w:val="28"/>
              </w:rPr>
            </w:pPr>
            <w:r>
              <w:rPr>
                <w:rFonts w:ascii="Arial" w:hAnsi="Arial"/>
                <w:sz w:val="28"/>
                <w:szCs w:val="28"/>
              </w:rPr>
              <w:t>11</w:t>
            </w:r>
          </w:p>
        </w:tc>
        <w:tc>
          <w:tcPr>
            <w:tcW w:w="1461" w:type="dxa"/>
            <w:tcBorders>
              <w:bottom w:val="single" w:sz="6" w:space="0" w:color="auto"/>
            </w:tcBorders>
          </w:tcPr>
          <w:p w14:paraId="64574C35" w14:textId="6DEDD832" w:rsidR="00E35DB3" w:rsidRPr="009216BA" w:rsidRDefault="002C4154" w:rsidP="00E35DB3">
            <w:pPr>
              <w:pStyle w:val="Heading1"/>
              <w:jc w:val="right"/>
              <w:rPr>
                <w:b w:val="0"/>
                <w:bCs/>
                <w:szCs w:val="28"/>
              </w:rPr>
            </w:pPr>
            <w:r>
              <w:rPr>
                <w:b w:val="0"/>
                <w:bCs/>
                <w:szCs w:val="28"/>
              </w:rPr>
              <w:t>12</w:t>
            </w:r>
          </w:p>
        </w:tc>
        <w:tc>
          <w:tcPr>
            <w:tcW w:w="1461" w:type="dxa"/>
          </w:tcPr>
          <w:p w14:paraId="0413752F" w14:textId="1E021270" w:rsidR="00E35DB3" w:rsidRPr="009216BA" w:rsidRDefault="002C4154" w:rsidP="00E35DB3">
            <w:pPr>
              <w:jc w:val="right"/>
              <w:rPr>
                <w:rFonts w:ascii="Arial" w:hAnsi="Arial"/>
                <w:sz w:val="28"/>
                <w:szCs w:val="28"/>
              </w:rPr>
            </w:pPr>
            <w:r>
              <w:rPr>
                <w:rFonts w:ascii="Arial" w:hAnsi="Arial"/>
                <w:sz w:val="28"/>
                <w:szCs w:val="28"/>
              </w:rPr>
              <w:t>13</w:t>
            </w:r>
          </w:p>
        </w:tc>
        <w:tc>
          <w:tcPr>
            <w:tcW w:w="1461" w:type="dxa"/>
          </w:tcPr>
          <w:p w14:paraId="3ACAFA2A" w14:textId="2A420FA6" w:rsidR="00E35DB3" w:rsidRDefault="002C4154" w:rsidP="00E35DB3">
            <w:pPr>
              <w:jc w:val="right"/>
              <w:rPr>
                <w:rFonts w:ascii="Arial" w:hAnsi="Arial"/>
                <w:sz w:val="28"/>
                <w:szCs w:val="28"/>
              </w:rPr>
            </w:pPr>
            <w:r>
              <w:rPr>
                <w:rFonts w:ascii="Arial" w:hAnsi="Arial"/>
                <w:sz w:val="28"/>
                <w:szCs w:val="28"/>
              </w:rPr>
              <w:t>14</w:t>
            </w:r>
          </w:p>
          <w:p w14:paraId="17EBE544" w14:textId="3731BAA9" w:rsidR="00E35DB3" w:rsidRPr="009216BA" w:rsidRDefault="00E35DB3" w:rsidP="00E35DB3">
            <w:pPr>
              <w:jc w:val="right"/>
              <w:rPr>
                <w:rFonts w:ascii="Arial" w:hAnsi="Arial"/>
                <w:sz w:val="28"/>
                <w:szCs w:val="28"/>
              </w:rPr>
            </w:pPr>
          </w:p>
        </w:tc>
        <w:tc>
          <w:tcPr>
            <w:tcW w:w="1461" w:type="dxa"/>
          </w:tcPr>
          <w:p w14:paraId="4FC72A88" w14:textId="4E6763C6" w:rsidR="00E35DB3" w:rsidRPr="009216BA" w:rsidRDefault="002C4154" w:rsidP="00E35DB3">
            <w:pPr>
              <w:jc w:val="right"/>
              <w:rPr>
                <w:rFonts w:ascii="Arial" w:hAnsi="Arial"/>
                <w:sz w:val="28"/>
                <w:szCs w:val="28"/>
              </w:rPr>
            </w:pPr>
            <w:r>
              <w:rPr>
                <w:rFonts w:ascii="Arial" w:hAnsi="Arial"/>
                <w:sz w:val="28"/>
                <w:szCs w:val="28"/>
              </w:rPr>
              <w:t>15</w:t>
            </w:r>
          </w:p>
        </w:tc>
        <w:tc>
          <w:tcPr>
            <w:tcW w:w="1461" w:type="dxa"/>
            <w:tcBorders>
              <w:bottom w:val="nil"/>
            </w:tcBorders>
          </w:tcPr>
          <w:p w14:paraId="4931DF7E" w14:textId="00B892CE" w:rsidR="00E35DB3" w:rsidRPr="009216BA" w:rsidRDefault="002C4154" w:rsidP="006908A6">
            <w:pPr>
              <w:jc w:val="right"/>
              <w:rPr>
                <w:rFonts w:ascii="Arial" w:hAnsi="Arial"/>
                <w:sz w:val="28"/>
                <w:szCs w:val="28"/>
              </w:rPr>
            </w:pPr>
            <w:r>
              <w:rPr>
                <w:rFonts w:ascii="Arial" w:hAnsi="Arial"/>
                <w:sz w:val="28"/>
                <w:szCs w:val="28"/>
              </w:rPr>
              <w:t>16</w:t>
            </w:r>
          </w:p>
        </w:tc>
        <w:tc>
          <w:tcPr>
            <w:tcW w:w="1461" w:type="dxa"/>
          </w:tcPr>
          <w:p w14:paraId="1957B4CD" w14:textId="4CC95D5A" w:rsidR="00E35DB3" w:rsidRPr="009216BA" w:rsidRDefault="002C4154" w:rsidP="00E35DB3">
            <w:pPr>
              <w:jc w:val="right"/>
              <w:rPr>
                <w:rFonts w:ascii="Arial" w:hAnsi="Arial"/>
                <w:sz w:val="28"/>
                <w:szCs w:val="28"/>
              </w:rPr>
            </w:pPr>
            <w:r>
              <w:rPr>
                <w:rFonts w:ascii="Arial" w:hAnsi="Arial"/>
                <w:sz w:val="28"/>
                <w:szCs w:val="28"/>
              </w:rPr>
              <w:t>17</w:t>
            </w:r>
          </w:p>
        </w:tc>
      </w:tr>
      <w:tr w:rsidR="00E35DB3" w:rsidRPr="009216BA" w14:paraId="2CE1F1B1" w14:textId="77777777" w:rsidTr="00E35DB3">
        <w:trPr>
          <w:trHeight w:val="492"/>
        </w:trPr>
        <w:tc>
          <w:tcPr>
            <w:tcW w:w="1461" w:type="dxa"/>
          </w:tcPr>
          <w:p w14:paraId="22F47B9C" w14:textId="6BD1C01B" w:rsidR="00E35DB3" w:rsidRDefault="002C4154" w:rsidP="00E35DB3">
            <w:pPr>
              <w:jc w:val="right"/>
              <w:rPr>
                <w:rFonts w:ascii="Arial" w:hAnsi="Arial"/>
                <w:sz w:val="28"/>
                <w:szCs w:val="28"/>
              </w:rPr>
            </w:pPr>
            <w:r>
              <w:rPr>
                <w:rFonts w:ascii="Arial" w:hAnsi="Arial"/>
                <w:sz w:val="28"/>
                <w:szCs w:val="28"/>
              </w:rPr>
              <w:t>18</w:t>
            </w:r>
          </w:p>
          <w:p w14:paraId="1836E159" w14:textId="77777777" w:rsidR="00E35DB3" w:rsidRPr="009216BA" w:rsidRDefault="00E35DB3" w:rsidP="00E35DB3">
            <w:pPr>
              <w:jc w:val="right"/>
              <w:rPr>
                <w:rFonts w:ascii="Arial" w:hAnsi="Arial"/>
                <w:sz w:val="28"/>
                <w:szCs w:val="28"/>
              </w:rPr>
            </w:pPr>
          </w:p>
        </w:tc>
        <w:tc>
          <w:tcPr>
            <w:tcW w:w="1461" w:type="dxa"/>
            <w:tcBorders>
              <w:top w:val="nil"/>
            </w:tcBorders>
          </w:tcPr>
          <w:p w14:paraId="0C6FC65D" w14:textId="78B6F766" w:rsidR="00E35DB3" w:rsidRPr="009216BA" w:rsidRDefault="002C4154" w:rsidP="00E35DB3">
            <w:pPr>
              <w:jc w:val="right"/>
              <w:rPr>
                <w:rFonts w:ascii="Arial" w:hAnsi="Arial"/>
                <w:sz w:val="28"/>
                <w:szCs w:val="28"/>
              </w:rPr>
            </w:pPr>
            <w:r>
              <w:rPr>
                <w:rFonts w:ascii="Arial" w:hAnsi="Arial"/>
                <w:sz w:val="28"/>
                <w:szCs w:val="28"/>
              </w:rPr>
              <w:t>19</w:t>
            </w:r>
          </w:p>
        </w:tc>
        <w:tc>
          <w:tcPr>
            <w:tcW w:w="1461" w:type="dxa"/>
          </w:tcPr>
          <w:p w14:paraId="557FD8DB" w14:textId="77777777" w:rsidR="00E35DB3" w:rsidRDefault="002C4154" w:rsidP="00E35DB3">
            <w:pPr>
              <w:jc w:val="right"/>
              <w:rPr>
                <w:rFonts w:ascii="Arial" w:hAnsi="Arial"/>
                <w:sz w:val="28"/>
                <w:szCs w:val="28"/>
              </w:rPr>
            </w:pPr>
            <w:r>
              <w:rPr>
                <w:rFonts w:ascii="Arial" w:hAnsi="Arial"/>
                <w:sz w:val="28"/>
                <w:szCs w:val="28"/>
              </w:rPr>
              <w:t>20</w:t>
            </w:r>
          </w:p>
          <w:p w14:paraId="371985A6" w14:textId="79797385" w:rsidR="002C4154" w:rsidRPr="002C4154" w:rsidRDefault="002C4154" w:rsidP="002C4154">
            <w:pPr>
              <w:rPr>
                <w:rFonts w:ascii="Arial" w:hAnsi="Arial"/>
                <w:sz w:val="20"/>
              </w:rPr>
            </w:pPr>
            <w:r>
              <w:rPr>
                <w:rFonts w:ascii="Arial" w:hAnsi="Arial"/>
                <w:sz w:val="20"/>
              </w:rPr>
              <w:t>Graduation Literacy Assessment 10</w:t>
            </w:r>
          </w:p>
        </w:tc>
        <w:tc>
          <w:tcPr>
            <w:tcW w:w="1461" w:type="dxa"/>
          </w:tcPr>
          <w:p w14:paraId="5945B159" w14:textId="446CDF9E" w:rsidR="006908A6" w:rsidRDefault="00D03A3B" w:rsidP="00D03A3B">
            <w:pPr>
              <w:jc w:val="right"/>
              <w:rPr>
                <w:rFonts w:ascii="Arial" w:hAnsi="Arial"/>
                <w:sz w:val="28"/>
                <w:szCs w:val="28"/>
              </w:rPr>
            </w:pPr>
            <w:r>
              <w:rPr>
                <w:rFonts w:ascii="Arial" w:hAnsi="Arial"/>
                <w:sz w:val="28"/>
                <w:szCs w:val="28"/>
              </w:rPr>
              <w:t>2</w:t>
            </w:r>
            <w:r w:rsidR="002C4154">
              <w:rPr>
                <w:rFonts w:ascii="Arial" w:hAnsi="Arial"/>
                <w:sz w:val="28"/>
                <w:szCs w:val="28"/>
              </w:rPr>
              <w:t>1</w:t>
            </w:r>
          </w:p>
          <w:p w14:paraId="17D7D8CE" w14:textId="3E1C7E93" w:rsidR="00D03A3B" w:rsidRDefault="002C4154" w:rsidP="00D03A3B">
            <w:pPr>
              <w:rPr>
                <w:rFonts w:ascii="Arial" w:hAnsi="Arial"/>
                <w:sz w:val="20"/>
              </w:rPr>
            </w:pPr>
            <w:r>
              <w:rPr>
                <w:rFonts w:ascii="Arial" w:hAnsi="Arial"/>
                <w:sz w:val="20"/>
              </w:rPr>
              <w:t>Graduation Literacy Assessment 1</w:t>
            </w:r>
            <w:r>
              <w:rPr>
                <w:rFonts w:ascii="Arial" w:hAnsi="Arial"/>
                <w:sz w:val="20"/>
              </w:rPr>
              <w:t>2</w:t>
            </w:r>
          </w:p>
          <w:p w14:paraId="6928FD0E" w14:textId="3746331F" w:rsidR="00D03A3B" w:rsidRPr="00D03A3B" w:rsidRDefault="00D03A3B" w:rsidP="00D03A3B">
            <w:pPr>
              <w:rPr>
                <w:rFonts w:ascii="Arial" w:hAnsi="Arial"/>
                <w:sz w:val="20"/>
              </w:rPr>
            </w:pPr>
          </w:p>
        </w:tc>
        <w:tc>
          <w:tcPr>
            <w:tcW w:w="1461" w:type="dxa"/>
          </w:tcPr>
          <w:p w14:paraId="71D21B1C" w14:textId="77777777" w:rsidR="00E35DB3" w:rsidRDefault="00D03A3B" w:rsidP="00E35DB3">
            <w:pPr>
              <w:jc w:val="right"/>
              <w:rPr>
                <w:rFonts w:ascii="Arial" w:hAnsi="Arial"/>
                <w:sz w:val="28"/>
                <w:szCs w:val="28"/>
              </w:rPr>
            </w:pPr>
            <w:r>
              <w:rPr>
                <w:rFonts w:ascii="Arial" w:hAnsi="Arial"/>
                <w:sz w:val="28"/>
                <w:szCs w:val="28"/>
              </w:rPr>
              <w:t>2</w:t>
            </w:r>
            <w:r w:rsidR="002C4154">
              <w:rPr>
                <w:rFonts w:ascii="Arial" w:hAnsi="Arial"/>
                <w:sz w:val="28"/>
                <w:szCs w:val="28"/>
              </w:rPr>
              <w:t>2</w:t>
            </w:r>
          </w:p>
          <w:p w14:paraId="6480F46D" w14:textId="300530A5" w:rsidR="002C4154" w:rsidRPr="009216BA" w:rsidRDefault="002C4154" w:rsidP="002C4154">
            <w:pPr>
              <w:rPr>
                <w:rFonts w:ascii="Arial" w:hAnsi="Arial"/>
                <w:sz w:val="28"/>
                <w:szCs w:val="28"/>
              </w:rPr>
            </w:pPr>
            <w:r>
              <w:rPr>
                <w:rFonts w:ascii="Arial" w:hAnsi="Arial"/>
                <w:sz w:val="20"/>
              </w:rPr>
              <w:t xml:space="preserve">Graduation </w:t>
            </w:r>
            <w:r>
              <w:rPr>
                <w:rFonts w:ascii="Arial" w:hAnsi="Arial"/>
                <w:sz w:val="20"/>
              </w:rPr>
              <w:t xml:space="preserve">Numeracy </w:t>
            </w:r>
            <w:r>
              <w:rPr>
                <w:rFonts w:ascii="Arial" w:hAnsi="Arial"/>
                <w:sz w:val="20"/>
              </w:rPr>
              <w:t>Assessment 10</w:t>
            </w:r>
          </w:p>
        </w:tc>
        <w:tc>
          <w:tcPr>
            <w:tcW w:w="1461" w:type="dxa"/>
          </w:tcPr>
          <w:p w14:paraId="2BEE37B8" w14:textId="35903DB0" w:rsidR="00E35DB3" w:rsidRDefault="00D03A3B" w:rsidP="00D03A3B">
            <w:pPr>
              <w:jc w:val="right"/>
              <w:rPr>
                <w:sz w:val="28"/>
                <w:szCs w:val="28"/>
              </w:rPr>
            </w:pPr>
            <w:r>
              <w:rPr>
                <w:sz w:val="28"/>
                <w:szCs w:val="28"/>
              </w:rPr>
              <w:t>2</w:t>
            </w:r>
            <w:r w:rsidR="002C4154">
              <w:rPr>
                <w:sz w:val="28"/>
                <w:szCs w:val="28"/>
              </w:rPr>
              <w:t>3</w:t>
            </w:r>
          </w:p>
          <w:p w14:paraId="0F542189" w14:textId="2EA74909" w:rsidR="00D03A3B" w:rsidRPr="00D03A3B" w:rsidRDefault="00D03A3B" w:rsidP="00D03A3B">
            <w:pPr>
              <w:rPr>
                <w:sz w:val="20"/>
              </w:rPr>
            </w:pPr>
          </w:p>
        </w:tc>
        <w:tc>
          <w:tcPr>
            <w:tcW w:w="1461" w:type="dxa"/>
          </w:tcPr>
          <w:p w14:paraId="29974FED" w14:textId="6D779D74" w:rsidR="00E35DB3" w:rsidRPr="009216BA" w:rsidRDefault="002C4154" w:rsidP="00E35DB3">
            <w:pPr>
              <w:jc w:val="right"/>
              <w:rPr>
                <w:rFonts w:ascii="Arial" w:hAnsi="Arial"/>
                <w:sz w:val="28"/>
                <w:szCs w:val="28"/>
              </w:rPr>
            </w:pPr>
            <w:r>
              <w:rPr>
                <w:rFonts w:ascii="Arial" w:hAnsi="Arial"/>
                <w:sz w:val="28"/>
                <w:szCs w:val="28"/>
              </w:rPr>
              <w:t>24</w:t>
            </w:r>
          </w:p>
        </w:tc>
      </w:tr>
      <w:tr w:rsidR="006908A6" w:rsidRPr="009216BA" w14:paraId="6B9A908B" w14:textId="77777777" w:rsidTr="00E84F71">
        <w:trPr>
          <w:trHeight w:val="1245"/>
        </w:trPr>
        <w:tc>
          <w:tcPr>
            <w:tcW w:w="1461" w:type="dxa"/>
          </w:tcPr>
          <w:p w14:paraId="7301EEC9" w14:textId="052534A1" w:rsidR="006908A6" w:rsidRPr="009216BA" w:rsidRDefault="002C4154" w:rsidP="00E35DB3">
            <w:pPr>
              <w:jc w:val="right"/>
              <w:rPr>
                <w:rFonts w:ascii="Arial" w:hAnsi="Arial"/>
                <w:sz w:val="28"/>
                <w:szCs w:val="28"/>
              </w:rPr>
            </w:pPr>
            <w:r>
              <w:rPr>
                <w:rFonts w:ascii="Arial" w:hAnsi="Arial"/>
                <w:sz w:val="28"/>
                <w:szCs w:val="28"/>
              </w:rPr>
              <w:t>25</w:t>
            </w:r>
          </w:p>
        </w:tc>
        <w:tc>
          <w:tcPr>
            <w:tcW w:w="1461" w:type="dxa"/>
          </w:tcPr>
          <w:p w14:paraId="2C328CE8" w14:textId="3C5BD1F4" w:rsidR="006908A6" w:rsidRDefault="00D03A3B" w:rsidP="00E35DB3">
            <w:pPr>
              <w:jc w:val="right"/>
              <w:rPr>
                <w:rFonts w:ascii="Arial" w:hAnsi="Arial"/>
                <w:sz w:val="28"/>
                <w:szCs w:val="28"/>
              </w:rPr>
            </w:pPr>
            <w:r>
              <w:rPr>
                <w:rFonts w:ascii="Arial" w:hAnsi="Arial"/>
                <w:sz w:val="28"/>
                <w:szCs w:val="28"/>
              </w:rPr>
              <w:t>2</w:t>
            </w:r>
            <w:r w:rsidR="002C4154">
              <w:rPr>
                <w:rFonts w:ascii="Arial" w:hAnsi="Arial"/>
                <w:sz w:val="28"/>
                <w:szCs w:val="28"/>
              </w:rPr>
              <w:t>6</w:t>
            </w:r>
          </w:p>
          <w:p w14:paraId="2A546BBC" w14:textId="5227F312" w:rsidR="006908A6" w:rsidRPr="00D03A3B" w:rsidRDefault="006908A6" w:rsidP="00E35DB3">
            <w:pPr>
              <w:rPr>
                <w:rFonts w:ascii="Arial" w:hAnsi="Arial"/>
                <w:sz w:val="20"/>
              </w:rPr>
            </w:pPr>
          </w:p>
        </w:tc>
        <w:tc>
          <w:tcPr>
            <w:tcW w:w="1461" w:type="dxa"/>
          </w:tcPr>
          <w:p w14:paraId="03B5E1C5" w14:textId="6FCB08FD" w:rsidR="006908A6" w:rsidRDefault="00D03A3B" w:rsidP="00E35DB3">
            <w:pPr>
              <w:jc w:val="right"/>
              <w:rPr>
                <w:rFonts w:ascii="Arial" w:hAnsi="Arial"/>
                <w:sz w:val="28"/>
                <w:szCs w:val="28"/>
              </w:rPr>
            </w:pPr>
            <w:r>
              <w:rPr>
                <w:rFonts w:ascii="Arial" w:hAnsi="Arial"/>
                <w:sz w:val="28"/>
                <w:szCs w:val="28"/>
              </w:rPr>
              <w:t>2</w:t>
            </w:r>
            <w:r w:rsidR="002C4154">
              <w:rPr>
                <w:rFonts w:ascii="Arial" w:hAnsi="Arial"/>
                <w:sz w:val="28"/>
                <w:szCs w:val="28"/>
              </w:rPr>
              <w:t>7</w:t>
            </w:r>
          </w:p>
          <w:p w14:paraId="73A2E734" w14:textId="0B033959" w:rsidR="006908A6" w:rsidRPr="00D03A3B" w:rsidRDefault="00D03A3B" w:rsidP="00D03A3B">
            <w:pPr>
              <w:rPr>
                <w:rFonts w:ascii="Arial" w:hAnsi="Arial"/>
                <w:sz w:val="20"/>
              </w:rPr>
            </w:pPr>
            <w:r>
              <w:rPr>
                <w:rFonts w:ascii="Arial" w:hAnsi="Arial"/>
                <w:sz w:val="20"/>
              </w:rPr>
              <w:t>First Day of Semester 2</w:t>
            </w:r>
          </w:p>
        </w:tc>
        <w:tc>
          <w:tcPr>
            <w:tcW w:w="1461" w:type="dxa"/>
          </w:tcPr>
          <w:p w14:paraId="4B8CAF46" w14:textId="2D1685DF" w:rsidR="006908A6" w:rsidRDefault="00D03A3B" w:rsidP="00E35DB3">
            <w:pPr>
              <w:jc w:val="right"/>
              <w:rPr>
                <w:rFonts w:ascii="Arial" w:hAnsi="Arial"/>
                <w:sz w:val="28"/>
                <w:szCs w:val="28"/>
              </w:rPr>
            </w:pPr>
            <w:r>
              <w:rPr>
                <w:rFonts w:ascii="Arial" w:hAnsi="Arial"/>
                <w:sz w:val="28"/>
                <w:szCs w:val="28"/>
              </w:rPr>
              <w:t>2</w:t>
            </w:r>
            <w:r w:rsidR="002C4154">
              <w:rPr>
                <w:rFonts w:ascii="Arial" w:hAnsi="Arial"/>
                <w:sz w:val="28"/>
                <w:szCs w:val="28"/>
              </w:rPr>
              <w:t>8</w:t>
            </w:r>
          </w:p>
          <w:p w14:paraId="6F2CF428" w14:textId="465C3F87" w:rsidR="006908A6" w:rsidRPr="002C4154" w:rsidRDefault="002C4154" w:rsidP="002C4154">
            <w:pPr>
              <w:rPr>
                <w:rFonts w:ascii="Arial" w:hAnsi="Arial"/>
                <w:sz w:val="20"/>
              </w:rPr>
            </w:pPr>
            <w:r w:rsidRPr="002C4154">
              <w:rPr>
                <w:rFonts w:ascii="Arial" w:hAnsi="Arial"/>
                <w:sz w:val="20"/>
              </w:rPr>
              <w:t>Non-Instructional</w:t>
            </w:r>
          </w:p>
        </w:tc>
        <w:tc>
          <w:tcPr>
            <w:tcW w:w="1461" w:type="dxa"/>
          </w:tcPr>
          <w:p w14:paraId="47D707C4" w14:textId="7F0D3F65" w:rsidR="006908A6" w:rsidRDefault="002C4154" w:rsidP="00E35DB3">
            <w:pPr>
              <w:jc w:val="right"/>
              <w:rPr>
                <w:rFonts w:ascii="Arial" w:hAnsi="Arial"/>
                <w:sz w:val="28"/>
                <w:szCs w:val="28"/>
              </w:rPr>
            </w:pPr>
            <w:r>
              <w:rPr>
                <w:rFonts w:ascii="Arial" w:hAnsi="Arial"/>
                <w:sz w:val="28"/>
                <w:szCs w:val="28"/>
              </w:rPr>
              <w:t>29</w:t>
            </w:r>
          </w:p>
          <w:p w14:paraId="1F51D175" w14:textId="77777777" w:rsidR="006908A6" w:rsidRPr="00703311" w:rsidRDefault="006908A6" w:rsidP="00E35DB3">
            <w:pPr>
              <w:jc w:val="center"/>
              <w:rPr>
                <w:rFonts w:ascii="Arial" w:hAnsi="Arial"/>
                <w:szCs w:val="24"/>
              </w:rPr>
            </w:pPr>
          </w:p>
        </w:tc>
        <w:tc>
          <w:tcPr>
            <w:tcW w:w="1461" w:type="dxa"/>
          </w:tcPr>
          <w:p w14:paraId="23C0FF14" w14:textId="77777777" w:rsidR="006908A6" w:rsidRDefault="002C4154" w:rsidP="006908A6">
            <w:pPr>
              <w:jc w:val="right"/>
              <w:rPr>
                <w:rFonts w:ascii="Arial" w:hAnsi="Arial"/>
                <w:sz w:val="28"/>
                <w:szCs w:val="28"/>
              </w:rPr>
            </w:pPr>
            <w:r>
              <w:rPr>
                <w:rFonts w:ascii="Arial" w:hAnsi="Arial"/>
                <w:sz w:val="28"/>
                <w:szCs w:val="28"/>
              </w:rPr>
              <w:t>30</w:t>
            </w:r>
          </w:p>
          <w:p w14:paraId="3E066F98" w14:textId="77777777" w:rsidR="002C4154" w:rsidRDefault="002C4154" w:rsidP="002C4154">
            <w:pPr>
              <w:rPr>
                <w:sz w:val="20"/>
              </w:rPr>
            </w:pPr>
            <w:r>
              <w:rPr>
                <w:sz w:val="20"/>
              </w:rPr>
              <w:t>End of Term</w:t>
            </w:r>
          </w:p>
          <w:p w14:paraId="494C5FBA" w14:textId="17F3DF15" w:rsidR="002C4154" w:rsidRPr="00D03A3B" w:rsidRDefault="002C4154" w:rsidP="002C4154">
            <w:pPr>
              <w:rPr>
                <w:rFonts w:ascii="Arial" w:hAnsi="Arial"/>
                <w:sz w:val="28"/>
                <w:szCs w:val="28"/>
              </w:rPr>
            </w:pPr>
            <w:r>
              <w:rPr>
                <w:sz w:val="20"/>
              </w:rPr>
              <w:t>End of Semester 1</w:t>
            </w:r>
          </w:p>
        </w:tc>
        <w:tc>
          <w:tcPr>
            <w:tcW w:w="1461" w:type="dxa"/>
          </w:tcPr>
          <w:p w14:paraId="575178F7" w14:textId="1ED9E888" w:rsidR="006908A6" w:rsidRPr="009216BA" w:rsidRDefault="006908A6" w:rsidP="00E35DB3">
            <w:pPr>
              <w:jc w:val="right"/>
              <w:rPr>
                <w:rFonts w:ascii="Arial" w:hAnsi="Arial"/>
                <w:sz w:val="28"/>
                <w:szCs w:val="28"/>
              </w:rPr>
            </w:pPr>
          </w:p>
        </w:tc>
      </w:tr>
    </w:tbl>
    <w:p w14:paraId="40AB3375" w14:textId="02912A57" w:rsidR="00234BA9" w:rsidRDefault="00234BA9" w:rsidP="00E35DB3">
      <w:pPr>
        <w:rPr>
          <w:rFonts w:asciiTheme="majorHAnsi" w:hAnsiTheme="majorHAnsi" w:cstheme="majorHAnsi"/>
          <w:b/>
          <w:szCs w:val="24"/>
        </w:rPr>
      </w:pPr>
    </w:p>
    <w:p w14:paraId="16120C59" w14:textId="4D706EE9" w:rsidR="00E35DB3" w:rsidRDefault="00E35DB3" w:rsidP="00E35DB3">
      <w:pPr>
        <w:rPr>
          <w:rFonts w:asciiTheme="majorHAnsi" w:hAnsiTheme="majorHAnsi" w:cstheme="majorHAnsi"/>
          <w:b/>
          <w:szCs w:val="24"/>
        </w:rPr>
      </w:pPr>
    </w:p>
    <w:p w14:paraId="6D5BB127" w14:textId="71A818DB" w:rsidR="00E35DB3" w:rsidRDefault="00E35DB3" w:rsidP="00E35DB3">
      <w:pPr>
        <w:rPr>
          <w:rFonts w:asciiTheme="majorHAnsi" w:hAnsiTheme="majorHAnsi" w:cstheme="majorHAnsi"/>
          <w:b/>
          <w:szCs w:val="24"/>
        </w:rPr>
      </w:pPr>
    </w:p>
    <w:p w14:paraId="58CE74C8" w14:textId="0362F3CD" w:rsidR="00E35DB3" w:rsidRDefault="00E35DB3" w:rsidP="00E35DB3">
      <w:pPr>
        <w:rPr>
          <w:rFonts w:asciiTheme="majorHAnsi" w:hAnsiTheme="majorHAnsi" w:cstheme="majorHAnsi"/>
          <w:b/>
          <w:szCs w:val="24"/>
        </w:rPr>
      </w:pPr>
    </w:p>
    <w:p w14:paraId="138261B3" w14:textId="77777777" w:rsidR="00DA7628" w:rsidRDefault="00DA7628" w:rsidP="00E35DB3">
      <w:pPr>
        <w:jc w:val="center"/>
        <w:rPr>
          <w:rFonts w:asciiTheme="majorHAnsi" w:hAnsiTheme="majorHAnsi" w:cstheme="majorHAnsi"/>
          <w:b/>
          <w:szCs w:val="24"/>
        </w:rPr>
      </w:pPr>
    </w:p>
    <w:p w14:paraId="062FBC78" w14:textId="41FFF5B8" w:rsidR="00E35DB3" w:rsidRDefault="00E35DB3" w:rsidP="00E35DB3">
      <w:pPr>
        <w:jc w:val="center"/>
        <w:rPr>
          <w:rFonts w:asciiTheme="majorHAnsi" w:hAnsiTheme="majorHAnsi" w:cstheme="majorHAnsi"/>
          <w:b/>
          <w:szCs w:val="24"/>
        </w:rPr>
      </w:pPr>
      <w:r>
        <w:rPr>
          <w:rFonts w:asciiTheme="majorHAnsi" w:hAnsiTheme="majorHAnsi" w:cstheme="majorHAnsi"/>
          <w:b/>
          <w:szCs w:val="24"/>
        </w:rPr>
        <w:lastRenderedPageBreak/>
        <w:t>February</w:t>
      </w:r>
    </w:p>
    <w:p w14:paraId="2E53DB95" w14:textId="77777777" w:rsidR="00E35DB3" w:rsidRDefault="00E35DB3" w:rsidP="00E35DB3">
      <w:pPr>
        <w:jc w:val="center"/>
        <w:rPr>
          <w:rFonts w:asciiTheme="majorHAnsi" w:hAnsiTheme="majorHAnsi" w:cstheme="majorHAnsi"/>
          <w:b/>
          <w:szCs w:val="24"/>
        </w:rPr>
      </w:pPr>
    </w:p>
    <w:tbl>
      <w:tblPr>
        <w:tblW w:w="10892" w:type="dxa"/>
        <w:tblInd w:w="-25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6"/>
        <w:gridCol w:w="1556"/>
        <w:gridCol w:w="1556"/>
        <w:gridCol w:w="1556"/>
        <w:gridCol w:w="1556"/>
        <w:gridCol w:w="1556"/>
        <w:gridCol w:w="1556"/>
      </w:tblGrid>
      <w:tr w:rsidR="00E35DB3" w14:paraId="32FE76DF" w14:textId="77777777" w:rsidTr="00E35DB3">
        <w:trPr>
          <w:trHeight w:val="279"/>
        </w:trPr>
        <w:tc>
          <w:tcPr>
            <w:tcW w:w="1556" w:type="dxa"/>
          </w:tcPr>
          <w:p w14:paraId="0C6B131D" w14:textId="77777777" w:rsidR="00E35DB3" w:rsidRDefault="00E35DB3" w:rsidP="00BB37BF">
            <w:pPr>
              <w:jc w:val="center"/>
              <w:rPr>
                <w:b/>
              </w:rPr>
            </w:pPr>
            <w:r>
              <w:rPr>
                <w:b/>
              </w:rPr>
              <w:t>Sunday</w:t>
            </w:r>
          </w:p>
        </w:tc>
        <w:tc>
          <w:tcPr>
            <w:tcW w:w="1556" w:type="dxa"/>
          </w:tcPr>
          <w:p w14:paraId="02C8FD35" w14:textId="77777777" w:rsidR="00E35DB3" w:rsidRDefault="00E35DB3" w:rsidP="00BB37BF">
            <w:pPr>
              <w:jc w:val="center"/>
              <w:rPr>
                <w:b/>
              </w:rPr>
            </w:pPr>
            <w:r>
              <w:rPr>
                <w:b/>
              </w:rPr>
              <w:t>Monday</w:t>
            </w:r>
          </w:p>
        </w:tc>
        <w:tc>
          <w:tcPr>
            <w:tcW w:w="1556" w:type="dxa"/>
          </w:tcPr>
          <w:p w14:paraId="73A67A2C" w14:textId="77777777" w:rsidR="00E35DB3" w:rsidRDefault="00E35DB3" w:rsidP="00BB37BF">
            <w:pPr>
              <w:jc w:val="center"/>
              <w:rPr>
                <w:b/>
              </w:rPr>
            </w:pPr>
            <w:r>
              <w:rPr>
                <w:b/>
              </w:rPr>
              <w:t>Tuesday</w:t>
            </w:r>
          </w:p>
        </w:tc>
        <w:tc>
          <w:tcPr>
            <w:tcW w:w="1556" w:type="dxa"/>
          </w:tcPr>
          <w:p w14:paraId="54A9D25C" w14:textId="77777777" w:rsidR="00E35DB3" w:rsidRDefault="00E35DB3" w:rsidP="00BB37BF">
            <w:pPr>
              <w:jc w:val="center"/>
              <w:rPr>
                <w:b/>
              </w:rPr>
            </w:pPr>
            <w:r>
              <w:rPr>
                <w:b/>
              </w:rPr>
              <w:t>Wednesday</w:t>
            </w:r>
          </w:p>
        </w:tc>
        <w:tc>
          <w:tcPr>
            <w:tcW w:w="1556" w:type="dxa"/>
          </w:tcPr>
          <w:p w14:paraId="11F8053E" w14:textId="77777777" w:rsidR="00E35DB3" w:rsidRDefault="00E35DB3" w:rsidP="00BB37BF">
            <w:pPr>
              <w:jc w:val="center"/>
              <w:rPr>
                <w:b/>
              </w:rPr>
            </w:pPr>
            <w:r>
              <w:rPr>
                <w:b/>
              </w:rPr>
              <w:t>Thursday</w:t>
            </w:r>
          </w:p>
        </w:tc>
        <w:tc>
          <w:tcPr>
            <w:tcW w:w="1556" w:type="dxa"/>
          </w:tcPr>
          <w:p w14:paraId="72EDCBA0" w14:textId="77777777" w:rsidR="00E35DB3" w:rsidRDefault="00E35DB3" w:rsidP="00BB37BF">
            <w:pPr>
              <w:jc w:val="center"/>
              <w:rPr>
                <w:b/>
              </w:rPr>
            </w:pPr>
            <w:r>
              <w:rPr>
                <w:b/>
              </w:rPr>
              <w:t>Friday</w:t>
            </w:r>
          </w:p>
        </w:tc>
        <w:tc>
          <w:tcPr>
            <w:tcW w:w="1556" w:type="dxa"/>
          </w:tcPr>
          <w:p w14:paraId="27A9AA7E" w14:textId="77777777" w:rsidR="00E35DB3" w:rsidRDefault="00E35DB3" w:rsidP="00BB37BF">
            <w:pPr>
              <w:jc w:val="center"/>
              <w:rPr>
                <w:b/>
              </w:rPr>
            </w:pPr>
            <w:r>
              <w:rPr>
                <w:b/>
              </w:rPr>
              <w:t>Saturday</w:t>
            </w:r>
          </w:p>
        </w:tc>
      </w:tr>
      <w:tr w:rsidR="00E35DB3" w:rsidRPr="009216BA" w14:paraId="0B446787" w14:textId="77777777" w:rsidTr="002C4154">
        <w:trPr>
          <w:trHeight w:hRule="exact" w:val="1692"/>
        </w:trPr>
        <w:tc>
          <w:tcPr>
            <w:tcW w:w="1556" w:type="dxa"/>
          </w:tcPr>
          <w:p w14:paraId="67230D58" w14:textId="06BDD606" w:rsidR="00E35DB3" w:rsidRPr="002C4154" w:rsidRDefault="002C4154" w:rsidP="00BB37BF">
            <w:pPr>
              <w:jc w:val="right"/>
              <w:rPr>
                <w:rFonts w:ascii="Arial" w:hAnsi="Arial" w:cs="Arial"/>
                <w:sz w:val="28"/>
                <w:szCs w:val="28"/>
              </w:rPr>
            </w:pPr>
            <w:r w:rsidRPr="002C4154">
              <w:rPr>
                <w:rFonts w:ascii="Arial" w:hAnsi="Arial" w:cs="Arial"/>
                <w:sz w:val="28"/>
                <w:szCs w:val="28"/>
              </w:rPr>
              <w:t>1</w:t>
            </w:r>
          </w:p>
        </w:tc>
        <w:tc>
          <w:tcPr>
            <w:tcW w:w="1556" w:type="dxa"/>
          </w:tcPr>
          <w:p w14:paraId="325F3930" w14:textId="77777777" w:rsidR="00E35DB3" w:rsidRDefault="002C4154" w:rsidP="00BB37BF">
            <w:pPr>
              <w:jc w:val="right"/>
              <w:rPr>
                <w:rFonts w:ascii="Arial" w:hAnsi="Arial" w:cs="Arial"/>
                <w:sz w:val="28"/>
                <w:szCs w:val="28"/>
              </w:rPr>
            </w:pPr>
            <w:r w:rsidRPr="002C4154">
              <w:rPr>
                <w:rFonts w:ascii="Arial" w:hAnsi="Arial" w:cs="Arial"/>
                <w:sz w:val="28"/>
                <w:szCs w:val="28"/>
              </w:rPr>
              <w:t>2</w:t>
            </w:r>
          </w:p>
          <w:p w14:paraId="54F9EE8A" w14:textId="77777777" w:rsidR="002C4154" w:rsidRDefault="002C4154" w:rsidP="002C4154">
            <w:pPr>
              <w:rPr>
                <w:rFonts w:ascii="Arial" w:hAnsi="Arial" w:cs="Arial"/>
                <w:sz w:val="20"/>
              </w:rPr>
            </w:pPr>
            <w:r>
              <w:rPr>
                <w:rFonts w:ascii="Arial" w:hAnsi="Arial" w:cs="Arial"/>
                <w:sz w:val="20"/>
              </w:rPr>
              <w:t>Turnaround Day</w:t>
            </w:r>
          </w:p>
          <w:p w14:paraId="46C3DBFC" w14:textId="00EA9E2C" w:rsidR="002C4154" w:rsidRPr="002C4154" w:rsidRDefault="002C4154" w:rsidP="002C4154">
            <w:pPr>
              <w:rPr>
                <w:rFonts w:ascii="Arial" w:hAnsi="Arial" w:cs="Arial"/>
                <w:sz w:val="20"/>
              </w:rPr>
            </w:pPr>
            <w:r>
              <w:rPr>
                <w:rFonts w:ascii="Arial" w:hAnsi="Arial" w:cs="Arial"/>
                <w:sz w:val="20"/>
              </w:rPr>
              <w:t>Non-Instructional</w:t>
            </w:r>
          </w:p>
        </w:tc>
        <w:tc>
          <w:tcPr>
            <w:tcW w:w="1556" w:type="dxa"/>
          </w:tcPr>
          <w:p w14:paraId="62DB256A" w14:textId="0EA127AC" w:rsidR="00E35DB3" w:rsidRPr="002C4154" w:rsidRDefault="002C4154" w:rsidP="00BB37BF">
            <w:pPr>
              <w:pStyle w:val="Heading1"/>
              <w:jc w:val="right"/>
              <w:rPr>
                <w:rFonts w:ascii="Arial" w:hAnsi="Arial" w:cs="Arial"/>
                <w:b w:val="0"/>
                <w:bCs/>
                <w:szCs w:val="28"/>
              </w:rPr>
            </w:pPr>
            <w:r w:rsidRPr="002C4154">
              <w:rPr>
                <w:rFonts w:ascii="Arial" w:hAnsi="Arial" w:cs="Arial"/>
                <w:b w:val="0"/>
                <w:bCs/>
                <w:szCs w:val="28"/>
              </w:rPr>
              <w:t>3</w:t>
            </w:r>
          </w:p>
        </w:tc>
        <w:tc>
          <w:tcPr>
            <w:tcW w:w="1556" w:type="dxa"/>
          </w:tcPr>
          <w:p w14:paraId="40F805C6" w14:textId="577BBB96" w:rsidR="002C4154" w:rsidRPr="002C4154" w:rsidRDefault="002C4154" w:rsidP="002C4154">
            <w:pPr>
              <w:jc w:val="right"/>
              <w:rPr>
                <w:rFonts w:ascii="Arial" w:hAnsi="Arial" w:cs="Arial"/>
                <w:sz w:val="28"/>
                <w:szCs w:val="28"/>
              </w:rPr>
            </w:pPr>
            <w:r w:rsidRPr="002C4154">
              <w:rPr>
                <w:rFonts w:ascii="Arial" w:hAnsi="Arial" w:cs="Arial"/>
                <w:sz w:val="28"/>
                <w:szCs w:val="28"/>
              </w:rPr>
              <w:t>4</w:t>
            </w:r>
          </w:p>
        </w:tc>
        <w:tc>
          <w:tcPr>
            <w:tcW w:w="1556" w:type="dxa"/>
          </w:tcPr>
          <w:p w14:paraId="242FFF8D" w14:textId="40D85BFC" w:rsidR="00E35DB3" w:rsidRPr="002C4154" w:rsidRDefault="002C4154" w:rsidP="002C4154">
            <w:pPr>
              <w:jc w:val="right"/>
              <w:rPr>
                <w:rFonts w:ascii="Arial" w:hAnsi="Arial" w:cs="Arial"/>
                <w:sz w:val="28"/>
                <w:szCs w:val="28"/>
              </w:rPr>
            </w:pPr>
            <w:r w:rsidRPr="002C4154">
              <w:rPr>
                <w:rFonts w:ascii="Arial" w:hAnsi="Arial" w:cs="Arial"/>
                <w:sz w:val="28"/>
                <w:szCs w:val="28"/>
              </w:rPr>
              <w:t>5</w:t>
            </w:r>
          </w:p>
        </w:tc>
        <w:tc>
          <w:tcPr>
            <w:tcW w:w="1556" w:type="dxa"/>
            <w:tcBorders>
              <w:bottom w:val="nil"/>
            </w:tcBorders>
          </w:tcPr>
          <w:p w14:paraId="55CB22DF" w14:textId="474D9B01" w:rsidR="00313615" w:rsidRPr="002C4154" w:rsidRDefault="002C4154" w:rsidP="002C4154">
            <w:pPr>
              <w:jc w:val="right"/>
              <w:rPr>
                <w:rFonts w:ascii="Arial" w:hAnsi="Arial" w:cs="Arial"/>
                <w:sz w:val="28"/>
                <w:szCs w:val="28"/>
              </w:rPr>
            </w:pPr>
            <w:r w:rsidRPr="002C4154">
              <w:rPr>
                <w:rFonts w:ascii="Arial" w:hAnsi="Arial" w:cs="Arial"/>
                <w:sz w:val="28"/>
                <w:szCs w:val="28"/>
              </w:rPr>
              <w:t>6</w:t>
            </w:r>
          </w:p>
        </w:tc>
        <w:tc>
          <w:tcPr>
            <w:tcW w:w="1556" w:type="dxa"/>
          </w:tcPr>
          <w:p w14:paraId="6D059C27" w14:textId="25CF427E" w:rsidR="00E35DB3" w:rsidRPr="002C4154" w:rsidRDefault="002C4154" w:rsidP="002C4154">
            <w:pPr>
              <w:jc w:val="right"/>
              <w:rPr>
                <w:rFonts w:ascii="Arial" w:hAnsi="Arial" w:cs="Arial"/>
                <w:sz w:val="28"/>
                <w:szCs w:val="28"/>
              </w:rPr>
            </w:pPr>
            <w:r w:rsidRPr="002C4154">
              <w:rPr>
                <w:rFonts w:ascii="Arial" w:hAnsi="Arial" w:cs="Arial"/>
                <w:sz w:val="28"/>
                <w:szCs w:val="28"/>
              </w:rPr>
              <w:t>7</w:t>
            </w:r>
          </w:p>
        </w:tc>
      </w:tr>
      <w:tr w:rsidR="00E35DB3" w:rsidRPr="009216BA" w14:paraId="0C0CBAC5" w14:textId="77777777" w:rsidTr="002C4154">
        <w:trPr>
          <w:trHeight w:hRule="exact" w:val="1702"/>
        </w:trPr>
        <w:tc>
          <w:tcPr>
            <w:tcW w:w="1556" w:type="dxa"/>
          </w:tcPr>
          <w:p w14:paraId="5A44541F" w14:textId="1B45627A" w:rsidR="00E35DB3" w:rsidRPr="002C4154" w:rsidRDefault="002C4154" w:rsidP="00BB37BF">
            <w:pPr>
              <w:jc w:val="right"/>
              <w:rPr>
                <w:rFonts w:ascii="Arial" w:hAnsi="Arial" w:cs="Arial"/>
                <w:sz w:val="28"/>
                <w:szCs w:val="28"/>
              </w:rPr>
            </w:pPr>
            <w:r>
              <w:rPr>
                <w:rFonts w:ascii="Arial" w:hAnsi="Arial" w:cs="Arial"/>
                <w:sz w:val="28"/>
                <w:szCs w:val="28"/>
              </w:rPr>
              <w:t>8</w:t>
            </w:r>
          </w:p>
        </w:tc>
        <w:tc>
          <w:tcPr>
            <w:tcW w:w="1556" w:type="dxa"/>
            <w:tcBorders>
              <w:bottom w:val="nil"/>
            </w:tcBorders>
          </w:tcPr>
          <w:p w14:paraId="657ECB1C" w14:textId="4FE72041" w:rsidR="00E35DB3" w:rsidRPr="002C4154" w:rsidRDefault="002C4154" w:rsidP="00DA7628">
            <w:pPr>
              <w:jc w:val="right"/>
              <w:rPr>
                <w:rFonts w:ascii="Arial" w:hAnsi="Arial" w:cs="Arial"/>
                <w:sz w:val="28"/>
                <w:szCs w:val="28"/>
              </w:rPr>
            </w:pPr>
            <w:r>
              <w:rPr>
                <w:rFonts w:ascii="Arial" w:hAnsi="Arial" w:cs="Arial"/>
                <w:sz w:val="28"/>
                <w:szCs w:val="28"/>
              </w:rPr>
              <w:t>9</w:t>
            </w:r>
          </w:p>
        </w:tc>
        <w:tc>
          <w:tcPr>
            <w:tcW w:w="1556" w:type="dxa"/>
          </w:tcPr>
          <w:p w14:paraId="22162C8B" w14:textId="72A0203B" w:rsidR="00E35DB3" w:rsidRPr="002C4154" w:rsidRDefault="002C4154" w:rsidP="00BB37BF">
            <w:pPr>
              <w:jc w:val="right"/>
              <w:rPr>
                <w:rFonts w:ascii="Arial" w:hAnsi="Arial" w:cs="Arial"/>
                <w:sz w:val="28"/>
                <w:szCs w:val="28"/>
              </w:rPr>
            </w:pPr>
            <w:r>
              <w:rPr>
                <w:rFonts w:ascii="Arial" w:hAnsi="Arial" w:cs="Arial"/>
                <w:sz w:val="28"/>
                <w:szCs w:val="28"/>
              </w:rPr>
              <w:t>10</w:t>
            </w:r>
          </w:p>
          <w:p w14:paraId="4C42EDDA" w14:textId="2D61F58F" w:rsidR="00313615" w:rsidRPr="002C4154" w:rsidRDefault="00313615" w:rsidP="00313615">
            <w:pPr>
              <w:jc w:val="center"/>
              <w:rPr>
                <w:rFonts w:ascii="Arial" w:hAnsi="Arial" w:cs="Arial"/>
                <w:sz w:val="28"/>
                <w:szCs w:val="28"/>
              </w:rPr>
            </w:pPr>
          </w:p>
        </w:tc>
        <w:tc>
          <w:tcPr>
            <w:tcW w:w="1556" w:type="dxa"/>
          </w:tcPr>
          <w:p w14:paraId="772C38F1" w14:textId="3EF25FA7" w:rsidR="00E35DB3" w:rsidRPr="002C4154" w:rsidRDefault="002C4154" w:rsidP="006908A6">
            <w:pPr>
              <w:jc w:val="right"/>
              <w:rPr>
                <w:rFonts w:ascii="Arial" w:hAnsi="Arial" w:cs="Arial"/>
                <w:sz w:val="28"/>
                <w:szCs w:val="28"/>
              </w:rPr>
            </w:pPr>
            <w:r>
              <w:rPr>
                <w:rFonts w:ascii="Arial" w:hAnsi="Arial" w:cs="Arial"/>
                <w:sz w:val="28"/>
                <w:szCs w:val="28"/>
              </w:rPr>
              <w:t>11</w:t>
            </w:r>
          </w:p>
        </w:tc>
        <w:tc>
          <w:tcPr>
            <w:tcW w:w="1556" w:type="dxa"/>
          </w:tcPr>
          <w:p w14:paraId="769173BA" w14:textId="76C24AE0" w:rsidR="00E35DB3" w:rsidRPr="002C4154" w:rsidRDefault="002C4154" w:rsidP="00BB37BF">
            <w:pPr>
              <w:jc w:val="right"/>
              <w:rPr>
                <w:rFonts w:ascii="Arial" w:hAnsi="Arial" w:cs="Arial"/>
                <w:sz w:val="28"/>
                <w:szCs w:val="28"/>
              </w:rPr>
            </w:pPr>
            <w:r>
              <w:rPr>
                <w:rFonts w:ascii="Arial" w:hAnsi="Arial" w:cs="Arial"/>
                <w:sz w:val="28"/>
                <w:szCs w:val="28"/>
              </w:rPr>
              <w:t>12</w:t>
            </w:r>
          </w:p>
        </w:tc>
        <w:tc>
          <w:tcPr>
            <w:tcW w:w="1556" w:type="dxa"/>
          </w:tcPr>
          <w:p w14:paraId="4511A247" w14:textId="109169B7" w:rsidR="00E35DB3" w:rsidRPr="002C4154" w:rsidRDefault="002C4154" w:rsidP="00BB37BF">
            <w:pPr>
              <w:jc w:val="right"/>
              <w:rPr>
                <w:rFonts w:ascii="Arial" w:hAnsi="Arial" w:cs="Arial"/>
                <w:sz w:val="28"/>
                <w:szCs w:val="28"/>
              </w:rPr>
            </w:pPr>
            <w:r>
              <w:rPr>
                <w:rFonts w:ascii="Arial" w:hAnsi="Arial" w:cs="Arial"/>
                <w:sz w:val="28"/>
                <w:szCs w:val="28"/>
              </w:rPr>
              <w:t>13</w:t>
            </w:r>
          </w:p>
        </w:tc>
        <w:tc>
          <w:tcPr>
            <w:tcW w:w="1556" w:type="dxa"/>
          </w:tcPr>
          <w:p w14:paraId="508B536F" w14:textId="36F34566" w:rsidR="00E35DB3" w:rsidRPr="002C4154" w:rsidRDefault="002C4154" w:rsidP="00BB37BF">
            <w:pPr>
              <w:jc w:val="right"/>
              <w:rPr>
                <w:rFonts w:ascii="Arial" w:hAnsi="Arial" w:cs="Arial"/>
                <w:sz w:val="28"/>
                <w:szCs w:val="28"/>
              </w:rPr>
            </w:pPr>
            <w:r>
              <w:rPr>
                <w:rFonts w:ascii="Arial" w:hAnsi="Arial" w:cs="Arial"/>
                <w:sz w:val="28"/>
                <w:szCs w:val="28"/>
              </w:rPr>
              <w:t>14</w:t>
            </w:r>
          </w:p>
        </w:tc>
      </w:tr>
      <w:tr w:rsidR="00E35DB3" w:rsidRPr="009216BA" w14:paraId="60F84A01" w14:textId="77777777" w:rsidTr="002C4154">
        <w:trPr>
          <w:trHeight w:hRule="exact" w:val="1698"/>
        </w:trPr>
        <w:tc>
          <w:tcPr>
            <w:tcW w:w="1556" w:type="dxa"/>
          </w:tcPr>
          <w:p w14:paraId="5F30F668" w14:textId="4486F76A" w:rsidR="00E35DB3" w:rsidRPr="002C4154" w:rsidRDefault="002C4154" w:rsidP="00BB37BF">
            <w:pPr>
              <w:jc w:val="right"/>
              <w:rPr>
                <w:rFonts w:ascii="Arial" w:hAnsi="Arial" w:cs="Arial"/>
                <w:sz w:val="28"/>
                <w:szCs w:val="28"/>
              </w:rPr>
            </w:pPr>
            <w:r>
              <w:rPr>
                <w:rFonts w:ascii="Arial" w:hAnsi="Arial" w:cs="Arial"/>
                <w:sz w:val="28"/>
                <w:szCs w:val="28"/>
              </w:rPr>
              <w:t>15</w:t>
            </w:r>
          </w:p>
          <w:p w14:paraId="7469EB4A" w14:textId="77777777" w:rsidR="00E35DB3" w:rsidRPr="002C4154" w:rsidRDefault="00E35DB3" w:rsidP="00BB37BF">
            <w:pPr>
              <w:jc w:val="center"/>
              <w:rPr>
                <w:rFonts w:ascii="Arial" w:hAnsi="Arial" w:cs="Arial"/>
                <w:sz w:val="28"/>
                <w:szCs w:val="28"/>
              </w:rPr>
            </w:pPr>
          </w:p>
        </w:tc>
        <w:tc>
          <w:tcPr>
            <w:tcW w:w="1556" w:type="dxa"/>
            <w:tcBorders>
              <w:bottom w:val="single" w:sz="6" w:space="0" w:color="auto"/>
            </w:tcBorders>
          </w:tcPr>
          <w:p w14:paraId="2D57B72D" w14:textId="77777777" w:rsidR="00E35DB3" w:rsidRDefault="002C4154" w:rsidP="00313615">
            <w:pPr>
              <w:jc w:val="right"/>
              <w:rPr>
                <w:rFonts w:ascii="Arial" w:hAnsi="Arial" w:cs="Arial"/>
                <w:sz w:val="28"/>
                <w:szCs w:val="28"/>
              </w:rPr>
            </w:pPr>
            <w:r>
              <w:rPr>
                <w:rFonts w:ascii="Arial" w:hAnsi="Arial" w:cs="Arial"/>
                <w:sz w:val="28"/>
                <w:szCs w:val="28"/>
              </w:rPr>
              <w:t>16</w:t>
            </w:r>
          </w:p>
          <w:p w14:paraId="3C8B6354" w14:textId="77777777" w:rsidR="002C4154" w:rsidRDefault="002C4154" w:rsidP="00313615">
            <w:pPr>
              <w:jc w:val="right"/>
              <w:rPr>
                <w:rFonts w:ascii="Arial" w:hAnsi="Arial" w:cs="Arial"/>
                <w:sz w:val="28"/>
                <w:szCs w:val="28"/>
              </w:rPr>
            </w:pPr>
          </w:p>
          <w:p w14:paraId="4A6E64E2" w14:textId="77777777" w:rsidR="002C4154" w:rsidRDefault="002C4154" w:rsidP="002C4154">
            <w:pPr>
              <w:rPr>
                <w:rFonts w:ascii="Arial" w:hAnsi="Arial"/>
                <w:sz w:val="20"/>
              </w:rPr>
            </w:pPr>
            <w:r>
              <w:rPr>
                <w:rFonts w:ascii="Arial" w:hAnsi="Arial"/>
                <w:sz w:val="20"/>
              </w:rPr>
              <w:t>Family Day</w:t>
            </w:r>
          </w:p>
          <w:p w14:paraId="4D0147BE" w14:textId="08210400" w:rsidR="002C4154" w:rsidRPr="002C4154" w:rsidRDefault="002C4154" w:rsidP="002C4154">
            <w:pPr>
              <w:rPr>
                <w:rFonts w:ascii="Arial" w:hAnsi="Arial" w:cs="Arial"/>
                <w:sz w:val="28"/>
                <w:szCs w:val="28"/>
              </w:rPr>
            </w:pPr>
            <w:r>
              <w:rPr>
                <w:rFonts w:ascii="Arial" w:hAnsi="Arial"/>
                <w:sz w:val="20"/>
              </w:rPr>
              <w:t>Non-Instructional</w:t>
            </w:r>
          </w:p>
        </w:tc>
        <w:tc>
          <w:tcPr>
            <w:tcW w:w="1556" w:type="dxa"/>
          </w:tcPr>
          <w:p w14:paraId="56BC0C75" w14:textId="4D355E62" w:rsidR="00E35DB3" w:rsidRPr="002C4154" w:rsidRDefault="002C4154" w:rsidP="006908A6">
            <w:pPr>
              <w:jc w:val="right"/>
              <w:rPr>
                <w:rFonts w:ascii="Arial" w:hAnsi="Arial" w:cs="Arial"/>
                <w:sz w:val="28"/>
                <w:szCs w:val="28"/>
              </w:rPr>
            </w:pPr>
            <w:r>
              <w:rPr>
                <w:rFonts w:ascii="Arial" w:hAnsi="Arial" w:cs="Arial"/>
                <w:sz w:val="28"/>
                <w:szCs w:val="28"/>
              </w:rPr>
              <w:t>17</w:t>
            </w:r>
          </w:p>
        </w:tc>
        <w:tc>
          <w:tcPr>
            <w:tcW w:w="1556" w:type="dxa"/>
          </w:tcPr>
          <w:p w14:paraId="5A7BC447" w14:textId="49669467" w:rsidR="00313615" w:rsidRPr="002C4154" w:rsidRDefault="002C4154" w:rsidP="00DA7628">
            <w:pPr>
              <w:jc w:val="right"/>
              <w:rPr>
                <w:rFonts w:ascii="Arial" w:hAnsi="Arial" w:cs="Arial"/>
                <w:sz w:val="28"/>
                <w:szCs w:val="28"/>
              </w:rPr>
            </w:pPr>
            <w:r>
              <w:rPr>
                <w:rFonts w:ascii="Arial" w:hAnsi="Arial" w:cs="Arial"/>
                <w:sz w:val="28"/>
                <w:szCs w:val="28"/>
              </w:rPr>
              <w:t>18</w:t>
            </w:r>
          </w:p>
        </w:tc>
        <w:tc>
          <w:tcPr>
            <w:tcW w:w="1556" w:type="dxa"/>
          </w:tcPr>
          <w:p w14:paraId="5925B920" w14:textId="627868C9" w:rsidR="00E35DB3" w:rsidRPr="002C4154" w:rsidRDefault="002C4154" w:rsidP="00BB37BF">
            <w:pPr>
              <w:jc w:val="right"/>
              <w:rPr>
                <w:rFonts w:ascii="Arial" w:hAnsi="Arial" w:cs="Arial"/>
                <w:sz w:val="28"/>
                <w:szCs w:val="28"/>
              </w:rPr>
            </w:pPr>
            <w:r>
              <w:rPr>
                <w:rFonts w:ascii="Arial" w:hAnsi="Arial" w:cs="Arial"/>
                <w:sz w:val="28"/>
                <w:szCs w:val="28"/>
              </w:rPr>
              <w:t>19</w:t>
            </w:r>
          </w:p>
          <w:p w14:paraId="173BD898" w14:textId="77777777" w:rsidR="00E35DB3" w:rsidRPr="002C4154" w:rsidRDefault="00E35DB3" w:rsidP="00BB37BF">
            <w:pPr>
              <w:jc w:val="center"/>
              <w:rPr>
                <w:rFonts w:ascii="Arial" w:hAnsi="Arial" w:cs="Arial"/>
                <w:sz w:val="28"/>
                <w:szCs w:val="28"/>
              </w:rPr>
            </w:pPr>
          </w:p>
        </w:tc>
        <w:tc>
          <w:tcPr>
            <w:tcW w:w="1556" w:type="dxa"/>
            <w:tcBorders>
              <w:bottom w:val="nil"/>
            </w:tcBorders>
          </w:tcPr>
          <w:p w14:paraId="5105980A" w14:textId="2DA3C75C" w:rsidR="00E35DB3" w:rsidRPr="002C4154" w:rsidRDefault="002C4154" w:rsidP="00BB37BF">
            <w:pPr>
              <w:jc w:val="right"/>
              <w:rPr>
                <w:rFonts w:ascii="Arial" w:hAnsi="Arial" w:cs="Arial"/>
                <w:sz w:val="28"/>
                <w:szCs w:val="28"/>
              </w:rPr>
            </w:pPr>
            <w:r>
              <w:rPr>
                <w:rFonts w:ascii="Arial" w:hAnsi="Arial" w:cs="Arial"/>
                <w:sz w:val="28"/>
                <w:szCs w:val="28"/>
              </w:rPr>
              <w:t>20</w:t>
            </w:r>
          </w:p>
          <w:p w14:paraId="39C282A0" w14:textId="602A9F8A" w:rsidR="00E35DB3" w:rsidRPr="002C4154" w:rsidRDefault="00E35DB3" w:rsidP="00BB37BF">
            <w:pPr>
              <w:jc w:val="center"/>
              <w:rPr>
                <w:rFonts w:ascii="Arial" w:hAnsi="Arial" w:cs="Arial"/>
                <w:sz w:val="28"/>
                <w:szCs w:val="28"/>
              </w:rPr>
            </w:pPr>
          </w:p>
        </w:tc>
        <w:tc>
          <w:tcPr>
            <w:tcW w:w="1556" w:type="dxa"/>
          </w:tcPr>
          <w:p w14:paraId="761A1082" w14:textId="084BE241" w:rsidR="00E35DB3" w:rsidRPr="002C4154" w:rsidRDefault="002C4154" w:rsidP="006908A6">
            <w:pPr>
              <w:jc w:val="right"/>
              <w:rPr>
                <w:rFonts w:ascii="Arial" w:hAnsi="Arial" w:cs="Arial"/>
                <w:sz w:val="28"/>
                <w:szCs w:val="28"/>
              </w:rPr>
            </w:pPr>
            <w:r>
              <w:rPr>
                <w:rFonts w:ascii="Arial" w:hAnsi="Arial" w:cs="Arial"/>
                <w:sz w:val="28"/>
                <w:szCs w:val="28"/>
              </w:rPr>
              <w:t>21</w:t>
            </w:r>
          </w:p>
        </w:tc>
      </w:tr>
      <w:tr w:rsidR="00E35DB3" w:rsidRPr="009216BA" w14:paraId="2EB8134E" w14:textId="77777777" w:rsidTr="002C4154">
        <w:trPr>
          <w:trHeight w:val="1677"/>
        </w:trPr>
        <w:tc>
          <w:tcPr>
            <w:tcW w:w="1556" w:type="dxa"/>
          </w:tcPr>
          <w:p w14:paraId="303BEF17" w14:textId="768FA238" w:rsidR="00E35DB3" w:rsidRDefault="002C4154" w:rsidP="00BB37BF">
            <w:pPr>
              <w:jc w:val="right"/>
              <w:rPr>
                <w:rFonts w:ascii="Arial" w:hAnsi="Arial"/>
                <w:sz w:val="28"/>
                <w:szCs w:val="28"/>
              </w:rPr>
            </w:pPr>
            <w:r>
              <w:rPr>
                <w:rFonts w:ascii="Arial" w:hAnsi="Arial"/>
                <w:sz w:val="28"/>
                <w:szCs w:val="28"/>
              </w:rPr>
              <w:t>22</w:t>
            </w:r>
          </w:p>
          <w:p w14:paraId="06502052" w14:textId="77777777" w:rsidR="00E35DB3" w:rsidRPr="009216BA" w:rsidRDefault="00E35DB3" w:rsidP="00BB37BF">
            <w:pPr>
              <w:jc w:val="right"/>
              <w:rPr>
                <w:rFonts w:ascii="Arial" w:hAnsi="Arial"/>
                <w:sz w:val="28"/>
                <w:szCs w:val="28"/>
              </w:rPr>
            </w:pPr>
          </w:p>
        </w:tc>
        <w:tc>
          <w:tcPr>
            <w:tcW w:w="1556" w:type="dxa"/>
            <w:tcBorders>
              <w:top w:val="nil"/>
            </w:tcBorders>
          </w:tcPr>
          <w:p w14:paraId="4DCB9A9E" w14:textId="44C7D22C" w:rsidR="00E35DB3" w:rsidRPr="009216BA" w:rsidRDefault="002C4154" w:rsidP="00DA7628">
            <w:pPr>
              <w:jc w:val="right"/>
              <w:rPr>
                <w:rFonts w:ascii="Arial" w:hAnsi="Arial"/>
                <w:sz w:val="28"/>
                <w:szCs w:val="28"/>
              </w:rPr>
            </w:pPr>
            <w:r>
              <w:rPr>
                <w:rFonts w:ascii="Arial" w:hAnsi="Arial"/>
                <w:sz w:val="28"/>
                <w:szCs w:val="28"/>
              </w:rPr>
              <w:t>23</w:t>
            </w:r>
          </w:p>
          <w:p w14:paraId="16F7830E" w14:textId="1F41DFEC" w:rsidR="00DA7628" w:rsidRPr="00DA7628" w:rsidRDefault="00DA7628" w:rsidP="00DA7628">
            <w:pPr>
              <w:rPr>
                <w:rFonts w:ascii="Arial" w:hAnsi="Arial"/>
                <w:sz w:val="20"/>
              </w:rPr>
            </w:pPr>
          </w:p>
        </w:tc>
        <w:tc>
          <w:tcPr>
            <w:tcW w:w="1556" w:type="dxa"/>
          </w:tcPr>
          <w:p w14:paraId="306B79E4" w14:textId="163089E4" w:rsidR="00E35DB3" w:rsidRPr="009216BA" w:rsidRDefault="002C4154" w:rsidP="00BB37BF">
            <w:pPr>
              <w:jc w:val="right"/>
              <w:rPr>
                <w:rFonts w:ascii="Arial" w:hAnsi="Arial"/>
                <w:sz w:val="28"/>
                <w:szCs w:val="28"/>
              </w:rPr>
            </w:pPr>
            <w:r>
              <w:rPr>
                <w:rFonts w:ascii="Arial" w:hAnsi="Arial"/>
                <w:sz w:val="28"/>
                <w:szCs w:val="28"/>
              </w:rPr>
              <w:t>24</w:t>
            </w:r>
          </w:p>
        </w:tc>
        <w:tc>
          <w:tcPr>
            <w:tcW w:w="1556" w:type="dxa"/>
          </w:tcPr>
          <w:p w14:paraId="262FF672" w14:textId="1DAAC29D" w:rsidR="00E35DB3" w:rsidRDefault="002C4154" w:rsidP="00BB37BF">
            <w:pPr>
              <w:jc w:val="right"/>
              <w:rPr>
                <w:rFonts w:ascii="Arial" w:hAnsi="Arial"/>
                <w:sz w:val="28"/>
                <w:szCs w:val="28"/>
              </w:rPr>
            </w:pPr>
            <w:r>
              <w:rPr>
                <w:rFonts w:ascii="Arial" w:hAnsi="Arial"/>
                <w:sz w:val="28"/>
                <w:szCs w:val="28"/>
              </w:rPr>
              <w:t>25</w:t>
            </w:r>
          </w:p>
          <w:p w14:paraId="190E4C5B" w14:textId="04965B1B" w:rsidR="00E35DB3" w:rsidRPr="009216BA" w:rsidRDefault="00E35DB3" w:rsidP="00BB37BF">
            <w:pPr>
              <w:jc w:val="center"/>
              <w:rPr>
                <w:rFonts w:ascii="Arial" w:hAnsi="Arial"/>
                <w:sz w:val="28"/>
                <w:szCs w:val="28"/>
              </w:rPr>
            </w:pPr>
          </w:p>
        </w:tc>
        <w:tc>
          <w:tcPr>
            <w:tcW w:w="1556" w:type="dxa"/>
          </w:tcPr>
          <w:p w14:paraId="04BB6E45" w14:textId="77777777" w:rsidR="00E35DB3" w:rsidRDefault="002C4154" w:rsidP="00BB37BF">
            <w:pPr>
              <w:jc w:val="right"/>
              <w:rPr>
                <w:rFonts w:ascii="Arial" w:hAnsi="Arial"/>
                <w:sz w:val="28"/>
                <w:szCs w:val="28"/>
              </w:rPr>
            </w:pPr>
            <w:r>
              <w:rPr>
                <w:rFonts w:ascii="Arial" w:hAnsi="Arial"/>
                <w:sz w:val="28"/>
                <w:szCs w:val="28"/>
              </w:rPr>
              <w:t>26</w:t>
            </w:r>
          </w:p>
          <w:p w14:paraId="07251FA1" w14:textId="77777777" w:rsidR="002C4154" w:rsidRDefault="002C4154" w:rsidP="00BB37BF">
            <w:pPr>
              <w:jc w:val="right"/>
              <w:rPr>
                <w:rFonts w:ascii="Arial" w:hAnsi="Arial"/>
                <w:sz w:val="28"/>
                <w:szCs w:val="28"/>
              </w:rPr>
            </w:pPr>
          </w:p>
          <w:p w14:paraId="549409D6" w14:textId="17A0062D" w:rsidR="002C4154" w:rsidRPr="002C4154" w:rsidRDefault="002C4154" w:rsidP="002C4154">
            <w:pPr>
              <w:rPr>
                <w:rFonts w:ascii="Arial" w:hAnsi="Arial"/>
                <w:sz w:val="20"/>
              </w:rPr>
            </w:pPr>
            <w:r w:rsidRPr="002C4154">
              <w:rPr>
                <w:rFonts w:ascii="Arial" w:hAnsi="Arial"/>
                <w:sz w:val="20"/>
              </w:rPr>
              <w:t>Pink T-Shirt Day</w:t>
            </w:r>
          </w:p>
        </w:tc>
        <w:tc>
          <w:tcPr>
            <w:tcW w:w="1556" w:type="dxa"/>
          </w:tcPr>
          <w:p w14:paraId="4E4A3B38" w14:textId="12C423F8" w:rsidR="00E35DB3" w:rsidRPr="00716D05" w:rsidRDefault="002C4154" w:rsidP="00BB37BF">
            <w:pPr>
              <w:jc w:val="right"/>
              <w:rPr>
                <w:rFonts w:ascii="Arial" w:hAnsi="Arial" w:cs="Arial"/>
                <w:sz w:val="28"/>
                <w:szCs w:val="28"/>
              </w:rPr>
            </w:pPr>
            <w:r>
              <w:rPr>
                <w:rFonts w:ascii="Arial" w:hAnsi="Arial" w:cs="Arial"/>
                <w:sz w:val="28"/>
                <w:szCs w:val="28"/>
              </w:rPr>
              <w:t>27</w:t>
            </w:r>
          </w:p>
          <w:p w14:paraId="238244F1" w14:textId="77777777" w:rsidR="00E35DB3" w:rsidRDefault="00E35DB3" w:rsidP="00BB37BF">
            <w:pPr>
              <w:jc w:val="right"/>
            </w:pPr>
          </w:p>
          <w:p w14:paraId="10CEC371" w14:textId="579B9B0E" w:rsidR="002C4154" w:rsidRPr="00AF7EE2" w:rsidRDefault="002C4154" w:rsidP="002C4154">
            <w:r w:rsidRPr="002C4154">
              <w:rPr>
                <w:rFonts w:ascii="Arial" w:hAnsi="Arial"/>
                <w:sz w:val="20"/>
              </w:rPr>
              <w:t>Non-Instructional</w:t>
            </w:r>
          </w:p>
        </w:tc>
        <w:tc>
          <w:tcPr>
            <w:tcW w:w="1556" w:type="dxa"/>
          </w:tcPr>
          <w:p w14:paraId="672C6F56" w14:textId="5215FA0C" w:rsidR="00E35DB3" w:rsidRPr="009216BA" w:rsidRDefault="002C4154" w:rsidP="00BB37BF">
            <w:pPr>
              <w:jc w:val="right"/>
              <w:rPr>
                <w:rFonts w:ascii="Arial" w:hAnsi="Arial"/>
                <w:sz w:val="28"/>
                <w:szCs w:val="28"/>
              </w:rPr>
            </w:pPr>
            <w:r>
              <w:rPr>
                <w:rFonts w:ascii="Arial" w:hAnsi="Arial"/>
                <w:sz w:val="28"/>
                <w:szCs w:val="28"/>
              </w:rPr>
              <w:t>28</w:t>
            </w:r>
          </w:p>
        </w:tc>
      </w:tr>
    </w:tbl>
    <w:p w14:paraId="1879E35E" w14:textId="77777777" w:rsidR="002C4154" w:rsidRDefault="002C4154" w:rsidP="002C4154">
      <w:pPr>
        <w:rPr>
          <w:rFonts w:asciiTheme="majorHAnsi" w:hAnsiTheme="majorHAnsi" w:cstheme="majorHAnsi"/>
          <w:b/>
          <w:szCs w:val="24"/>
        </w:rPr>
      </w:pPr>
    </w:p>
    <w:p w14:paraId="329FB51A" w14:textId="77777777" w:rsidR="002C4154" w:rsidRDefault="002C4154" w:rsidP="002C4154">
      <w:pPr>
        <w:rPr>
          <w:rFonts w:asciiTheme="majorHAnsi" w:hAnsiTheme="majorHAnsi" w:cstheme="majorHAnsi"/>
          <w:b/>
          <w:szCs w:val="24"/>
        </w:rPr>
      </w:pPr>
    </w:p>
    <w:p w14:paraId="1EFAA8CA" w14:textId="77777777" w:rsidR="002C4154" w:rsidRDefault="002C4154" w:rsidP="002C4154">
      <w:pPr>
        <w:rPr>
          <w:rFonts w:asciiTheme="majorHAnsi" w:hAnsiTheme="majorHAnsi" w:cstheme="majorHAnsi"/>
          <w:b/>
          <w:szCs w:val="24"/>
        </w:rPr>
      </w:pPr>
    </w:p>
    <w:p w14:paraId="161ECAB0" w14:textId="77777777" w:rsidR="002C4154" w:rsidRDefault="002C4154" w:rsidP="002C4154">
      <w:pPr>
        <w:rPr>
          <w:rFonts w:asciiTheme="majorHAnsi" w:hAnsiTheme="majorHAnsi" w:cstheme="majorHAnsi"/>
          <w:b/>
          <w:szCs w:val="24"/>
        </w:rPr>
      </w:pPr>
    </w:p>
    <w:p w14:paraId="163E005C" w14:textId="77777777" w:rsidR="002C4154" w:rsidRDefault="002C4154" w:rsidP="002C4154">
      <w:pPr>
        <w:rPr>
          <w:rFonts w:asciiTheme="majorHAnsi" w:hAnsiTheme="majorHAnsi" w:cstheme="majorHAnsi"/>
          <w:b/>
          <w:szCs w:val="24"/>
        </w:rPr>
      </w:pPr>
    </w:p>
    <w:p w14:paraId="22E0C751" w14:textId="77777777" w:rsidR="002C4154" w:rsidRDefault="002C4154" w:rsidP="002C4154">
      <w:pPr>
        <w:rPr>
          <w:rFonts w:asciiTheme="majorHAnsi" w:hAnsiTheme="majorHAnsi" w:cstheme="majorHAnsi"/>
          <w:b/>
          <w:szCs w:val="24"/>
        </w:rPr>
      </w:pPr>
    </w:p>
    <w:p w14:paraId="76489412" w14:textId="77777777" w:rsidR="002C4154" w:rsidRDefault="002C4154" w:rsidP="002C4154">
      <w:pPr>
        <w:rPr>
          <w:rFonts w:asciiTheme="majorHAnsi" w:hAnsiTheme="majorHAnsi" w:cstheme="majorHAnsi"/>
          <w:b/>
          <w:szCs w:val="24"/>
        </w:rPr>
      </w:pPr>
    </w:p>
    <w:p w14:paraId="14D1814A" w14:textId="244B42A6" w:rsidR="00E35DB3" w:rsidRDefault="00E35DB3" w:rsidP="002C4154">
      <w:pPr>
        <w:jc w:val="center"/>
        <w:rPr>
          <w:rFonts w:asciiTheme="majorHAnsi" w:hAnsiTheme="majorHAnsi" w:cstheme="majorHAnsi"/>
          <w:b/>
          <w:szCs w:val="24"/>
        </w:rPr>
      </w:pPr>
      <w:r>
        <w:rPr>
          <w:rFonts w:asciiTheme="majorHAnsi" w:hAnsiTheme="majorHAnsi" w:cstheme="majorHAnsi"/>
          <w:b/>
          <w:szCs w:val="24"/>
        </w:rPr>
        <w:lastRenderedPageBreak/>
        <w:t>March</w:t>
      </w:r>
    </w:p>
    <w:p w14:paraId="65A49683" w14:textId="1FBCF30D" w:rsidR="00E35DB3" w:rsidRDefault="00E35DB3">
      <w:pPr>
        <w:rPr>
          <w:rFonts w:asciiTheme="majorHAnsi" w:hAnsiTheme="majorHAnsi" w:cstheme="majorHAnsi"/>
          <w:b/>
          <w:szCs w:val="24"/>
        </w:rPr>
      </w:pPr>
    </w:p>
    <w:tbl>
      <w:tblPr>
        <w:tblW w:w="11109" w:type="dxa"/>
        <w:tblInd w:w="-2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7"/>
        <w:gridCol w:w="1587"/>
        <w:gridCol w:w="1587"/>
        <w:gridCol w:w="1587"/>
        <w:gridCol w:w="1587"/>
        <w:gridCol w:w="1587"/>
        <w:gridCol w:w="1587"/>
      </w:tblGrid>
      <w:tr w:rsidR="002D789E" w14:paraId="11C67934" w14:textId="77777777" w:rsidTr="002D789E">
        <w:trPr>
          <w:trHeight w:val="206"/>
        </w:trPr>
        <w:tc>
          <w:tcPr>
            <w:tcW w:w="1587" w:type="dxa"/>
          </w:tcPr>
          <w:p w14:paraId="762F1EE4" w14:textId="77777777" w:rsidR="00E35DB3" w:rsidRDefault="00E35DB3" w:rsidP="00BB37BF">
            <w:pPr>
              <w:jc w:val="center"/>
              <w:rPr>
                <w:b/>
              </w:rPr>
            </w:pPr>
            <w:r>
              <w:rPr>
                <w:b/>
              </w:rPr>
              <w:t>Sunday</w:t>
            </w:r>
          </w:p>
        </w:tc>
        <w:tc>
          <w:tcPr>
            <w:tcW w:w="1587" w:type="dxa"/>
          </w:tcPr>
          <w:p w14:paraId="08C101F9" w14:textId="77777777" w:rsidR="00E35DB3" w:rsidRDefault="00E35DB3" w:rsidP="00BB37BF">
            <w:pPr>
              <w:jc w:val="center"/>
              <w:rPr>
                <w:b/>
              </w:rPr>
            </w:pPr>
            <w:r>
              <w:rPr>
                <w:b/>
              </w:rPr>
              <w:t>Monday</w:t>
            </w:r>
          </w:p>
        </w:tc>
        <w:tc>
          <w:tcPr>
            <w:tcW w:w="1587" w:type="dxa"/>
          </w:tcPr>
          <w:p w14:paraId="6F756BB8" w14:textId="77777777" w:rsidR="00E35DB3" w:rsidRDefault="00E35DB3" w:rsidP="00BB37BF">
            <w:pPr>
              <w:jc w:val="center"/>
              <w:rPr>
                <w:b/>
              </w:rPr>
            </w:pPr>
            <w:r>
              <w:rPr>
                <w:b/>
              </w:rPr>
              <w:t>Tuesday</w:t>
            </w:r>
          </w:p>
        </w:tc>
        <w:tc>
          <w:tcPr>
            <w:tcW w:w="1587" w:type="dxa"/>
          </w:tcPr>
          <w:p w14:paraId="06B26FE1" w14:textId="77777777" w:rsidR="00E35DB3" w:rsidRDefault="00E35DB3" w:rsidP="00BB37BF">
            <w:pPr>
              <w:jc w:val="center"/>
              <w:rPr>
                <w:b/>
              </w:rPr>
            </w:pPr>
            <w:r>
              <w:rPr>
                <w:b/>
              </w:rPr>
              <w:t>Wednesday</w:t>
            </w:r>
          </w:p>
        </w:tc>
        <w:tc>
          <w:tcPr>
            <w:tcW w:w="1587" w:type="dxa"/>
          </w:tcPr>
          <w:p w14:paraId="067AABEF" w14:textId="77777777" w:rsidR="00E35DB3" w:rsidRDefault="00E35DB3" w:rsidP="00BB37BF">
            <w:pPr>
              <w:jc w:val="center"/>
              <w:rPr>
                <w:b/>
              </w:rPr>
            </w:pPr>
            <w:r>
              <w:rPr>
                <w:b/>
              </w:rPr>
              <w:t>Thursday</w:t>
            </w:r>
          </w:p>
        </w:tc>
        <w:tc>
          <w:tcPr>
            <w:tcW w:w="1587" w:type="dxa"/>
          </w:tcPr>
          <w:p w14:paraId="2B22B536" w14:textId="77777777" w:rsidR="00E35DB3" w:rsidRDefault="00E35DB3" w:rsidP="00BB37BF">
            <w:pPr>
              <w:jc w:val="center"/>
              <w:rPr>
                <w:b/>
              </w:rPr>
            </w:pPr>
            <w:r>
              <w:rPr>
                <w:b/>
              </w:rPr>
              <w:t>Friday</w:t>
            </w:r>
          </w:p>
        </w:tc>
        <w:tc>
          <w:tcPr>
            <w:tcW w:w="1587" w:type="dxa"/>
          </w:tcPr>
          <w:p w14:paraId="6D8E93BC" w14:textId="77777777" w:rsidR="00E35DB3" w:rsidRDefault="00E35DB3" w:rsidP="00BB37BF">
            <w:pPr>
              <w:jc w:val="center"/>
              <w:rPr>
                <w:b/>
              </w:rPr>
            </w:pPr>
            <w:r>
              <w:rPr>
                <w:b/>
              </w:rPr>
              <w:t>Saturday</w:t>
            </w:r>
          </w:p>
        </w:tc>
      </w:tr>
      <w:tr w:rsidR="002D789E" w:rsidRPr="009216BA" w14:paraId="088274E4" w14:textId="77777777" w:rsidTr="002D789E">
        <w:trPr>
          <w:trHeight w:hRule="exact" w:val="1380"/>
        </w:trPr>
        <w:tc>
          <w:tcPr>
            <w:tcW w:w="1587" w:type="dxa"/>
          </w:tcPr>
          <w:p w14:paraId="06247492" w14:textId="07984932" w:rsidR="00E35DB3" w:rsidRPr="009216BA" w:rsidRDefault="002C4154" w:rsidP="00BB37BF">
            <w:pPr>
              <w:jc w:val="right"/>
              <w:rPr>
                <w:rFonts w:ascii="Arial" w:hAnsi="Arial"/>
                <w:sz w:val="28"/>
                <w:szCs w:val="28"/>
              </w:rPr>
            </w:pPr>
            <w:r>
              <w:rPr>
                <w:rFonts w:ascii="Arial" w:hAnsi="Arial"/>
                <w:sz w:val="28"/>
                <w:szCs w:val="28"/>
              </w:rPr>
              <w:t>1</w:t>
            </w:r>
          </w:p>
        </w:tc>
        <w:tc>
          <w:tcPr>
            <w:tcW w:w="1587" w:type="dxa"/>
          </w:tcPr>
          <w:p w14:paraId="3F98ACC0" w14:textId="783CC639" w:rsidR="00E35DB3" w:rsidRPr="009216BA" w:rsidRDefault="002C4154" w:rsidP="00BB37BF">
            <w:pPr>
              <w:jc w:val="right"/>
              <w:rPr>
                <w:rFonts w:ascii="Arial" w:hAnsi="Arial"/>
                <w:sz w:val="28"/>
                <w:szCs w:val="28"/>
              </w:rPr>
            </w:pPr>
            <w:r>
              <w:rPr>
                <w:rFonts w:ascii="Arial" w:hAnsi="Arial"/>
                <w:sz w:val="28"/>
                <w:szCs w:val="28"/>
              </w:rPr>
              <w:t>2</w:t>
            </w:r>
          </w:p>
        </w:tc>
        <w:tc>
          <w:tcPr>
            <w:tcW w:w="1587" w:type="dxa"/>
          </w:tcPr>
          <w:p w14:paraId="5F2825ED" w14:textId="4E8D685A" w:rsidR="00E35DB3" w:rsidRPr="009216BA" w:rsidRDefault="002C4154" w:rsidP="00BB37BF">
            <w:pPr>
              <w:pStyle w:val="Heading1"/>
              <w:jc w:val="right"/>
              <w:rPr>
                <w:b w:val="0"/>
                <w:bCs/>
                <w:szCs w:val="28"/>
              </w:rPr>
            </w:pPr>
            <w:r>
              <w:rPr>
                <w:b w:val="0"/>
                <w:bCs/>
                <w:szCs w:val="28"/>
              </w:rPr>
              <w:t>3</w:t>
            </w:r>
          </w:p>
        </w:tc>
        <w:tc>
          <w:tcPr>
            <w:tcW w:w="1587" w:type="dxa"/>
          </w:tcPr>
          <w:p w14:paraId="2243EFAF" w14:textId="21E910E6" w:rsidR="00E35DB3" w:rsidRPr="009216BA" w:rsidRDefault="002C4154" w:rsidP="00BB37BF">
            <w:pPr>
              <w:pStyle w:val="Heading1"/>
              <w:jc w:val="right"/>
              <w:rPr>
                <w:b w:val="0"/>
                <w:bCs/>
                <w:szCs w:val="28"/>
              </w:rPr>
            </w:pPr>
            <w:r>
              <w:rPr>
                <w:b w:val="0"/>
                <w:bCs/>
                <w:szCs w:val="28"/>
              </w:rPr>
              <w:t>4</w:t>
            </w:r>
          </w:p>
        </w:tc>
        <w:tc>
          <w:tcPr>
            <w:tcW w:w="1587" w:type="dxa"/>
          </w:tcPr>
          <w:p w14:paraId="234EC659" w14:textId="053A16FC" w:rsidR="00E35DB3" w:rsidRPr="009216BA" w:rsidRDefault="002C4154" w:rsidP="00BB37BF">
            <w:pPr>
              <w:jc w:val="right"/>
              <w:rPr>
                <w:rFonts w:ascii="Arial" w:hAnsi="Arial"/>
                <w:sz w:val="28"/>
                <w:szCs w:val="28"/>
              </w:rPr>
            </w:pPr>
            <w:r>
              <w:rPr>
                <w:rFonts w:ascii="Arial" w:hAnsi="Arial"/>
                <w:sz w:val="28"/>
                <w:szCs w:val="28"/>
              </w:rPr>
              <w:t>5</w:t>
            </w:r>
          </w:p>
        </w:tc>
        <w:tc>
          <w:tcPr>
            <w:tcW w:w="1587" w:type="dxa"/>
            <w:tcBorders>
              <w:bottom w:val="nil"/>
            </w:tcBorders>
          </w:tcPr>
          <w:p w14:paraId="201BF989" w14:textId="20906357" w:rsidR="00E35DB3" w:rsidRPr="009216BA" w:rsidRDefault="002C4154" w:rsidP="00BB37BF">
            <w:pPr>
              <w:jc w:val="right"/>
              <w:rPr>
                <w:rFonts w:ascii="Arial" w:hAnsi="Arial"/>
                <w:sz w:val="28"/>
                <w:szCs w:val="28"/>
              </w:rPr>
            </w:pPr>
            <w:r>
              <w:rPr>
                <w:rFonts w:ascii="Arial" w:hAnsi="Arial"/>
                <w:sz w:val="28"/>
                <w:szCs w:val="28"/>
              </w:rPr>
              <w:t>6</w:t>
            </w:r>
          </w:p>
        </w:tc>
        <w:tc>
          <w:tcPr>
            <w:tcW w:w="1587" w:type="dxa"/>
          </w:tcPr>
          <w:p w14:paraId="6C40AEE5" w14:textId="52363E63" w:rsidR="00E35DB3" w:rsidRPr="009216BA" w:rsidRDefault="002C4154" w:rsidP="00BB37BF">
            <w:pPr>
              <w:jc w:val="right"/>
              <w:rPr>
                <w:rFonts w:ascii="Arial" w:hAnsi="Arial"/>
                <w:sz w:val="28"/>
                <w:szCs w:val="28"/>
              </w:rPr>
            </w:pPr>
            <w:r>
              <w:rPr>
                <w:rFonts w:ascii="Arial" w:hAnsi="Arial"/>
                <w:sz w:val="28"/>
                <w:szCs w:val="28"/>
              </w:rPr>
              <w:t>7</w:t>
            </w:r>
          </w:p>
        </w:tc>
      </w:tr>
      <w:tr w:rsidR="002D789E" w:rsidRPr="009216BA" w14:paraId="7FDA4C6C" w14:textId="77777777" w:rsidTr="002D789E">
        <w:trPr>
          <w:trHeight w:hRule="exact" w:val="1380"/>
        </w:trPr>
        <w:tc>
          <w:tcPr>
            <w:tcW w:w="1587" w:type="dxa"/>
          </w:tcPr>
          <w:p w14:paraId="0FCAFF4F" w14:textId="6CD2B783" w:rsidR="00E35DB3" w:rsidRPr="009216BA" w:rsidRDefault="002C4154" w:rsidP="00BB37BF">
            <w:pPr>
              <w:jc w:val="right"/>
              <w:rPr>
                <w:rFonts w:ascii="Arial" w:hAnsi="Arial"/>
                <w:sz w:val="28"/>
                <w:szCs w:val="28"/>
              </w:rPr>
            </w:pPr>
            <w:r>
              <w:rPr>
                <w:rFonts w:ascii="Arial" w:hAnsi="Arial"/>
                <w:sz w:val="28"/>
                <w:szCs w:val="28"/>
              </w:rPr>
              <w:t>8</w:t>
            </w:r>
          </w:p>
        </w:tc>
        <w:tc>
          <w:tcPr>
            <w:tcW w:w="1587" w:type="dxa"/>
            <w:tcBorders>
              <w:bottom w:val="nil"/>
            </w:tcBorders>
          </w:tcPr>
          <w:p w14:paraId="79B1412D" w14:textId="56003161" w:rsidR="00E35DB3" w:rsidRDefault="002C4154" w:rsidP="00BB37BF">
            <w:pPr>
              <w:jc w:val="right"/>
              <w:rPr>
                <w:rFonts w:ascii="Arial" w:hAnsi="Arial"/>
                <w:sz w:val="28"/>
                <w:szCs w:val="28"/>
              </w:rPr>
            </w:pPr>
            <w:r>
              <w:rPr>
                <w:rFonts w:ascii="Arial" w:hAnsi="Arial"/>
                <w:sz w:val="28"/>
                <w:szCs w:val="28"/>
              </w:rPr>
              <w:t>9</w:t>
            </w:r>
          </w:p>
          <w:p w14:paraId="201E667E" w14:textId="77777777" w:rsidR="00E35DB3" w:rsidRPr="009216BA" w:rsidRDefault="00E35DB3" w:rsidP="00BB37BF">
            <w:pPr>
              <w:jc w:val="center"/>
              <w:rPr>
                <w:rFonts w:ascii="Arial" w:hAnsi="Arial"/>
                <w:sz w:val="28"/>
                <w:szCs w:val="28"/>
              </w:rPr>
            </w:pPr>
          </w:p>
        </w:tc>
        <w:tc>
          <w:tcPr>
            <w:tcW w:w="1587" w:type="dxa"/>
          </w:tcPr>
          <w:p w14:paraId="494EAF16" w14:textId="5B8AF24C" w:rsidR="00E35DB3" w:rsidRPr="009216BA" w:rsidRDefault="002C4154" w:rsidP="00BB37BF">
            <w:pPr>
              <w:jc w:val="right"/>
              <w:rPr>
                <w:rFonts w:ascii="Arial" w:hAnsi="Arial"/>
                <w:sz w:val="28"/>
                <w:szCs w:val="28"/>
              </w:rPr>
            </w:pPr>
            <w:r>
              <w:rPr>
                <w:rFonts w:ascii="Arial" w:hAnsi="Arial"/>
                <w:sz w:val="28"/>
                <w:szCs w:val="28"/>
              </w:rPr>
              <w:t>10</w:t>
            </w:r>
          </w:p>
        </w:tc>
        <w:tc>
          <w:tcPr>
            <w:tcW w:w="1587" w:type="dxa"/>
          </w:tcPr>
          <w:p w14:paraId="0F4E54DA" w14:textId="1672B8CE" w:rsidR="00E35DB3" w:rsidRDefault="002C4154" w:rsidP="00BB37BF">
            <w:pPr>
              <w:jc w:val="right"/>
              <w:rPr>
                <w:rFonts w:ascii="Arial" w:hAnsi="Arial"/>
                <w:sz w:val="28"/>
                <w:szCs w:val="28"/>
              </w:rPr>
            </w:pPr>
            <w:r>
              <w:rPr>
                <w:rFonts w:ascii="Arial" w:hAnsi="Arial"/>
                <w:sz w:val="28"/>
                <w:szCs w:val="28"/>
              </w:rPr>
              <w:t>11</w:t>
            </w:r>
          </w:p>
          <w:p w14:paraId="4B19EBE3" w14:textId="745023B5" w:rsidR="00E35DB3" w:rsidRPr="0093369D" w:rsidRDefault="00E35DB3" w:rsidP="00BB37BF">
            <w:pPr>
              <w:jc w:val="center"/>
              <w:rPr>
                <w:rFonts w:ascii="Arial" w:hAnsi="Arial"/>
                <w:szCs w:val="24"/>
              </w:rPr>
            </w:pPr>
          </w:p>
        </w:tc>
        <w:tc>
          <w:tcPr>
            <w:tcW w:w="1587" w:type="dxa"/>
          </w:tcPr>
          <w:p w14:paraId="3C7B4240" w14:textId="5F699233" w:rsidR="00E35DB3" w:rsidRPr="009216BA" w:rsidRDefault="002C4154" w:rsidP="00BB37BF">
            <w:pPr>
              <w:jc w:val="right"/>
              <w:rPr>
                <w:rFonts w:ascii="Arial" w:hAnsi="Arial"/>
                <w:sz w:val="28"/>
                <w:szCs w:val="28"/>
              </w:rPr>
            </w:pPr>
            <w:r>
              <w:rPr>
                <w:rFonts w:ascii="Arial" w:hAnsi="Arial"/>
                <w:sz w:val="28"/>
                <w:szCs w:val="28"/>
              </w:rPr>
              <w:t>12</w:t>
            </w:r>
          </w:p>
        </w:tc>
        <w:tc>
          <w:tcPr>
            <w:tcW w:w="1587" w:type="dxa"/>
          </w:tcPr>
          <w:p w14:paraId="003391E7" w14:textId="44091E38" w:rsidR="00E35DB3" w:rsidRDefault="002C4154" w:rsidP="002D789E">
            <w:pPr>
              <w:jc w:val="right"/>
              <w:rPr>
                <w:rFonts w:ascii="Arial" w:hAnsi="Arial"/>
                <w:sz w:val="28"/>
                <w:szCs w:val="28"/>
              </w:rPr>
            </w:pPr>
            <w:r>
              <w:rPr>
                <w:rFonts w:ascii="Arial" w:hAnsi="Arial"/>
                <w:sz w:val="28"/>
                <w:szCs w:val="28"/>
              </w:rPr>
              <w:t>13</w:t>
            </w:r>
          </w:p>
          <w:p w14:paraId="55710B81" w14:textId="77777777" w:rsidR="00E35DB3" w:rsidRPr="00A028B5" w:rsidRDefault="00E35DB3" w:rsidP="00BB37BF">
            <w:pPr>
              <w:jc w:val="center"/>
              <w:rPr>
                <w:rFonts w:ascii="Arial" w:hAnsi="Arial"/>
                <w:szCs w:val="24"/>
              </w:rPr>
            </w:pPr>
          </w:p>
        </w:tc>
        <w:tc>
          <w:tcPr>
            <w:tcW w:w="1587" w:type="dxa"/>
          </w:tcPr>
          <w:p w14:paraId="6CD343BB" w14:textId="20A07B64" w:rsidR="00E35DB3" w:rsidRPr="009216BA" w:rsidRDefault="002C4154" w:rsidP="00BB37BF">
            <w:pPr>
              <w:jc w:val="right"/>
              <w:rPr>
                <w:rFonts w:ascii="Arial" w:hAnsi="Arial"/>
                <w:sz w:val="28"/>
                <w:szCs w:val="28"/>
              </w:rPr>
            </w:pPr>
            <w:r>
              <w:rPr>
                <w:rFonts w:ascii="Arial" w:hAnsi="Arial"/>
                <w:sz w:val="28"/>
                <w:szCs w:val="28"/>
              </w:rPr>
              <w:t>14</w:t>
            </w:r>
          </w:p>
        </w:tc>
      </w:tr>
      <w:tr w:rsidR="002D789E" w:rsidRPr="009216BA" w14:paraId="7A2AC73C" w14:textId="77777777" w:rsidTr="002D789E">
        <w:trPr>
          <w:trHeight w:hRule="exact" w:val="1380"/>
        </w:trPr>
        <w:tc>
          <w:tcPr>
            <w:tcW w:w="1587" w:type="dxa"/>
          </w:tcPr>
          <w:p w14:paraId="74B2D639" w14:textId="2449129E" w:rsidR="00E35DB3" w:rsidRPr="009216BA" w:rsidRDefault="002C4154" w:rsidP="00BB37BF">
            <w:pPr>
              <w:jc w:val="right"/>
              <w:rPr>
                <w:rFonts w:ascii="Arial" w:hAnsi="Arial"/>
                <w:sz w:val="28"/>
                <w:szCs w:val="28"/>
              </w:rPr>
            </w:pPr>
            <w:r>
              <w:rPr>
                <w:rFonts w:ascii="Arial" w:hAnsi="Arial"/>
                <w:sz w:val="28"/>
                <w:szCs w:val="28"/>
              </w:rPr>
              <w:t>15</w:t>
            </w:r>
          </w:p>
        </w:tc>
        <w:tc>
          <w:tcPr>
            <w:tcW w:w="1587" w:type="dxa"/>
            <w:tcBorders>
              <w:bottom w:val="single" w:sz="6" w:space="0" w:color="auto"/>
            </w:tcBorders>
          </w:tcPr>
          <w:p w14:paraId="76966802" w14:textId="7FFF6B9A" w:rsidR="00E35DB3" w:rsidRDefault="002C4154" w:rsidP="00D6636C">
            <w:pPr>
              <w:jc w:val="right"/>
              <w:rPr>
                <w:sz w:val="28"/>
                <w:szCs w:val="28"/>
              </w:rPr>
            </w:pPr>
            <w:r>
              <w:rPr>
                <w:sz w:val="28"/>
                <w:szCs w:val="28"/>
              </w:rPr>
              <w:t>16</w:t>
            </w:r>
          </w:p>
          <w:p w14:paraId="08660AD0" w14:textId="3AF0AEB7" w:rsidR="002C4154" w:rsidRDefault="002C4154" w:rsidP="002C4154">
            <w:pPr>
              <w:rPr>
                <w:sz w:val="20"/>
              </w:rPr>
            </w:pPr>
            <w:r>
              <w:rPr>
                <w:sz w:val="20"/>
              </w:rPr>
              <w:t>Spring Break</w:t>
            </w:r>
          </w:p>
          <w:p w14:paraId="4CE6080E" w14:textId="189C771D" w:rsidR="002C4154" w:rsidRDefault="002C4154" w:rsidP="002C4154">
            <w:pPr>
              <w:rPr>
                <w:sz w:val="20"/>
              </w:rPr>
            </w:pPr>
            <w:r>
              <w:rPr>
                <w:sz w:val="20"/>
              </w:rPr>
              <w:t>Until March 30</w:t>
            </w:r>
          </w:p>
          <w:p w14:paraId="3DAF7A66" w14:textId="7B4AB4F9" w:rsidR="002C4154" w:rsidRPr="002C4154" w:rsidRDefault="002C4154" w:rsidP="002C4154">
            <w:pPr>
              <w:rPr>
                <w:sz w:val="20"/>
              </w:rPr>
            </w:pPr>
          </w:p>
          <w:p w14:paraId="03211BC0" w14:textId="77777777" w:rsidR="00E35DB3" w:rsidRPr="00D61DAD" w:rsidRDefault="00E35DB3" w:rsidP="00BB37BF">
            <w:pPr>
              <w:jc w:val="center"/>
            </w:pPr>
          </w:p>
        </w:tc>
        <w:tc>
          <w:tcPr>
            <w:tcW w:w="1587" w:type="dxa"/>
          </w:tcPr>
          <w:p w14:paraId="28325484" w14:textId="703276E2" w:rsidR="00E35DB3" w:rsidRPr="009216BA" w:rsidRDefault="002C4154" w:rsidP="00BB37BF">
            <w:pPr>
              <w:jc w:val="right"/>
              <w:rPr>
                <w:rFonts w:ascii="Arial" w:hAnsi="Arial"/>
                <w:sz w:val="28"/>
                <w:szCs w:val="28"/>
              </w:rPr>
            </w:pPr>
            <w:r>
              <w:rPr>
                <w:rFonts w:ascii="Arial" w:hAnsi="Arial"/>
                <w:sz w:val="28"/>
                <w:szCs w:val="28"/>
              </w:rPr>
              <w:t>17</w:t>
            </w:r>
          </w:p>
        </w:tc>
        <w:tc>
          <w:tcPr>
            <w:tcW w:w="1587" w:type="dxa"/>
          </w:tcPr>
          <w:p w14:paraId="2F04017C" w14:textId="71D2B6CA" w:rsidR="00E35DB3" w:rsidRPr="0093369D" w:rsidRDefault="002C4154" w:rsidP="002D789E">
            <w:pPr>
              <w:jc w:val="right"/>
              <w:rPr>
                <w:rFonts w:ascii="Arial" w:hAnsi="Arial"/>
                <w:szCs w:val="24"/>
              </w:rPr>
            </w:pPr>
            <w:r>
              <w:rPr>
                <w:rFonts w:ascii="Arial" w:hAnsi="Arial"/>
                <w:sz w:val="28"/>
                <w:szCs w:val="28"/>
              </w:rPr>
              <w:t>18</w:t>
            </w:r>
          </w:p>
        </w:tc>
        <w:tc>
          <w:tcPr>
            <w:tcW w:w="1587" w:type="dxa"/>
          </w:tcPr>
          <w:p w14:paraId="47B9CE49" w14:textId="7EC1548B" w:rsidR="00E35DB3" w:rsidRPr="009216BA" w:rsidRDefault="002C4154" w:rsidP="00BB37BF">
            <w:pPr>
              <w:jc w:val="right"/>
              <w:rPr>
                <w:rFonts w:ascii="Arial" w:hAnsi="Arial"/>
                <w:sz w:val="28"/>
                <w:szCs w:val="28"/>
              </w:rPr>
            </w:pPr>
            <w:r>
              <w:rPr>
                <w:rFonts w:ascii="Arial" w:hAnsi="Arial"/>
                <w:sz w:val="28"/>
                <w:szCs w:val="28"/>
              </w:rPr>
              <w:t>19</w:t>
            </w:r>
          </w:p>
        </w:tc>
        <w:tc>
          <w:tcPr>
            <w:tcW w:w="1587" w:type="dxa"/>
            <w:tcBorders>
              <w:bottom w:val="nil"/>
            </w:tcBorders>
          </w:tcPr>
          <w:p w14:paraId="32069034" w14:textId="1131006B" w:rsidR="00E35DB3" w:rsidRDefault="002C4154" w:rsidP="002D789E">
            <w:pPr>
              <w:jc w:val="right"/>
              <w:rPr>
                <w:rFonts w:ascii="Arial" w:hAnsi="Arial"/>
                <w:sz w:val="28"/>
                <w:szCs w:val="28"/>
              </w:rPr>
            </w:pPr>
            <w:r>
              <w:rPr>
                <w:rFonts w:ascii="Arial" w:hAnsi="Arial"/>
                <w:sz w:val="28"/>
                <w:szCs w:val="28"/>
              </w:rPr>
              <w:t>20</w:t>
            </w:r>
          </w:p>
          <w:p w14:paraId="7DBA9585" w14:textId="1FE9C797" w:rsidR="002D789E" w:rsidRPr="002D789E" w:rsidRDefault="002D789E" w:rsidP="002D789E">
            <w:pPr>
              <w:rPr>
                <w:rFonts w:ascii="Arial" w:hAnsi="Arial"/>
                <w:sz w:val="20"/>
              </w:rPr>
            </w:pPr>
          </w:p>
        </w:tc>
        <w:tc>
          <w:tcPr>
            <w:tcW w:w="1587" w:type="dxa"/>
          </w:tcPr>
          <w:p w14:paraId="7A0703D4" w14:textId="2C99D7B9" w:rsidR="00E35DB3" w:rsidRPr="009216BA" w:rsidRDefault="002C4154" w:rsidP="00BB37BF">
            <w:pPr>
              <w:jc w:val="right"/>
              <w:rPr>
                <w:rFonts w:ascii="Arial" w:hAnsi="Arial"/>
                <w:sz w:val="28"/>
                <w:szCs w:val="28"/>
              </w:rPr>
            </w:pPr>
            <w:r>
              <w:rPr>
                <w:rFonts w:ascii="Arial" w:hAnsi="Arial"/>
                <w:sz w:val="28"/>
                <w:szCs w:val="28"/>
              </w:rPr>
              <w:t>21</w:t>
            </w:r>
          </w:p>
        </w:tc>
      </w:tr>
      <w:tr w:rsidR="002D789E" w:rsidRPr="009216BA" w14:paraId="4C901E5C" w14:textId="77777777" w:rsidTr="002D789E">
        <w:trPr>
          <w:trHeight w:hRule="exact" w:val="1380"/>
        </w:trPr>
        <w:tc>
          <w:tcPr>
            <w:tcW w:w="1587" w:type="dxa"/>
          </w:tcPr>
          <w:p w14:paraId="562A464D" w14:textId="55CEA300" w:rsidR="00E35DB3" w:rsidRPr="009216BA" w:rsidRDefault="002C4154" w:rsidP="00BB37BF">
            <w:pPr>
              <w:jc w:val="right"/>
              <w:rPr>
                <w:rFonts w:ascii="Arial" w:hAnsi="Arial"/>
                <w:sz w:val="28"/>
                <w:szCs w:val="28"/>
              </w:rPr>
            </w:pPr>
            <w:r>
              <w:rPr>
                <w:rFonts w:ascii="Arial" w:hAnsi="Arial"/>
                <w:sz w:val="28"/>
                <w:szCs w:val="28"/>
              </w:rPr>
              <w:t>22</w:t>
            </w:r>
          </w:p>
        </w:tc>
        <w:tc>
          <w:tcPr>
            <w:tcW w:w="1587" w:type="dxa"/>
            <w:tcBorders>
              <w:top w:val="nil"/>
            </w:tcBorders>
          </w:tcPr>
          <w:p w14:paraId="2E808B3E" w14:textId="29A4CB20" w:rsidR="00E35DB3" w:rsidRDefault="002C4154" w:rsidP="002D789E">
            <w:pPr>
              <w:jc w:val="right"/>
              <w:rPr>
                <w:rFonts w:ascii="Arial" w:hAnsi="Arial"/>
                <w:sz w:val="28"/>
                <w:szCs w:val="28"/>
              </w:rPr>
            </w:pPr>
            <w:r>
              <w:rPr>
                <w:rFonts w:ascii="Arial" w:hAnsi="Arial"/>
                <w:sz w:val="28"/>
                <w:szCs w:val="28"/>
              </w:rPr>
              <w:t>23</w:t>
            </w:r>
          </w:p>
          <w:p w14:paraId="3093CB31" w14:textId="669AA09A" w:rsidR="002D789E" w:rsidRPr="002D789E" w:rsidRDefault="002D789E" w:rsidP="002D789E">
            <w:pPr>
              <w:rPr>
                <w:rFonts w:ascii="Arial" w:hAnsi="Arial"/>
                <w:sz w:val="20"/>
              </w:rPr>
            </w:pPr>
          </w:p>
        </w:tc>
        <w:tc>
          <w:tcPr>
            <w:tcW w:w="1587" w:type="dxa"/>
          </w:tcPr>
          <w:p w14:paraId="30E6EE9E" w14:textId="0583D873" w:rsidR="00E35DB3" w:rsidRPr="009216BA" w:rsidRDefault="002C4154" w:rsidP="00BB37BF">
            <w:pPr>
              <w:jc w:val="right"/>
              <w:rPr>
                <w:rFonts w:ascii="Arial" w:hAnsi="Arial"/>
                <w:sz w:val="28"/>
                <w:szCs w:val="28"/>
              </w:rPr>
            </w:pPr>
            <w:r>
              <w:rPr>
                <w:rFonts w:ascii="Arial" w:hAnsi="Arial"/>
                <w:sz w:val="28"/>
                <w:szCs w:val="28"/>
              </w:rPr>
              <w:t>24</w:t>
            </w:r>
          </w:p>
        </w:tc>
        <w:tc>
          <w:tcPr>
            <w:tcW w:w="1587" w:type="dxa"/>
          </w:tcPr>
          <w:p w14:paraId="265CF8BE" w14:textId="32591292" w:rsidR="00E35DB3" w:rsidRPr="009216BA" w:rsidRDefault="002C4154" w:rsidP="00BB37BF">
            <w:pPr>
              <w:jc w:val="right"/>
              <w:rPr>
                <w:rFonts w:ascii="Arial" w:hAnsi="Arial"/>
                <w:sz w:val="28"/>
                <w:szCs w:val="28"/>
              </w:rPr>
            </w:pPr>
            <w:r>
              <w:rPr>
                <w:rFonts w:ascii="Arial" w:hAnsi="Arial"/>
                <w:sz w:val="28"/>
                <w:szCs w:val="28"/>
              </w:rPr>
              <w:t>25</w:t>
            </w:r>
          </w:p>
        </w:tc>
        <w:tc>
          <w:tcPr>
            <w:tcW w:w="1587" w:type="dxa"/>
          </w:tcPr>
          <w:p w14:paraId="57BF6697" w14:textId="75102AC3" w:rsidR="00E35DB3" w:rsidRPr="009216BA" w:rsidRDefault="002C4154" w:rsidP="00BB37BF">
            <w:pPr>
              <w:jc w:val="right"/>
              <w:rPr>
                <w:rFonts w:ascii="Arial" w:hAnsi="Arial"/>
                <w:sz w:val="28"/>
                <w:szCs w:val="28"/>
              </w:rPr>
            </w:pPr>
            <w:r>
              <w:rPr>
                <w:rFonts w:ascii="Arial" w:hAnsi="Arial"/>
                <w:sz w:val="28"/>
                <w:szCs w:val="28"/>
              </w:rPr>
              <w:t>26</w:t>
            </w:r>
          </w:p>
        </w:tc>
        <w:tc>
          <w:tcPr>
            <w:tcW w:w="1587" w:type="dxa"/>
          </w:tcPr>
          <w:p w14:paraId="64CF9954" w14:textId="283EEF83" w:rsidR="00E35DB3" w:rsidRPr="009216BA" w:rsidRDefault="002C4154" w:rsidP="00BB37BF">
            <w:pPr>
              <w:pStyle w:val="Heading1"/>
              <w:jc w:val="right"/>
              <w:rPr>
                <w:b w:val="0"/>
                <w:bCs/>
                <w:szCs w:val="28"/>
              </w:rPr>
            </w:pPr>
            <w:r>
              <w:rPr>
                <w:b w:val="0"/>
                <w:bCs/>
                <w:szCs w:val="28"/>
              </w:rPr>
              <w:t>27</w:t>
            </w:r>
          </w:p>
        </w:tc>
        <w:tc>
          <w:tcPr>
            <w:tcW w:w="1587" w:type="dxa"/>
          </w:tcPr>
          <w:p w14:paraId="0B3A09A1" w14:textId="5BE89AD2" w:rsidR="00E35DB3" w:rsidRPr="009216BA" w:rsidRDefault="002C4154" w:rsidP="00BB37BF">
            <w:pPr>
              <w:jc w:val="right"/>
              <w:rPr>
                <w:rFonts w:ascii="Arial" w:hAnsi="Arial"/>
                <w:sz w:val="28"/>
                <w:szCs w:val="28"/>
              </w:rPr>
            </w:pPr>
            <w:r>
              <w:rPr>
                <w:rFonts w:ascii="Arial" w:hAnsi="Arial"/>
                <w:sz w:val="28"/>
                <w:szCs w:val="28"/>
              </w:rPr>
              <w:t>28</w:t>
            </w:r>
          </w:p>
        </w:tc>
      </w:tr>
      <w:tr w:rsidR="002D789E" w:rsidRPr="009216BA" w14:paraId="3DEF487F" w14:textId="77777777" w:rsidTr="002D789E">
        <w:trPr>
          <w:trHeight w:val="1374"/>
        </w:trPr>
        <w:tc>
          <w:tcPr>
            <w:tcW w:w="1587" w:type="dxa"/>
          </w:tcPr>
          <w:p w14:paraId="4FE98417" w14:textId="0291BCB7" w:rsidR="002D789E" w:rsidRPr="009216BA" w:rsidRDefault="002C4154" w:rsidP="00BB37BF">
            <w:pPr>
              <w:jc w:val="right"/>
              <w:rPr>
                <w:rFonts w:ascii="Arial" w:hAnsi="Arial"/>
                <w:sz w:val="28"/>
                <w:szCs w:val="28"/>
              </w:rPr>
            </w:pPr>
            <w:r>
              <w:rPr>
                <w:rFonts w:ascii="Arial" w:hAnsi="Arial"/>
                <w:sz w:val="28"/>
                <w:szCs w:val="28"/>
              </w:rPr>
              <w:t>29</w:t>
            </w:r>
          </w:p>
        </w:tc>
        <w:tc>
          <w:tcPr>
            <w:tcW w:w="1587" w:type="dxa"/>
          </w:tcPr>
          <w:p w14:paraId="7D8A3F05" w14:textId="37210BCB" w:rsidR="002D789E" w:rsidRDefault="002C4154" w:rsidP="00D6636C">
            <w:pPr>
              <w:jc w:val="right"/>
              <w:rPr>
                <w:rFonts w:ascii="Arial" w:hAnsi="Arial"/>
                <w:sz w:val="28"/>
                <w:szCs w:val="28"/>
              </w:rPr>
            </w:pPr>
            <w:r>
              <w:rPr>
                <w:rFonts w:ascii="Arial" w:hAnsi="Arial"/>
                <w:sz w:val="28"/>
                <w:szCs w:val="28"/>
              </w:rPr>
              <w:t>30</w:t>
            </w:r>
          </w:p>
          <w:p w14:paraId="31A54DED" w14:textId="3EFC6CCC" w:rsidR="002C4154" w:rsidRPr="002C4154" w:rsidRDefault="002C4154" w:rsidP="002C4154">
            <w:pPr>
              <w:rPr>
                <w:rFonts w:ascii="Arial" w:hAnsi="Arial"/>
                <w:sz w:val="20"/>
              </w:rPr>
            </w:pPr>
            <w:r w:rsidRPr="002C4154">
              <w:rPr>
                <w:rFonts w:ascii="Arial" w:hAnsi="Arial"/>
                <w:sz w:val="20"/>
              </w:rPr>
              <w:t>First Day of Classes</w:t>
            </w:r>
          </w:p>
          <w:p w14:paraId="3BA0A3EB" w14:textId="77777777" w:rsidR="002D789E" w:rsidRPr="00D61DAD" w:rsidRDefault="002D789E" w:rsidP="00BB37BF">
            <w:pPr>
              <w:jc w:val="center"/>
              <w:rPr>
                <w:rFonts w:ascii="Arial" w:hAnsi="Arial"/>
                <w:b/>
                <w:bCs/>
                <w:sz w:val="28"/>
                <w:szCs w:val="28"/>
              </w:rPr>
            </w:pPr>
          </w:p>
        </w:tc>
        <w:tc>
          <w:tcPr>
            <w:tcW w:w="1587" w:type="dxa"/>
          </w:tcPr>
          <w:p w14:paraId="1CBD4704" w14:textId="6B5524A5" w:rsidR="002D789E" w:rsidRPr="009216BA" w:rsidRDefault="002C4154" w:rsidP="00BB37BF">
            <w:pPr>
              <w:jc w:val="right"/>
              <w:rPr>
                <w:rFonts w:ascii="Arial" w:hAnsi="Arial"/>
                <w:sz w:val="28"/>
                <w:szCs w:val="28"/>
              </w:rPr>
            </w:pPr>
            <w:r>
              <w:rPr>
                <w:rFonts w:ascii="Arial" w:hAnsi="Arial"/>
                <w:sz w:val="28"/>
                <w:szCs w:val="28"/>
              </w:rPr>
              <w:t>31</w:t>
            </w:r>
          </w:p>
        </w:tc>
        <w:tc>
          <w:tcPr>
            <w:tcW w:w="1587" w:type="dxa"/>
          </w:tcPr>
          <w:p w14:paraId="245A135C" w14:textId="3C6BC288" w:rsidR="002D789E" w:rsidRPr="009216BA" w:rsidRDefault="002D789E" w:rsidP="00BB37BF">
            <w:pPr>
              <w:jc w:val="right"/>
              <w:rPr>
                <w:rFonts w:ascii="Arial" w:hAnsi="Arial"/>
                <w:sz w:val="28"/>
                <w:szCs w:val="28"/>
              </w:rPr>
            </w:pPr>
          </w:p>
        </w:tc>
        <w:tc>
          <w:tcPr>
            <w:tcW w:w="1587" w:type="dxa"/>
          </w:tcPr>
          <w:p w14:paraId="2EA57F06" w14:textId="0D12A72A" w:rsidR="002D789E" w:rsidRPr="009216BA" w:rsidRDefault="002D789E" w:rsidP="00BB37BF">
            <w:pPr>
              <w:jc w:val="right"/>
              <w:rPr>
                <w:rFonts w:ascii="Arial" w:hAnsi="Arial"/>
                <w:sz w:val="28"/>
                <w:szCs w:val="28"/>
              </w:rPr>
            </w:pPr>
          </w:p>
        </w:tc>
        <w:tc>
          <w:tcPr>
            <w:tcW w:w="1587" w:type="dxa"/>
          </w:tcPr>
          <w:p w14:paraId="1E06D16A" w14:textId="1FA39BE0" w:rsidR="002D789E" w:rsidRPr="009216BA" w:rsidRDefault="002D789E" w:rsidP="002D789E">
            <w:pPr>
              <w:jc w:val="right"/>
              <w:rPr>
                <w:rFonts w:ascii="Arial" w:hAnsi="Arial"/>
                <w:sz w:val="28"/>
                <w:szCs w:val="28"/>
              </w:rPr>
            </w:pPr>
          </w:p>
        </w:tc>
        <w:tc>
          <w:tcPr>
            <w:tcW w:w="1587" w:type="dxa"/>
          </w:tcPr>
          <w:p w14:paraId="069C86E2" w14:textId="79852D17" w:rsidR="002D789E" w:rsidRPr="009216BA" w:rsidRDefault="002D789E" w:rsidP="002C4154">
            <w:pPr>
              <w:jc w:val="right"/>
              <w:rPr>
                <w:rFonts w:ascii="Arial" w:hAnsi="Arial"/>
                <w:sz w:val="28"/>
                <w:szCs w:val="28"/>
              </w:rPr>
            </w:pPr>
          </w:p>
        </w:tc>
      </w:tr>
    </w:tbl>
    <w:p w14:paraId="01A142E9" w14:textId="1F0A351F" w:rsidR="00E35DB3" w:rsidRDefault="00E35DB3">
      <w:pPr>
        <w:rPr>
          <w:rFonts w:asciiTheme="majorHAnsi" w:hAnsiTheme="majorHAnsi" w:cstheme="majorHAnsi"/>
          <w:b/>
          <w:szCs w:val="24"/>
        </w:rPr>
      </w:pPr>
    </w:p>
    <w:p w14:paraId="200617B6" w14:textId="77777777" w:rsidR="002C4154" w:rsidRDefault="002C4154">
      <w:pPr>
        <w:rPr>
          <w:rFonts w:asciiTheme="majorHAnsi" w:hAnsiTheme="majorHAnsi" w:cstheme="majorHAnsi"/>
          <w:b/>
          <w:szCs w:val="24"/>
        </w:rPr>
      </w:pPr>
    </w:p>
    <w:p w14:paraId="3980E1EB" w14:textId="77777777" w:rsidR="002C4154" w:rsidRDefault="002C4154">
      <w:pPr>
        <w:rPr>
          <w:rFonts w:asciiTheme="majorHAnsi" w:hAnsiTheme="majorHAnsi" w:cstheme="majorHAnsi"/>
          <w:b/>
          <w:szCs w:val="24"/>
        </w:rPr>
      </w:pPr>
    </w:p>
    <w:p w14:paraId="49647F08" w14:textId="77777777" w:rsidR="002C4154" w:rsidRDefault="002C4154">
      <w:pPr>
        <w:rPr>
          <w:rFonts w:asciiTheme="majorHAnsi" w:hAnsiTheme="majorHAnsi" w:cstheme="majorHAnsi"/>
          <w:b/>
          <w:szCs w:val="24"/>
        </w:rPr>
      </w:pPr>
    </w:p>
    <w:p w14:paraId="16691310" w14:textId="77777777" w:rsidR="002C4154" w:rsidRDefault="002C4154">
      <w:pPr>
        <w:rPr>
          <w:rFonts w:asciiTheme="majorHAnsi" w:hAnsiTheme="majorHAnsi" w:cstheme="majorHAnsi"/>
          <w:b/>
          <w:szCs w:val="24"/>
        </w:rPr>
      </w:pPr>
    </w:p>
    <w:p w14:paraId="587BC38F" w14:textId="77777777" w:rsidR="00E35DB3" w:rsidRDefault="00E35DB3" w:rsidP="00E35DB3">
      <w:pPr>
        <w:jc w:val="center"/>
        <w:rPr>
          <w:rFonts w:asciiTheme="majorHAnsi" w:hAnsiTheme="majorHAnsi" w:cstheme="majorHAnsi"/>
          <w:b/>
          <w:szCs w:val="24"/>
        </w:rPr>
      </w:pPr>
    </w:p>
    <w:p w14:paraId="6AC041DE" w14:textId="10AA7D69" w:rsidR="00E35DB3" w:rsidRDefault="00E35DB3" w:rsidP="00E35DB3">
      <w:pPr>
        <w:jc w:val="center"/>
        <w:rPr>
          <w:rFonts w:asciiTheme="majorHAnsi" w:hAnsiTheme="majorHAnsi" w:cstheme="majorHAnsi"/>
          <w:b/>
          <w:szCs w:val="24"/>
        </w:rPr>
      </w:pPr>
      <w:r>
        <w:rPr>
          <w:rFonts w:asciiTheme="majorHAnsi" w:hAnsiTheme="majorHAnsi" w:cstheme="majorHAnsi"/>
          <w:b/>
          <w:szCs w:val="24"/>
        </w:rPr>
        <w:lastRenderedPageBreak/>
        <w:t>April</w:t>
      </w:r>
    </w:p>
    <w:p w14:paraId="7CBF19A1" w14:textId="21BA3EA8" w:rsidR="00E35DB3" w:rsidRDefault="00E35DB3">
      <w:pPr>
        <w:rPr>
          <w:rFonts w:asciiTheme="majorHAnsi" w:hAnsiTheme="majorHAnsi" w:cstheme="majorHAnsi"/>
          <w:b/>
          <w:szCs w:val="24"/>
        </w:rPr>
      </w:pPr>
    </w:p>
    <w:tbl>
      <w:tblPr>
        <w:tblW w:w="10059" w:type="dxa"/>
        <w:tblInd w:w="-19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37"/>
        <w:gridCol w:w="1437"/>
        <w:gridCol w:w="1437"/>
        <w:gridCol w:w="1437"/>
        <w:gridCol w:w="1437"/>
        <w:gridCol w:w="1437"/>
        <w:gridCol w:w="1437"/>
      </w:tblGrid>
      <w:tr w:rsidR="00E35DB3" w14:paraId="255E7EF9" w14:textId="77777777" w:rsidTr="00E35DB3">
        <w:trPr>
          <w:trHeight w:val="258"/>
        </w:trPr>
        <w:tc>
          <w:tcPr>
            <w:tcW w:w="1437" w:type="dxa"/>
          </w:tcPr>
          <w:p w14:paraId="4A472E6C" w14:textId="77777777" w:rsidR="00E35DB3" w:rsidRDefault="00E35DB3" w:rsidP="00BB37BF">
            <w:pPr>
              <w:jc w:val="center"/>
              <w:rPr>
                <w:b/>
              </w:rPr>
            </w:pPr>
            <w:r>
              <w:rPr>
                <w:b/>
              </w:rPr>
              <w:t>Sunday</w:t>
            </w:r>
          </w:p>
        </w:tc>
        <w:tc>
          <w:tcPr>
            <w:tcW w:w="1437" w:type="dxa"/>
          </w:tcPr>
          <w:p w14:paraId="27CCC5AB" w14:textId="77777777" w:rsidR="00E35DB3" w:rsidRDefault="00E35DB3" w:rsidP="00BB37BF">
            <w:pPr>
              <w:jc w:val="center"/>
              <w:rPr>
                <w:b/>
              </w:rPr>
            </w:pPr>
            <w:r>
              <w:rPr>
                <w:b/>
              </w:rPr>
              <w:t>Monday</w:t>
            </w:r>
          </w:p>
        </w:tc>
        <w:tc>
          <w:tcPr>
            <w:tcW w:w="1437" w:type="dxa"/>
          </w:tcPr>
          <w:p w14:paraId="75C80231" w14:textId="77777777" w:rsidR="00E35DB3" w:rsidRDefault="00E35DB3" w:rsidP="00BB37BF">
            <w:pPr>
              <w:jc w:val="center"/>
              <w:rPr>
                <w:b/>
              </w:rPr>
            </w:pPr>
            <w:r>
              <w:rPr>
                <w:b/>
              </w:rPr>
              <w:t>Tuesday</w:t>
            </w:r>
          </w:p>
        </w:tc>
        <w:tc>
          <w:tcPr>
            <w:tcW w:w="1437" w:type="dxa"/>
          </w:tcPr>
          <w:p w14:paraId="1509002C" w14:textId="77777777" w:rsidR="00E35DB3" w:rsidRDefault="00E35DB3" w:rsidP="00BB37BF">
            <w:pPr>
              <w:jc w:val="center"/>
              <w:rPr>
                <w:b/>
              </w:rPr>
            </w:pPr>
            <w:r>
              <w:rPr>
                <w:b/>
              </w:rPr>
              <w:t>Wednesday</w:t>
            </w:r>
          </w:p>
        </w:tc>
        <w:tc>
          <w:tcPr>
            <w:tcW w:w="1437" w:type="dxa"/>
          </w:tcPr>
          <w:p w14:paraId="155860E4" w14:textId="77777777" w:rsidR="00E35DB3" w:rsidRDefault="00E35DB3" w:rsidP="00BB37BF">
            <w:pPr>
              <w:jc w:val="center"/>
              <w:rPr>
                <w:b/>
              </w:rPr>
            </w:pPr>
            <w:r>
              <w:rPr>
                <w:b/>
              </w:rPr>
              <w:t>Thursday</w:t>
            </w:r>
          </w:p>
        </w:tc>
        <w:tc>
          <w:tcPr>
            <w:tcW w:w="1437" w:type="dxa"/>
          </w:tcPr>
          <w:p w14:paraId="7A89DA8C" w14:textId="77777777" w:rsidR="00E35DB3" w:rsidRDefault="00E35DB3" w:rsidP="00BB37BF">
            <w:pPr>
              <w:jc w:val="center"/>
              <w:rPr>
                <w:b/>
              </w:rPr>
            </w:pPr>
            <w:r>
              <w:rPr>
                <w:b/>
              </w:rPr>
              <w:t>Friday</w:t>
            </w:r>
          </w:p>
        </w:tc>
        <w:tc>
          <w:tcPr>
            <w:tcW w:w="1437" w:type="dxa"/>
          </w:tcPr>
          <w:p w14:paraId="15923741" w14:textId="77777777" w:rsidR="00E35DB3" w:rsidRDefault="00E35DB3" w:rsidP="00BB37BF">
            <w:pPr>
              <w:jc w:val="center"/>
              <w:rPr>
                <w:b/>
              </w:rPr>
            </w:pPr>
            <w:r>
              <w:rPr>
                <w:b/>
              </w:rPr>
              <w:t>Saturday</w:t>
            </w:r>
          </w:p>
        </w:tc>
      </w:tr>
      <w:tr w:rsidR="00E35DB3" w:rsidRPr="009216BA" w14:paraId="062B12F9" w14:textId="77777777" w:rsidTr="00E35DB3">
        <w:trPr>
          <w:trHeight w:hRule="exact" w:val="1688"/>
        </w:trPr>
        <w:tc>
          <w:tcPr>
            <w:tcW w:w="1437" w:type="dxa"/>
          </w:tcPr>
          <w:p w14:paraId="3539DF70" w14:textId="77777777" w:rsidR="00E35DB3" w:rsidRPr="009216BA" w:rsidRDefault="00E35DB3" w:rsidP="00BB37BF">
            <w:pPr>
              <w:jc w:val="right"/>
              <w:rPr>
                <w:rFonts w:ascii="Arial" w:hAnsi="Arial"/>
                <w:sz w:val="28"/>
                <w:szCs w:val="28"/>
              </w:rPr>
            </w:pPr>
          </w:p>
        </w:tc>
        <w:tc>
          <w:tcPr>
            <w:tcW w:w="1437" w:type="dxa"/>
          </w:tcPr>
          <w:p w14:paraId="3F8B4326" w14:textId="1A5C57FC" w:rsidR="003B13C3" w:rsidRPr="009216BA" w:rsidRDefault="003B13C3" w:rsidP="002D789E">
            <w:pPr>
              <w:jc w:val="center"/>
              <w:rPr>
                <w:rFonts w:ascii="Arial" w:hAnsi="Arial"/>
                <w:sz w:val="28"/>
                <w:szCs w:val="28"/>
              </w:rPr>
            </w:pPr>
          </w:p>
        </w:tc>
        <w:tc>
          <w:tcPr>
            <w:tcW w:w="1437" w:type="dxa"/>
          </w:tcPr>
          <w:p w14:paraId="5C9BCF76" w14:textId="45925F96" w:rsidR="003B13C3" w:rsidRPr="003B13C3" w:rsidRDefault="003B13C3" w:rsidP="002D789E">
            <w:pPr>
              <w:jc w:val="right"/>
            </w:pPr>
          </w:p>
        </w:tc>
        <w:tc>
          <w:tcPr>
            <w:tcW w:w="1437" w:type="dxa"/>
          </w:tcPr>
          <w:p w14:paraId="6072C6B8" w14:textId="4890315E" w:rsidR="00E35DB3" w:rsidRPr="009216BA" w:rsidRDefault="002C4154" w:rsidP="00BB37BF">
            <w:pPr>
              <w:pStyle w:val="Heading1"/>
              <w:jc w:val="right"/>
              <w:rPr>
                <w:b w:val="0"/>
                <w:bCs/>
                <w:szCs w:val="28"/>
              </w:rPr>
            </w:pPr>
            <w:r>
              <w:rPr>
                <w:b w:val="0"/>
                <w:bCs/>
                <w:szCs w:val="28"/>
              </w:rPr>
              <w:t>1</w:t>
            </w:r>
          </w:p>
        </w:tc>
        <w:tc>
          <w:tcPr>
            <w:tcW w:w="1437" w:type="dxa"/>
          </w:tcPr>
          <w:p w14:paraId="2E3E6D6B" w14:textId="6F466E2D" w:rsidR="00E35DB3" w:rsidRPr="009216BA" w:rsidRDefault="002C4154" w:rsidP="00BB37BF">
            <w:pPr>
              <w:jc w:val="right"/>
              <w:rPr>
                <w:rFonts w:ascii="Arial" w:hAnsi="Arial"/>
                <w:sz w:val="28"/>
                <w:szCs w:val="28"/>
              </w:rPr>
            </w:pPr>
            <w:r>
              <w:rPr>
                <w:rFonts w:ascii="Arial" w:hAnsi="Arial"/>
                <w:sz w:val="28"/>
                <w:szCs w:val="28"/>
              </w:rPr>
              <w:t>2</w:t>
            </w:r>
          </w:p>
        </w:tc>
        <w:tc>
          <w:tcPr>
            <w:tcW w:w="1437" w:type="dxa"/>
            <w:tcBorders>
              <w:bottom w:val="nil"/>
            </w:tcBorders>
          </w:tcPr>
          <w:p w14:paraId="2BF85CEB" w14:textId="4BF39A33" w:rsidR="00E35DB3" w:rsidRDefault="002C4154" w:rsidP="00BB37BF">
            <w:pPr>
              <w:jc w:val="right"/>
              <w:rPr>
                <w:rFonts w:ascii="Arial" w:hAnsi="Arial"/>
                <w:sz w:val="28"/>
                <w:szCs w:val="28"/>
              </w:rPr>
            </w:pPr>
            <w:r>
              <w:rPr>
                <w:rFonts w:ascii="Arial" w:hAnsi="Arial"/>
                <w:sz w:val="28"/>
                <w:szCs w:val="28"/>
              </w:rPr>
              <w:t>3</w:t>
            </w:r>
          </w:p>
          <w:p w14:paraId="0490FA05" w14:textId="77777777" w:rsidR="002C4154" w:rsidRDefault="002C4154" w:rsidP="002C4154">
            <w:pPr>
              <w:rPr>
                <w:rFonts w:ascii="Arial" w:hAnsi="Arial"/>
                <w:bCs/>
                <w:sz w:val="20"/>
              </w:rPr>
            </w:pPr>
          </w:p>
          <w:p w14:paraId="729FA285" w14:textId="113049EE" w:rsidR="002C4154" w:rsidRPr="002D789E" w:rsidRDefault="002C4154" w:rsidP="002C4154">
            <w:pPr>
              <w:rPr>
                <w:rFonts w:ascii="Arial" w:hAnsi="Arial"/>
                <w:bCs/>
                <w:sz w:val="20"/>
              </w:rPr>
            </w:pPr>
            <w:r w:rsidRPr="002D789E">
              <w:rPr>
                <w:rFonts w:ascii="Arial" w:hAnsi="Arial"/>
                <w:bCs/>
                <w:sz w:val="20"/>
              </w:rPr>
              <w:t>Good Friday</w:t>
            </w:r>
          </w:p>
          <w:p w14:paraId="72115BF0" w14:textId="712AC764" w:rsidR="00E35DB3" w:rsidRPr="009216BA" w:rsidRDefault="002C4154" w:rsidP="002C4154">
            <w:pPr>
              <w:rPr>
                <w:rFonts w:ascii="Arial" w:hAnsi="Arial"/>
                <w:sz w:val="28"/>
                <w:szCs w:val="28"/>
              </w:rPr>
            </w:pPr>
            <w:r w:rsidRPr="002D789E">
              <w:rPr>
                <w:rFonts w:ascii="Arial" w:hAnsi="Arial"/>
                <w:bCs/>
                <w:sz w:val="20"/>
              </w:rPr>
              <w:t>Non-Instructional</w:t>
            </w:r>
          </w:p>
        </w:tc>
        <w:tc>
          <w:tcPr>
            <w:tcW w:w="1437" w:type="dxa"/>
          </w:tcPr>
          <w:p w14:paraId="1F010BB6" w14:textId="5F0842DE" w:rsidR="00E35DB3" w:rsidRPr="009216BA" w:rsidRDefault="002C4154" w:rsidP="00BB37BF">
            <w:pPr>
              <w:jc w:val="right"/>
              <w:rPr>
                <w:rFonts w:ascii="Arial" w:hAnsi="Arial"/>
                <w:sz w:val="28"/>
                <w:szCs w:val="28"/>
              </w:rPr>
            </w:pPr>
            <w:r>
              <w:rPr>
                <w:rFonts w:ascii="Arial" w:hAnsi="Arial"/>
                <w:sz w:val="28"/>
                <w:szCs w:val="28"/>
              </w:rPr>
              <w:t>4</w:t>
            </w:r>
          </w:p>
        </w:tc>
      </w:tr>
      <w:tr w:rsidR="00E35DB3" w:rsidRPr="009216BA" w14:paraId="7866658D" w14:textId="77777777" w:rsidTr="00E35DB3">
        <w:trPr>
          <w:trHeight w:hRule="exact" w:val="1688"/>
        </w:trPr>
        <w:tc>
          <w:tcPr>
            <w:tcW w:w="1437" w:type="dxa"/>
          </w:tcPr>
          <w:p w14:paraId="3D83835E" w14:textId="4AE89E49" w:rsidR="00E35DB3" w:rsidRPr="009216BA" w:rsidRDefault="002C4154" w:rsidP="00BB37BF">
            <w:pPr>
              <w:jc w:val="right"/>
              <w:rPr>
                <w:rFonts w:ascii="Arial" w:hAnsi="Arial"/>
                <w:sz w:val="28"/>
                <w:szCs w:val="28"/>
              </w:rPr>
            </w:pPr>
            <w:r>
              <w:rPr>
                <w:rFonts w:ascii="Arial" w:hAnsi="Arial"/>
                <w:sz w:val="28"/>
                <w:szCs w:val="28"/>
              </w:rPr>
              <w:t>5</w:t>
            </w:r>
          </w:p>
        </w:tc>
        <w:tc>
          <w:tcPr>
            <w:tcW w:w="1437" w:type="dxa"/>
            <w:tcBorders>
              <w:bottom w:val="nil"/>
            </w:tcBorders>
          </w:tcPr>
          <w:p w14:paraId="3D9FB8CA" w14:textId="68A65ADF" w:rsidR="00E35DB3" w:rsidRDefault="002C4154" w:rsidP="00BB37BF">
            <w:pPr>
              <w:jc w:val="right"/>
              <w:rPr>
                <w:rFonts w:ascii="Arial" w:hAnsi="Arial"/>
                <w:sz w:val="28"/>
                <w:szCs w:val="28"/>
              </w:rPr>
            </w:pPr>
            <w:r>
              <w:rPr>
                <w:rFonts w:ascii="Arial" w:hAnsi="Arial"/>
                <w:sz w:val="28"/>
                <w:szCs w:val="28"/>
              </w:rPr>
              <w:t>6</w:t>
            </w:r>
          </w:p>
          <w:p w14:paraId="444E88B3" w14:textId="77777777" w:rsidR="002C4154" w:rsidRPr="002D789E" w:rsidRDefault="002C4154" w:rsidP="002C4154">
            <w:pPr>
              <w:rPr>
                <w:rFonts w:ascii="Arial" w:hAnsi="Arial"/>
                <w:bCs/>
                <w:sz w:val="20"/>
              </w:rPr>
            </w:pPr>
            <w:r w:rsidRPr="002D789E">
              <w:rPr>
                <w:rFonts w:ascii="Arial" w:hAnsi="Arial"/>
                <w:bCs/>
                <w:sz w:val="20"/>
              </w:rPr>
              <w:t>Easter Monday</w:t>
            </w:r>
          </w:p>
          <w:p w14:paraId="33810576" w14:textId="13DF1F49" w:rsidR="00E35DB3" w:rsidRPr="009216BA" w:rsidRDefault="002C4154" w:rsidP="002C4154">
            <w:pPr>
              <w:rPr>
                <w:rFonts w:ascii="Arial" w:hAnsi="Arial"/>
                <w:sz w:val="28"/>
                <w:szCs w:val="28"/>
              </w:rPr>
            </w:pPr>
            <w:r w:rsidRPr="002D789E">
              <w:rPr>
                <w:rFonts w:ascii="Arial" w:hAnsi="Arial"/>
                <w:bCs/>
                <w:sz w:val="20"/>
              </w:rPr>
              <w:t>Non-Instructional</w:t>
            </w:r>
          </w:p>
        </w:tc>
        <w:tc>
          <w:tcPr>
            <w:tcW w:w="1437" w:type="dxa"/>
          </w:tcPr>
          <w:p w14:paraId="77BB3ECE" w14:textId="7AACD4A8" w:rsidR="00E35DB3" w:rsidRDefault="002C4154" w:rsidP="00BB37BF">
            <w:pPr>
              <w:jc w:val="right"/>
              <w:rPr>
                <w:rFonts w:ascii="Arial" w:hAnsi="Arial"/>
                <w:szCs w:val="24"/>
              </w:rPr>
            </w:pPr>
            <w:r>
              <w:rPr>
                <w:rFonts w:ascii="Arial" w:hAnsi="Arial"/>
                <w:sz w:val="28"/>
                <w:szCs w:val="28"/>
              </w:rPr>
              <w:t>7</w:t>
            </w:r>
          </w:p>
          <w:p w14:paraId="656554DA" w14:textId="77777777" w:rsidR="00E35DB3" w:rsidRPr="00A028B5" w:rsidRDefault="00E35DB3" w:rsidP="00BB37BF">
            <w:pPr>
              <w:jc w:val="center"/>
              <w:rPr>
                <w:rFonts w:ascii="Arial" w:hAnsi="Arial"/>
                <w:szCs w:val="24"/>
              </w:rPr>
            </w:pPr>
          </w:p>
        </w:tc>
        <w:tc>
          <w:tcPr>
            <w:tcW w:w="1437" w:type="dxa"/>
          </w:tcPr>
          <w:p w14:paraId="5718CB36" w14:textId="37E167AB" w:rsidR="003B13C3" w:rsidRPr="0093369D" w:rsidRDefault="002C4154" w:rsidP="002D789E">
            <w:pPr>
              <w:jc w:val="right"/>
              <w:rPr>
                <w:rFonts w:ascii="Arial" w:hAnsi="Arial"/>
                <w:szCs w:val="24"/>
              </w:rPr>
            </w:pPr>
            <w:r>
              <w:rPr>
                <w:rFonts w:ascii="Arial" w:hAnsi="Arial"/>
                <w:sz w:val="28"/>
                <w:szCs w:val="28"/>
              </w:rPr>
              <w:t>8</w:t>
            </w:r>
          </w:p>
        </w:tc>
        <w:tc>
          <w:tcPr>
            <w:tcW w:w="1437" w:type="dxa"/>
          </w:tcPr>
          <w:p w14:paraId="6D38C309" w14:textId="4CBF8A39" w:rsidR="00E35DB3" w:rsidRDefault="002C4154" w:rsidP="00BB37BF">
            <w:pPr>
              <w:jc w:val="right"/>
              <w:rPr>
                <w:rFonts w:ascii="Arial" w:hAnsi="Arial"/>
                <w:sz w:val="28"/>
                <w:szCs w:val="28"/>
              </w:rPr>
            </w:pPr>
            <w:r>
              <w:rPr>
                <w:rFonts w:ascii="Arial" w:hAnsi="Arial"/>
                <w:sz w:val="28"/>
                <w:szCs w:val="28"/>
              </w:rPr>
              <w:t>9</w:t>
            </w:r>
          </w:p>
          <w:p w14:paraId="359F2A1B" w14:textId="77777777" w:rsidR="00E35DB3" w:rsidRPr="009216BA" w:rsidRDefault="00E35DB3" w:rsidP="00BB37BF">
            <w:pPr>
              <w:jc w:val="center"/>
              <w:rPr>
                <w:rFonts w:ascii="Arial" w:hAnsi="Arial"/>
                <w:sz w:val="28"/>
                <w:szCs w:val="28"/>
              </w:rPr>
            </w:pPr>
          </w:p>
        </w:tc>
        <w:tc>
          <w:tcPr>
            <w:tcW w:w="1437" w:type="dxa"/>
          </w:tcPr>
          <w:p w14:paraId="17E028B8" w14:textId="7C814CCD" w:rsidR="00E35DB3" w:rsidRDefault="002C4154" w:rsidP="00BB37BF">
            <w:pPr>
              <w:jc w:val="right"/>
              <w:rPr>
                <w:rFonts w:ascii="Arial" w:hAnsi="Arial"/>
                <w:sz w:val="28"/>
                <w:szCs w:val="28"/>
              </w:rPr>
            </w:pPr>
            <w:r>
              <w:rPr>
                <w:rFonts w:ascii="Arial" w:hAnsi="Arial"/>
                <w:sz w:val="28"/>
                <w:szCs w:val="28"/>
              </w:rPr>
              <w:t>10</w:t>
            </w:r>
          </w:p>
          <w:p w14:paraId="0D86CCC0" w14:textId="48D43B07" w:rsidR="00E35DB3" w:rsidRPr="002D789E" w:rsidRDefault="00E35DB3" w:rsidP="002D789E">
            <w:pPr>
              <w:rPr>
                <w:rFonts w:ascii="Arial" w:hAnsi="Arial"/>
                <w:bCs/>
                <w:sz w:val="20"/>
              </w:rPr>
            </w:pPr>
          </w:p>
        </w:tc>
        <w:tc>
          <w:tcPr>
            <w:tcW w:w="1437" w:type="dxa"/>
          </w:tcPr>
          <w:p w14:paraId="0769942E" w14:textId="23238417" w:rsidR="00E35DB3" w:rsidRPr="009216BA" w:rsidRDefault="002C4154" w:rsidP="00BB37BF">
            <w:pPr>
              <w:jc w:val="right"/>
              <w:rPr>
                <w:rFonts w:ascii="Arial" w:hAnsi="Arial"/>
                <w:sz w:val="28"/>
                <w:szCs w:val="28"/>
              </w:rPr>
            </w:pPr>
            <w:r>
              <w:rPr>
                <w:rFonts w:ascii="Arial" w:hAnsi="Arial"/>
                <w:sz w:val="28"/>
                <w:szCs w:val="28"/>
              </w:rPr>
              <w:t>11</w:t>
            </w:r>
          </w:p>
        </w:tc>
      </w:tr>
      <w:tr w:rsidR="00E35DB3" w:rsidRPr="009216BA" w14:paraId="2434FAE9" w14:textId="77777777" w:rsidTr="00E35DB3">
        <w:trPr>
          <w:trHeight w:hRule="exact" w:val="1688"/>
        </w:trPr>
        <w:tc>
          <w:tcPr>
            <w:tcW w:w="1437" w:type="dxa"/>
          </w:tcPr>
          <w:p w14:paraId="0B52BEF2" w14:textId="34571D08" w:rsidR="00E35DB3" w:rsidRPr="009216BA" w:rsidRDefault="002C4154" w:rsidP="00BB37BF">
            <w:pPr>
              <w:jc w:val="right"/>
              <w:rPr>
                <w:rFonts w:ascii="Arial" w:hAnsi="Arial"/>
                <w:sz w:val="28"/>
                <w:szCs w:val="28"/>
              </w:rPr>
            </w:pPr>
            <w:r>
              <w:rPr>
                <w:rFonts w:ascii="Arial" w:hAnsi="Arial"/>
                <w:sz w:val="28"/>
                <w:szCs w:val="28"/>
              </w:rPr>
              <w:t>12</w:t>
            </w:r>
          </w:p>
        </w:tc>
        <w:tc>
          <w:tcPr>
            <w:tcW w:w="1437" w:type="dxa"/>
            <w:tcBorders>
              <w:bottom w:val="single" w:sz="6" w:space="0" w:color="auto"/>
            </w:tcBorders>
          </w:tcPr>
          <w:p w14:paraId="000891C2" w14:textId="2AD6D050" w:rsidR="00E35DB3" w:rsidRDefault="002C4154" w:rsidP="00BB37BF">
            <w:pPr>
              <w:jc w:val="right"/>
              <w:rPr>
                <w:rFonts w:ascii="Arial" w:hAnsi="Arial"/>
                <w:sz w:val="28"/>
                <w:szCs w:val="28"/>
              </w:rPr>
            </w:pPr>
            <w:r>
              <w:rPr>
                <w:rFonts w:ascii="Arial" w:hAnsi="Arial"/>
                <w:sz w:val="28"/>
                <w:szCs w:val="28"/>
              </w:rPr>
              <w:t>13</w:t>
            </w:r>
          </w:p>
          <w:p w14:paraId="35AD9473" w14:textId="77777777" w:rsidR="00E35DB3" w:rsidRPr="00170ACD" w:rsidRDefault="00E35DB3" w:rsidP="003B13C3">
            <w:pPr>
              <w:jc w:val="center"/>
            </w:pPr>
          </w:p>
        </w:tc>
        <w:tc>
          <w:tcPr>
            <w:tcW w:w="1437" w:type="dxa"/>
          </w:tcPr>
          <w:p w14:paraId="5F24DAE3" w14:textId="4069819B" w:rsidR="00E35DB3" w:rsidRPr="009216BA" w:rsidRDefault="002C4154" w:rsidP="00BB37BF">
            <w:pPr>
              <w:jc w:val="right"/>
              <w:rPr>
                <w:rFonts w:ascii="Arial" w:hAnsi="Arial"/>
                <w:sz w:val="28"/>
                <w:szCs w:val="28"/>
              </w:rPr>
            </w:pPr>
            <w:r>
              <w:rPr>
                <w:rFonts w:ascii="Arial" w:hAnsi="Arial"/>
                <w:sz w:val="28"/>
                <w:szCs w:val="28"/>
              </w:rPr>
              <w:t>14</w:t>
            </w:r>
          </w:p>
        </w:tc>
        <w:tc>
          <w:tcPr>
            <w:tcW w:w="1437" w:type="dxa"/>
          </w:tcPr>
          <w:p w14:paraId="03FC1813" w14:textId="47CA0C87" w:rsidR="00E35DB3" w:rsidRDefault="002C4154" w:rsidP="00BB37BF">
            <w:pPr>
              <w:jc w:val="right"/>
              <w:rPr>
                <w:rFonts w:ascii="Arial" w:hAnsi="Arial"/>
                <w:sz w:val="28"/>
                <w:szCs w:val="28"/>
              </w:rPr>
            </w:pPr>
            <w:r>
              <w:rPr>
                <w:rFonts w:ascii="Arial" w:hAnsi="Arial"/>
                <w:sz w:val="28"/>
                <w:szCs w:val="28"/>
              </w:rPr>
              <w:t>15</w:t>
            </w:r>
          </w:p>
          <w:p w14:paraId="79343F21" w14:textId="13F4D85C" w:rsidR="00E35DB3" w:rsidRPr="009216BA" w:rsidRDefault="00E35DB3" w:rsidP="00BB37BF">
            <w:pPr>
              <w:jc w:val="center"/>
              <w:rPr>
                <w:rFonts w:ascii="Arial" w:hAnsi="Arial"/>
                <w:sz w:val="28"/>
                <w:szCs w:val="28"/>
              </w:rPr>
            </w:pPr>
          </w:p>
        </w:tc>
        <w:tc>
          <w:tcPr>
            <w:tcW w:w="1437" w:type="dxa"/>
          </w:tcPr>
          <w:p w14:paraId="6466D7F6" w14:textId="7A1644D2" w:rsidR="00E35DB3" w:rsidRPr="009216BA" w:rsidRDefault="002C4154" w:rsidP="00BB37BF">
            <w:pPr>
              <w:jc w:val="right"/>
              <w:rPr>
                <w:rFonts w:ascii="Arial" w:hAnsi="Arial"/>
                <w:sz w:val="28"/>
                <w:szCs w:val="28"/>
              </w:rPr>
            </w:pPr>
            <w:r>
              <w:rPr>
                <w:rFonts w:ascii="Arial" w:hAnsi="Arial"/>
                <w:sz w:val="28"/>
                <w:szCs w:val="28"/>
              </w:rPr>
              <w:t>16</w:t>
            </w:r>
          </w:p>
        </w:tc>
        <w:tc>
          <w:tcPr>
            <w:tcW w:w="1437" w:type="dxa"/>
            <w:tcBorders>
              <w:bottom w:val="nil"/>
            </w:tcBorders>
          </w:tcPr>
          <w:p w14:paraId="0AB36B4E" w14:textId="40566E10" w:rsidR="00E35DB3" w:rsidRDefault="002C4154" w:rsidP="00BB37BF">
            <w:pPr>
              <w:jc w:val="right"/>
              <w:rPr>
                <w:rFonts w:ascii="Arial" w:hAnsi="Arial"/>
                <w:sz w:val="28"/>
                <w:szCs w:val="28"/>
              </w:rPr>
            </w:pPr>
            <w:r>
              <w:rPr>
                <w:rFonts w:ascii="Arial" w:hAnsi="Arial"/>
                <w:sz w:val="28"/>
                <w:szCs w:val="28"/>
              </w:rPr>
              <w:t>17</w:t>
            </w:r>
          </w:p>
          <w:p w14:paraId="20284510" w14:textId="0EEE9A3C" w:rsidR="002D789E" w:rsidRPr="002D789E" w:rsidRDefault="002D789E" w:rsidP="002D789E">
            <w:pPr>
              <w:rPr>
                <w:rFonts w:ascii="Arial" w:hAnsi="Arial"/>
                <w:b/>
                <w:sz w:val="20"/>
              </w:rPr>
            </w:pPr>
          </w:p>
        </w:tc>
        <w:tc>
          <w:tcPr>
            <w:tcW w:w="1437" w:type="dxa"/>
          </w:tcPr>
          <w:p w14:paraId="43EE335B" w14:textId="2E5F0847" w:rsidR="00E35DB3" w:rsidRPr="009216BA" w:rsidRDefault="002C4154" w:rsidP="00BB37BF">
            <w:pPr>
              <w:jc w:val="right"/>
              <w:rPr>
                <w:rFonts w:ascii="Arial" w:hAnsi="Arial"/>
                <w:sz w:val="28"/>
                <w:szCs w:val="28"/>
              </w:rPr>
            </w:pPr>
            <w:r>
              <w:rPr>
                <w:rFonts w:ascii="Arial" w:hAnsi="Arial"/>
                <w:sz w:val="28"/>
                <w:szCs w:val="28"/>
              </w:rPr>
              <w:t>18</w:t>
            </w:r>
          </w:p>
        </w:tc>
      </w:tr>
      <w:tr w:rsidR="00E35DB3" w:rsidRPr="009216BA" w14:paraId="6B2BF418" w14:textId="77777777" w:rsidTr="00E35DB3">
        <w:trPr>
          <w:trHeight w:hRule="exact" w:val="1688"/>
        </w:trPr>
        <w:tc>
          <w:tcPr>
            <w:tcW w:w="1437" w:type="dxa"/>
          </w:tcPr>
          <w:p w14:paraId="1F8A6FBF" w14:textId="0D20276F" w:rsidR="00E35DB3" w:rsidRDefault="002C4154" w:rsidP="00BB37BF">
            <w:pPr>
              <w:jc w:val="right"/>
              <w:rPr>
                <w:rFonts w:ascii="Arial" w:hAnsi="Arial"/>
                <w:sz w:val="28"/>
                <w:szCs w:val="28"/>
              </w:rPr>
            </w:pPr>
            <w:r>
              <w:rPr>
                <w:rFonts w:ascii="Arial" w:hAnsi="Arial"/>
                <w:sz w:val="28"/>
                <w:szCs w:val="28"/>
              </w:rPr>
              <w:t>19</w:t>
            </w:r>
          </w:p>
          <w:p w14:paraId="1CEDC795" w14:textId="77777777" w:rsidR="00E35DB3" w:rsidRPr="00526933" w:rsidRDefault="00E35DB3" w:rsidP="00BB37BF">
            <w:pPr>
              <w:jc w:val="center"/>
              <w:rPr>
                <w:rFonts w:ascii="Arial" w:hAnsi="Arial"/>
                <w:szCs w:val="24"/>
              </w:rPr>
            </w:pPr>
          </w:p>
        </w:tc>
        <w:tc>
          <w:tcPr>
            <w:tcW w:w="1437" w:type="dxa"/>
            <w:tcBorders>
              <w:top w:val="nil"/>
            </w:tcBorders>
          </w:tcPr>
          <w:p w14:paraId="690E66C2" w14:textId="5C3FEF94" w:rsidR="00E35DB3" w:rsidRDefault="002C4154" w:rsidP="00BB37BF">
            <w:pPr>
              <w:jc w:val="right"/>
              <w:rPr>
                <w:rFonts w:ascii="Arial" w:hAnsi="Arial"/>
                <w:sz w:val="28"/>
                <w:szCs w:val="28"/>
              </w:rPr>
            </w:pPr>
            <w:r>
              <w:rPr>
                <w:rFonts w:ascii="Arial" w:hAnsi="Arial"/>
                <w:sz w:val="28"/>
                <w:szCs w:val="28"/>
              </w:rPr>
              <w:t>20</w:t>
            </w:r>
          </w:p>
          <w:p w14:paraId="68891331" w14:textId="43CDAC0F" w:rsidR="002D789E" w:rsidRPr="003564B7" w:rsidRDefault="002D789E" w:rsidP="002D789E">
            <w:pPr>
              <w:rPr>
                <w:rFonts w:ascii="Arial" w:hAnsi="Arial"/>
                <w:b/>
                <w:szCs w:val="24"/>
              </w:rPr>
            </w:pPr>
          </w:p>
        </w:tc>
        <w:tc>
          <w:tcPr>
            <w:tcW w:w="1437" w:type="dxa"/>
          </w:tcPr>
          <w:p w14:paraId="6DB21C29" w14:textId="5A02402A" w:rsidR="003B13C3" w:rsidRPr="009216BA" w:rsidRDefault="002C4154" w:rsidP="002D789E">
            <w:pPr>
              <w:jc w:val="right"/>
              <w:rPr>
                <w:rFonts w:ascii="Arial" w:hAnsi="Arial"/>
                <w:sz w:val="28"/>
                <w:szCs w:val="28"/>
              </w:rPr>
            </w:pPr>
            <w:r>
              <w:rPr>
                <w:rFonts w:ascii="Arial" w:hAnsi="Arial"/>
                <w:sz w:val="28"/>
                <w:szCs w:val="28"/>
              </w:rPr>
              <w:t>21</w:t>
            </w:r>
          </w:p>
        </w:tc>
        <w:tc>
          <w:tcPr>
            <w:tcW w:w="1437" w:type="dxa"/>
          </w:tcPr>
          <w:p w14:paraId="38197034" w14:textId="7B61306D" w:rsidR="003B13C3" w:rsidRPr="00526933" w:rsidRDefault="002C4154" w:rsidP="002D789E">
            <w:pPr>
              <w:jc w:val="right"/>
              <w:rPr>
                <w:rFonts w:ascii="Arial" w:hAnsi="Arial"/>
                <w:szCs w:val="24"/>
              </w:rPr>
            </w:pPr>
            <w:r>
              <w:rPr>
                <w:rFonts w:ascii="Arial" w:hAnsi="Arial"/>
                <w:sz w:val="28"/>
                <w:szCs w:val="28"/>
              </w:rPr>
              <w:t>22</w:t>
            </w:r>
          </w:p>
        </w:tc>
        <w:tc>
          <w:tcPr>
            <w:tcW w:w="1437" w:type="dxa"/>
          </w:tcPr>
          <w:p w14:paraId="66DFCDA3" w14:textId="7E453443" w:rsidR="00E35DB3" w:rsidRDefault="002C4154" w:rsidP="00BB37BF">
            <w:pPr>
              <w:jc w:val="right"/>
              <w:rPr>
                <w:rFonts w:ascii="Arial" w:hAnsi="Arial"/>
                <w:sz w:val="28"/>
                <w:szCs w:val="28"/>
              </w:rPr>
            </w:pPr>
            <w:r>
              <w:rPr>
                <w:rFonts w:ascii="Arial" w:hAnsi="Arial"/>
                <w:sz w:val="28"/>
                <w:szCs w:val="28"/>
              </w:rPr>
              <w:t>23</w:t>
            </w:r>
          </w:p>
          <w:p w14:paraId="32E0CEE4" w14:textId="53D8002D" w:rsidR="00E35DB3" w:rsidRPr="00526933" w:rsidRDefault="00E35DB3" w:rsidP="00BB37BF">
            <w:pPr>
              <w:jc w:val="center"/>
              <w:rPr>
                <w:rFonts w:ascii="Arial" w:hAnsi="Arial"/>
                <w:szCs w:val="24"/>
              </w:rPr>
            </w:pPr>
          </w:p>
        </w:tc>
        <w:tc>
          <w:tcPr>
            <w:tcW w:w="1437" w:type="dxa"/>
          </w:tcPr>
          <w:p w14:paraId="61EDA8BD" w14:textId="77777777" w:rsidR="00E35DB3" w:rsidRDefault="002C4154" w:rsidP="00BB37BF">
            <w:pPr>
              <w:pStyle w:val="Heading1"/>
              <w:jc w:val="right"/>
              <w:rPr>
                <w:b w:val="0"/>
                <w:bCs/>
                <w:szCs w:val="28"/>
              </w:rPr>
            </w:pPr>
            <w:r>
              <w:rPr>
                <w:b w:val="0"/>
                <w:bCs/>
                <w:szCs w:val="28"/>
              </w:rPr>
              <w:t>24</w:t>
            </w:r>
          </w:p>
          <w:p w14:paraId="756DD126" w14:textId="103991C7" w:rsidR="002C4154" w:rsidRPr="002C4154" w:rsidRDefault="002C4154" w:rsidP="002C4154">
            <w:r>
              <w:t>End of Term 3</w:t>
            </w:r>
          </w:p>
        </w:tc>
        <w:tc>
          <w:tcPr>
            <w:tcW w:w="1437" w:type="dxa"/>
          </w:tcPr>
          <w:p w14:paraId="10FD9438" w14:textId="3079B0E5" w:rsidR="00E35DB3" w:rsidRPr="009216BA" w:rsidRDefault="002C4154" w:rsidP="00BB37BF">
            <w:pPr>
              <w:jc w:val="right"/>
              <w:rPr>
                <w:rFonts w:ascii="Arial" w:hAnsi="Arial"/>
                <w:sz w:val="28"/>
                <w:szCs w:val="28"/>
              </w:rPr>
            </w:pPr>
            <w:r>
              <w:rPr>
                <w:rFonts w:ascii="Arial" w:hAnsi="Arial"/>
                <w:sz w:val="28"/>
                <w:szCs w:val="28"/>
              </w:rPr>
              <w:t>25</w:t>
            </w:r>
          </w:p>
        </w:tc>
      </w:tr>
      <w:tr w:rsidR="003B13C3" w:rsidRPr="009216BA" w14:paraId="4CA4AB34" w14:textId="77777777" w:rsidTr="000B2F96">
        <w:trPr>
          <w:trHeight w:val="1842"/>
        </w:trPr>
        <w:tc>
          <w:tcPr>
            <w:tcW w:w="1437" w:type="dxa"/>
          </w:tcPr>
          <w:p w14:paraId="10402F10" w14:textId="0CA7707D" w:rsidR="003B13C3" w:rsidRPr="009216BA" w:rsidRDefault="002C4154" w:rsidP="00BB37BF">
            <w:pPr>
              <w:jc w:val="right"/>
              <w:rPr>
                <w:rFonts w:ascii="Arial" w:hAnsi="Arial"/>
                <w:sz w:val="28"/>
                <w:szCs w:val="28"/>
              </w:rPr>
            </w:pPr>
            <w:r>
              <w:rPr>
                <w:rFonts w:ascii="Arial" w:hAnsi="Arial"/>
                <w:sz w:val="28"/>
                <w:szCs w:val="28"/>
              </w:rPr>
              <w:t>26</w:t>
            </w:r>
          </w:p>
        </w:tc>
        <w:tc>
          <w:tcPr>
            <w:tcW w:w="1437" w:type="dxa"/>
          </w:tcPr>
          <w:p w14:paraId="17F1AA7B" w14:textId="24C012B2" w:rsidR="003B13C3" w:rsidRPr="009216BA" w:rsidRDefault="002C4154" w:rsidP="002D789E">
            <w:pPr>
              <w:jc w:val="right"/>
              <w:rPr>
                <w:rFonts w:ascii="Arial" w:hAnsi="Arial"/>
                <w:sz w:val="28"/>
                <w:szCs w:val="28"/>
              </w:rPr>
            </w:pPr>
            <w:r>
              <w:rPr>
                <w:rFonts w:ascii="Arial" w:hAnsi="Arial"/>
                <w:sz w:val="28"/>
                <w:szCs w:val="28"/>
              </w:rPr>
              <w:t>27</w:t>
            </w:r>
          </w:p>
        </w:tc>
        <w:tc>
          <w:tcPr>
            <w:tcW w:w="1437" w:type="dxa"/>
          </w:tcPr>
          <w:p w14:paraId="2D25FC83" w14:textId="739FD322" w:rsidR="003B13C3" w:rsidRPr="009216BA" w:rsidRDefault="002C4154" w:rsidP="00BB37BF">
            <w:pPr>
              <w:jc w:val="right"/>
              <w:rPr>
                <w:rFonts w:ascii="Arial" w:hAnsi="Arial"/>
                <w:sz w:val="28"/>
                <w:szCs w:val="28"/>
              </w:rPr>
            </w:pPr>
            <w:r>
              <w:rPr>
                <w:rFonts w:ascii="Arial" w:hAnsi="Arial"/>
                <w:sz w:val="28"/>
                <w:szCs w:val="28"/>
              </w:rPr>
              <w:t>28</w:t>
            </w:r>
          </w:p>
        </w:tc>
        <w:tc>
          <w:tcPr>
            <w:tcW w:w="1437" w:type="dxa"/>
          </w:tcPr>
          <w:p w14:paraId="7BD78A4C" w14:textId="4A276FC2" w:rsidR="003B13C3" w:rsidRPr="009216BA" w:rsidRDefault="002C4154" w:rsidP="002D789E">
            <w:pPr>
              <w:jc w:val="right"/>
              <w:rPr>
                <w:rFonts w:ascii="Arial" w:hAnsi="Arial"/>
                <w:sz w:val="28"/>
                <w:szCs w:val="28"/>
              </w:rPr>
            </w:pPr>
            <w:r>
              <w:rPr>
                <w:rFonts w:ascii="Arial" w:hAnsi="Arial"/>
                <w:sz w:val="28"/>
                <w:szCs w:val="28"/>
              </w:rPr>
              <w:t>29</w:t>
            </w:r>
          </w:p>
        </w:tc>
        <w:tc>
          <w:tcPr>
            <w:tcW w:w="1437" w:type="dxa"/>
          </w:tcPr>
          <w:p w14:paraId="548C9272" w14:textId="596196CE" w:rsidR="003B13C3" w:rsidRPr="009216BA" w:rsidRDefault="002C4154" w:rsidP="002C4154">
            <w:pPr>
              <w:jc w:val="right"/>
              <w:rPr>
                <w:rFonts w:ascii="Arial" w:hAnsi="Arial"/>
                <w:sz w:val="28"/>
                <w:szCs w:val="28"/>
              </w:rPr>
            </w:pPr>
            <w:r>
              <w:rPr>
                <w:rFonts w:ascii="Arial" w:hAnsi="Arial"/>
                <w:sz w:val="28"/>
                <w:szCs w:val="28"/>
              </w:rPr>
              <w:t>30</w:t>
            </w:r>
          </w:p>
        </w:tc>
        <w:tc>
          <w:tcPr>
            <w:tcW w:w="1437" w:type="dxa"/>
          </w:tcPr>
          <w:p w14:paraId="2FDB13C7" w14:textId="0AFD4550" w:rsidR="003B13C3" w:rsidRPr="009216BA" w:rsidRDefault="003B13C3" w:rsidP="00BB37BF">
            <w:pPr>
              <w:jc w:val="right"/>
              <w:rPr>
                <w:rFonts w:ascii="Arial" w:hAnsi="Arial"/>
                <w:sz w:val="28"/>
                <w:szCs w:val="28"/>
              </w:rPr>
            </w:pPr>
          </w:p>
        </w:tc>
        <w:tc>
          <w:tcPr>
            <w:tcW w:w="1437" w:type="dxa"/>
          </w:tcPr>
          <w:p w14:paraId="02929682" w14:textId="3158CA62" w:rsidR="003B13C3" w:rsidRPr="009216BA" w:rsidRDefault="003B13C3" w:rsidP="00BB37BF">
            <w:pPr>
              <w:jc w:val="right"/>
              <w:rPr>
                <w:rFonts w:ascii="Arial" w:hAnsi="Arial"/>
                <w:sz w:val="28"/>
                <w:szCs w:val="28"/>
              </w:rPr>
            </w:pPr>
          </w:p>
        </w:tc>
      </w:tr>
    </w:tbl>
    <w:p w14:paraId="7799D5FF" w14:textId="690B977A" w:rsidR="00E35DB3" w:rsidRDefault="00E35DB3">
      <w:pPr>
        <w:rPr>
          <w:rFonts w:asciiTheme="majorHAnsi" w:hAnsiTheme="majorHAnsi" w:cstheme="majorHAnsi"/>
          <w:b/>
          <w:szCs w:val="24"/>
        </w:rPr>
      </w:pPr>
    </w:p>
    <w:p w14:paraId="788D8A9D" w14:textId="79635095" w:rsidR="00E35DB3" w:rsidRDefault="00E35DB3" w:rsidP="00E35DB3">
      <w:pPr>
        <w:jc w:val="center"/>
        <w:rPr>
          <w:rFonts w:asciiTheme="majorHAnsi" w:hAnsiTheme="majorHAnsi" w:cstheme="majorHAnsi"/>
          <w:b/>
          <w:szCs w:val="24"/>
        </w:rPr>
      </w:pPr>
      <w:r>
        <w:rPr>
          <w:rFonts w:asciiTheme="majorHAnsi" w:hAnsiTheme="majorHAnsi" w:cstheme="majorHAnsi"/>
          <w:b/>
          <w:szCs w:val="24"/>
        </w:rPr>
        <w:lastRenderedPageBreak/>
        <w:t>May</w:t>
      </w:r>
    </w:p>
    <w:p w14:paraId="68335151" w14:textId="23CFE196" w:rsidR="00E35DB3" w:rsidRDefault="00E35DB3">
      <w:pPr>
        <w:rPr>
          <w:rFonts w:asciiTheme="majorHAnsi" w:hAnsiTheme="majorHAnsi" w:cstheme="majorHAnsi"/>
          <w:b/>
          <w:szCs w:val="24"/>
        </w:rPr>
      </w:pPr>
    </w:p>
    <w:tbl>
      <w:tblPr>
        <w:tblW w:w="10486" w:type="dxa"/>
        <w:tblInd w:w="-22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8"/>
        <w:gridCol w:w="1498"/>
        <w:gridCol w:w="1498"/>
        <w:gridCol w:w="1498"/>
        <w:gridCol w:w="1498"/>
        <w:gridCol w:w="1498"/>
        <w:gridCol w:w="1498"/>
      </w:tblGrid>
      <w:tr w:rsidR="00E35DB3" w14:paraId="13B3E4B0" w14:textId="77777777" w:rsidTr="00E35DB3">
        <w:trPr>
          <w:trHeight w:val="254"/>
        </w:trPr>
        <w:tc>
          <w:tcPr>
            <w:tcW w:w="1498" w:type="dxa"/>
          </w:tcPr>
          <w:p w14:paraId="13C383E5" w14:textId="77777777" w:rsidR="00E35DB3" w:rsidRDefault="00E35DB3" w:rsidP="00BB37BF">
            <w:pPr>
              <w:jc w:val="center"/>
              <w:rPr>
                <w:b/>
              </w:rPr>
            </w:pPr>
            <w:r>
              <w:rPr>
                <w:b/>
              </w:rPr>
              <w:t>Sunday</w:t>
            </w:r>
          </w:p>
        </w:tc>
        <w:tc>
          <w:tcPr>
            <w:tcW w:w="1498" w:type="dxa"/>
          </w:tcPr>
          <w:p w14:paraId="4EA79825" w14:textId="77777777" w:rsidR="00E35DB3" w:rsidRDefault="00E35DB3" w:rsidP="00BB37BF">
            <w:pPr>
              <w:jc w:val="center"/>
              <w:rPr>
                <w:b/>
              </w:rPr>
            </w:pPr>
            <w:r>
              <w:rPr>
                <w:b/>
              </w:rPr>
              <w:t>Monday</w:t>
            </w:r>
          </w:p>
        </w:tc>
        <w:tc>
          <w:tcPr>
            <w:tcW w:w="1498" w:type="dxa"/>
          </w:tcPr>
          <w:p w14:paraId="0E84A6E0" w14:textId="77777777" w:rsidR="00E35DB3" w:rsidRDefault="00E35DB3" w:rsidP="00BB37BF">
            <w:pPr>
              <w:jc w:val="center"/>
              <w:rPr>
                <w:b/>
              </w:rPr>
            </w:pPr>
            <w:r>
              <w:rPr>
                <w:b/>
              </w:rPr>
              <w:t>Tuesday</w:t>
            </w:r>
          </w:p>
        </w:tc>
        <w:tc>
          <w:tcPr>
            <w:tcW w:w="1498" w:type="dxa"/>
          </w:tcPr>
          <w:p w14:paraId="12029447" w14:textId="77777777" w:rsidR="00E35DB3" w:rsidRDefault="00E35DB3" w:rsidP="00BB37BF">
            <w:pPr>
              <w:jc w:val="center"/>
              <w:rPr>
                <w:b/>
              </w:rPr>
            </w:pPr>
            <w:r>
              <w:rPr>
                <w:b/>
              </w:rPr>
              <w:t>Wednesday</w:t>
            </w:r>
          </w:p>
        </w:tc>
        <w:tc>
          <w:tcPr>
            <w:tcW w:w="1498" w:type="dxa"/>
          </w:tcPr>
          <w:p w14:paraId="07FF246A" w14:textId="77777777" w:rsidR="00E35DB3" w:rsidRDefault="00E35DB3" w:rsidP="00BB37BF">
            <w:pPr>
              <w:jc w:val="center"/>
              <w:rPr>
                <w:b/>
              </w:rPr>
            </w:pPr>
            <w:r>
              <w:rPr>
                <w:b/>
              </w:rPr>
              <w:t>Thursday</w:t>
            </w:r>
          </w:p>
        </w:tc>
        <w:tc>
          <w:tcPr>
            <w:tcW w:w="1498" w:type="dxa"/>
          </w:tcPr>
          <w:p w14:paraId="6224A7F5" w14:textId="77777777" w:rsidR="00E35DB3" w:rsidRDefault="00E35DB3" w:rsidP="00BB37BF">
            <w:pPr>
              <w:jc w:val="center"/>
              <w:rPr>
                <w:b/>
              </w:rPr>
            </w:pPr>
            <w:r>
              <w:rPr>
                <w:b/>
              </w:rPr>
              <w:t>Friday</w:t>
            </w:r>
          </w:p>
        </w:tc>
        <w:tc>
          <w:tcPr>
            <w:tcW w:w="1498" w:type="dxa"/>
          </w:tcPr>
          <w:p w14:paraId="334C5DB6" w14:textId="77777777" w:rsidR="00E35DB3" w:rsidRDefault="00E35DB3" w:rsidP="00BB37BF">
            <w:pPr>
              <w:jc w:val="center"/>
              <w:rPr>
                <w:b/>
              </w:rPr>
            </w:pPr>
            <w:r>
              <w:rPr>
                <w:b/>
              </w:rPr>
              <w:t>Saturday</w:t>
            </w:r>
          </w:p>
        </w:tc>
      </w:tr>
      <w:tr w:rsidR="00E35DB3" w:rsidRPr="009216BA" w14:paraId="3BC7D675" w14:textId="77777777" w:rsidTr="00E35DB3">
        <w:trPr>
          <w:trHeight w:hRule="exact" w:val="1656"/>
        </w:trPr>
        <w:tc>
          <w:tcPr>
            <w:tcW w:w="1498" w:type="dxa"/>
          </w:tcPr>
          <w:p w14:paraId="7758F80B" w14:textId="77777777" w:rsidR="00E35DB3" w:rsidRPr="009216BA" w:rsidRDefault="00E35DB3" w:rsidP="00BB37BF">
            <w:pPr>
              <w:jc w:val="right"/>
              <w:rPr>
                <w:rFonts w:ascii="Arial" w:hAnsi="Arial"/>
                <w:sz w:val="28"/>
                <w:szCs w:val="28"/>
              </w:rPr>
            </w:pPr>
          </w:p>
        </w:tc>
        <w:tc>
          <w:tcPr>
            <w:tcW w:w="1498" w:type="dxa"/>
          </w:tcPr>
          <w:p w14:paraId="26BFA628" w14:textId="415161AA" w:rsidR="00E35DB3" w:rsidRPr="009216BA" w:rsidRDefault="00E35DB3" w:rsidP="00BB37BF">
            <w:pPr>
              <w:jc w:val="center"/>
              <w:rPr>
                <w:rFonts w:ascii="Arial" w:hAnsi="Arial"/>
                <w:sz w:val="28"/>
                <w:szCs w:val="28"/>
              </w:rPr>
            </w:pPr>
          </w:p>
        </w:tc>
        <w:tc>
          <w:tcPr>
            <w:tcW w:w="1498" w:type="dxa"/>
          </w:tcPr>
          <w:p w14:paraId="21560F5F" w14:textId="568EEDBD" w:rsidR="00E35DB3" w:rsidRPr="009216BA" w:rsidRDefault="00E35DB3" w:rsidP="00BB37BF">
            <w:pPr>
              <w:pStyle w:val="Heading1"/>
              <w:jc w:val="right"/>
              <w:rPr>
                <w:b w:val="0"/>
                <w:bCs/>
                <w:szCs w:val="28"/>
              </w:rPr>
            </w:pPr>
          </w:p>
        </w:tc>
        <w:tc>
          <w:tcPr>
            <w:tcW w:w="1498" w:type="dxa"/>
          </w:tcPr>
          <w:p w14:paraId="7D9863E2" w14:textId="2B7773E6" w:rsidR="00E35DB3" w:rsidRPr="009216BA" w:rsidRDefault="00E35DB3" w:rsidP="00BB37BF">
            <w:pPr>
              <w:pStyle w:val="Heading1"/>
              <w:jc w:val="right"/>
              <w:rPr>
                <w:b w:val="0"/>
                <w:bCs/>
                <w:szCs w:val="28"/>
              </w:rPr>
            </w:pPr>
          </w:p>
        </w:tc>
        <w:tc>
          <w:tcPr>
            <w:tcW w:w="1498" w:type="dxa"/>
          </w:tcPr>
          <w:p w14:paraId="5A3CD407" w14:textId="1C08EEA3" w:rsidR="002D789E" w:rsidRPr="002D789E" w:rsidRDefault="002D789E" w:rsidP="002C4154">
            <w:pPr>
              <w:jc w:val="right"/>
              <w:rPr>
                <w:rFonts w:ascii="Arial" w:hAnsi="Arial"/>
                <w:sz w:val="20"/>
              </w:rPr>
            </w:pPr>
          </w:p>
        </w:tc>
        <w:tc>
          <w:tcPr>
            <w:tcW w:w="1498" w:type="dxa"/>
            <w:tcBorders>
              <w:bottom w:val="nil"/>
            </w:tcBorders>
          </w:tcPr>
          <w:p w14:paraId="33A09223" w14:textId="614DD05A" w:rsidR="00CB44A7" w:rsidRDefault="002C4154" w:rsidP="002D789E">
            <w:pPr>
              <w:jc w:val="right"/>
              <w:rPr>
                <w:rFonts w:ascii="Arial" w:hAnsi="Arial"/>
                <w:sz w:val="28"/>
                <w:szCs w:val="28"/>
              </w:rPr>
            </w:pPr>
            <w:r>
              <w:rPr>
                <w:rFonts w:ascii="Arial" w:hAnsi="Arial"/>
                <w:sz w:val="28"/>
                <w:szCs w:val="28"/>
              </w:rPr>
              <w:t>1</w:t>
            </w:r>
          </w:p>
          <w:p w14:paraId="6A9F055B" w14:textId="696F7E0F" w:rsidR="00233EEB" w:rsidRPr="00233EEB" w:rsidRDefault="00233EEB" w:rsidP="00233EEB">
            <w:pPr>
              <w:rPr>
                <w:rFonts w:ascii="Arial" w:hAnsi="Arial"/>
                <w:sz w:val="20"/>
              </w:rPr>
            </w:pPr>
            <w:r>
              <w:rPr>
                <w:rFonts w:ascii="Arial" w:hAnsi="Arial"/>
                <w:sz w:val="20"/>
              </w:rPr>
              <w:t>Non-Instructional</w:t>
            </w:r>
          </w:p>
        </w:tc>
        <w:tc>
          <w:tcPr>
            <w:tcW w:w="1498" w:type="dxa"/>
          </w:tcPr>
          <w:p w14:paraId="719D54B7" w14:textId="68A29EF6" w:rsidR="00E35DB3" w:rsidRPr="009216BA" w:rsidRDefault="002C4154" w:rsidP="00BB37BF">
            <w:pPr>
              <w:jc w:val="right"/>
              <w:rPr>
                <w:rFonts w:ascii="Arial" w:hAnsi="Arial"/>
                <w:sz w:val="28"/>
                <w:szCs w:val="28"/>
              </w:rPr>
            </w:pPr>
            <w:r>
              <w:rPr>
                <w:rFonts w:ascii="Arial" w:hAnsi="Arial"/>
                <w:sz w:val="28"/>
                <w:szCs w:val="28"/>
              </w:rPr>
              <w:t>2</w:t>
            </w:r>
          </w:p>
        </w:tc>
      </w:tr>
      <w:tr w:rsidR="00E35DB3" w:rsidRPr="009216BA" w14:paraId="25F1A5D5" w14:textId="77777777" w:rsidTr="00E35DB3">
        <w:trPr>
          <w:trHeight w:hRule="exact" w:val="1656"/>
        </w:trPr>
        <w:tc>
          <w:tcPr>
            <w:tcW w:w="1498" w:type="dxa"/>
          </w:tcPr>
          <w:p w14:paraId="7C7B2895" w14:textId="77BBDF34" w:rsidR="00E35DB3" w:rsidRPr="009216BA" w:rsidRDefault="002C4154" w:rsidP="00BB37BF">
            <w:pPr>
              <w:jc w:val="right"/>
              <w:rPr>
                <w:rFonts w:ascii="Arial" w:hAnsi="Arial"/>
                <w:sz w:val="28"/>
                <w:szCs w:val="28"/>
              </w:rPr>
            </w:pPr>
            <w:r>
              <w:rPr>
                <w:rFonts w:ascii="Arial" w:hAnsi="Arial"/>
                <w:sz w:val="28"/>
                <w:szCs w:val="28"/>
              </w:rPr>
              <w:t>3</w:t>
            </w:r>
          </w:p>
        </w:tc>
        <w:tc>
          <w:tcPr>
            <w:tcW w:w="1498" w:type="dxa"/>
            <w:tcBorders>
              <w:bottom w:val="nil"/>
            </w:tcBorders>
          </w:tcPr>
          <w:p w14:paraId="1BD0D36B" w14:textId="1D1F14E7" w:rsidR="00E35DB3" w:rsidRPr="009216BA" w:rsidRDefault="002C4154" w:rsidP="00BB37BF">
            <w:pPr>
              <w:jc w:val="right"/>
              <w:rPr>
                <w:rFonts w:ascii="Arial" w:hAnsi="Arial"/>
                <w:sz w:val="28"/>
                <w:szCs w:val="28"/>
              </w:rPr>
            </w:pPr>
            <w:r>
              <w:rPr>
                <w:rFonts w:ascii="Arial" w:hAnsi="Arial"/>
                <w:sz w:val="28"/>
                <w:szCs w:val="28"/>
              </w:rPr>
              <w:t>4</w:t>
            </w:r>
          </w:p>
        </w:tc>
        <w:tc>
          <w:tcPr>
            <w:tcW w:w="1498" w:type="dxa"/>
          </w:tcPr>
          <w:p w14:paraId="354B69F1" w14:textId="3D51CBCB" w:rsidR="00E35DB3" w:rsidRPr="009216BA" w:rsidRDefault="002C4154" w:rsidP="00BB37BF">
            <w:pPr>
              <w:jc w:val="right"/>
              <w:rPr>
                <w:rFonts w:ascii="Arial" w:hAnsi="Arial"/>
                <w:sz w:val="28"/>
                <w:szCs w:val="28"/>
              </w:rPr>
            </w:pPr>
            <w:r>
              <w:rPr>
                <w:rFonts w:ascii="Arial" w:hAnsi="Arial"/>
                <w:sz w:val="28"/>
                <w:szCs w:val="28"/>
              </w:rPr>
              <w:t>5</w:t>
            </w:r>
          </w:p>
        </w:tc>
        <w:tc>
          <w:tcPr>
            <w:tcW w:w="1498" w:type="dxa"/>
          </w:tcPr>
          <w:p w14:paraId="76DA462E" w14:textId="636A3D93" w:rsidR="00CB44A7" w:rsidRPr="00914591" w:rsidRDefault="002C4154" w:rsidP="002D789E">
            <w:pPr>
              <w:jc w:val="right"/>
              <w:rPr>
                <w:rFonts w:ascii="Arial" w:hAnsi="Arial"/>
                <w:szCs w:val="24"/>
              </w:rPr>
            </w:pPr>
            <w:r>
              <w:rPr>
                <w:rFonts w:ascii="Arial" w:hAnsi="Arial"/>
                <w:sz w:val="28"/>
                <w:szCs w:val="28"/>
              </w:rPr>
              <w:t>6</w:t>
            </w:r>
          </w:p>
        </w:tc>
        <w:tc>
          <w:tcPr>
            <w:tcW w:w="1498" w:type="dxa"/>
          </w:tcPr>
          <w:p w14:paraId="2EC341D5" w14:textId="296EC696" w:rsidR="00E35DB3" w:rsidRPr="009216BA" w:rsidRDefault="002C4154" w:rsidP="00BB37BF">
            <w:pPr>
              <w:jc w:val="right"/>
              <w:rPr>
                <w:rFonts w:ascii="Arial" w:hAnsi="Arial"/>
                <w:sz w:val="28"/>
                <w:szCs w:val="28"/>
              </w:rPr>
            </w:pPr>
            <w:r>
              <w:rPr>
                <w:rFonts w:ascii="Arial" w:hAnsi="Arial"/>
                <w:sz w:val="28"/>
                <w:szCs w:val="28"/>
              </w:rPr>
              <w:t>7</w:t>
            </w:r>
          </w:p>
        </w:tc>
        <w:tc>
          <w:tcPr>
            <w:tcW w:w="1498" w:type="dxa"/>
          </w:tcPr>
          <w:p w14:paraId="13C14A3E" w14:textId="3E639600" w:rsidR="00E35DB3" w:rsidRPr="009216BA" w:rsidRDefault="002C4154" w:rsidP="00BB37BF">
            <w:pPr>
              <w:jc w:val="right"/>
              <w:rPr>
                <w:rFonts w:ascii="Arial" w:hAnsi="Arial"/>
                <w:sz w:val="28"/>
                <w:szCs w:val="28"/>
              </w:rPr>
            </w:pPr>
            <w:r>
              <w:rPr>
                <w:rFonts w:ascii="Arial" w:hAnsi="Arial"/>
                <w:sz w:val="28"/>
                <w:szCs w:val="28"/>
              </w:rPr>
              <w:t>8</w:t>
            </w:r>
          </w:p>
        </w:tc>
        <w:tc>
          <w:tcPr>
            <w:tcW w:w="1498" w:type="dxa"/>
          </w:tcPr>
          <w:p w14:paraId="7949F966" w14:textId="43E85A2C" w:rsidR="00E35DB3" w:rsidRPr="009216BA" w:rsidRDefault="002C4154" w:rsidP="00BB37BF">
            <w:pPr>
              <w:jc w:val="right"/>
              <w:rPr>
                <w:rFonts w:ascii="Arial" w:hAnsi="Arial"/>
                <w:sz w:val="28"/>
                <w:szCs w:val="28"/>
              </w:rPr>
            </w:pPr>
            <w:r>
              <w:rPr>
                <w:rFonts w:ascii="Arial" w:hAnsi="Arial"/>
                <w:sz w:val="28"/>
                <w:szCs w:val="28"/>
              </w:rPr>
              <w:t>9</w:t>
            </w:r>
          </w:p>
        </w:tc>
      </w:tr>
      <w:tr w:rsidR="00E35DB3" w:rsidRPr="009216BA" w14:paraId="63991247" w14:textId="77777777" w:rsidTr="00E35DB3">
        <w:trPr>
          <w:trHeight w:hRule="exact" w:val="1656"/>
        </w:trPr>
        <w:tc>
          <w:tcPr>
            <w:tcW w:w="1498" w:type="dxa"/>
          </w:tcPr>
          <w:p w14:paraId="4273A5E2" w14:textId="27B6827C" w:rsidR="00E35DB3" w:rsidRPr="009216BA" w:rsidRDefault="002C4154" w:rsidP="00BB37BF">
            <w:pPr>
              <w:jc w:val="right"/>
              <w:rPr>
                <w:rFonts w:ascii="Arial" w:hAnsi="Arial"/>
                <w:sz w:val="28"/>
                <w:szCs w:val="28"/>
              </w:rPr>
            </w:pPr>
            <w:r>
              <w:rPr>
                <w:rFonts w:ascii="Arial" w:hAnsi="Arial"/>
                <w:sz w:val="28"/>
                <w:szCs w:val="28"/>
              </w:rPr>
              <w:t>10</w:t>
            </w:r>
          </w:p>
        </w:tc>
        <w:tc>
          <w:tcPr>
            <w:tcW w:w="1498" w:type="dxa"/>
            <w:tcBorders>
              <w:bottom w:val="single" w:sz="6" w:space="0" w:color="auto"/>
            </w:tcBorders>
          </w:tcPr>
          <w:p w14:paraId="69AFB035" w14:textId="57EE1EBC" w:rsidR="00E35DB3" w:rsidRPr="009216BA" w:rsidRDefault="002C4154" w:rsidP="00BB37BF">
            <w:pPr>
              <w:pStyle w:val="Heading1"/>
              <w:jc w:val="right"/>
              <w:rPr>
                <w:b w:val="0"/>
                <w:bCs/>
                <w:szCs w:val="28"/>
              </w:rPr>
            </w:pPr>
            <w:r>
              <w:rPr>
                <w:b w:val="0"/>
                <w:bCs/>
                <w:szCs w:val="28"/>
              </w:rPr>
              <w:t>11</w:t>
            </w:r>
          </w:p>
        </w:tc>
        <w:tc>
          <w:tcPr>
            <w:tcW w:w="1498" w:type="dxa"/>
          </w:tcPr>
          <w:p w14:paraId="1407CAAE" w14:textId="39F0E986" w:rsidR="00E35DB3" w:rsidRPr="009216BA" w:rsidRDefault="002C4154" w:rsidP="00BB37BF">
            <w:pPr>
              <w:jc w:val="right"/>
              <w:rPr>
                <w:rFonts w:ascii="Arial" w:hAnsi="Arial"/>
                <w:sz w:val="28"/>
                <w:szCs w:val="28"/>
              </w:rPr>
            </w:pPr>
            <w:r>
              <w:rPr>
                <w:rFonts w:ascii="Arial" w:hAnsi="Arial"/>
                <w:sz w:val="28"/>
                <w:szCs w:val="28"/>
              </w:rPr>
              <w:t>12</w:t>
            </w:r>
          </w:p>
        </w:tc>
        <w:tc>
          <w:tcPr>
            <w:tcW w:w="1498" w:type="dxa"/>
          </w:tcPr>
          <w:p w14:paraId="09F73E7F" w14:textId="3079B309" w:rsidR="00E35DB3" w:rsidRDefault="002C4154" w:rsidP="00BB37BF">
            <w:pPr>
              <w:jc w:val="right"/>
              <w:rPr>
                <w:rFonts w:ascii="Arial" w:hAnsi="Arial"/>
                <w:sz w:val="28"/>
                <w:szCs w:val="28"/>
              </w:rPr>
            </w:pPr>
            <w:r>
              <w:rPr>
                <w:rFonts w:ascii="Arial" w:hAnsi="Arial"/>
                <w:sz w:val="28"/>
                <w:szCs w:val="28"/>
              </w:rPr>
              <w:t>13</w:t>
            </w:r>
          </w:p>
          <w:p w14:paraId="6D2533F9" w14:textId="77777777" w:rsidR="00E35DB3" w:rsidRPr="009216BA" w:rsidRDefault="00E35DB3" w:rsidP="00BB37BF">
            <w:pPr>
              <w:jc w:val="center"/>
              <w:rPr>
                <w:rFonts w:ascii="Arial" w:hAnsi="Arial"/>
                <w:sz w:val="28"/>
                <w:szCs w:val="28"/>
              </w:rPr>
            </w:pPr>
          </w:p>
        </w:tc>
        <w:tc>
          <w:tcPr>
            <w:tcW w:w="1498" w:type="dxa"/>
          </w:tcPr>
          <w:p w14:paraId="4747CD3F" w14:textId="07D3647D" w:rsidR="00E35DB3" w:rsidRPr="009216BA" w:rsidRDefault="002C4154" w:rsidP="00BB37BF">
            <w:pPr>
              <w:jc w:val="right"/>
              <w:rPr>
                <w:rFonts w:ascii="Arial" w:hAnsi="Arial"/>
                <w:sz w:val="28"/>
                <w:szCs w:val="28"/>
              </w:rPr>
            </w:pPr>
            <w:r>
              <w:rPr>
                <w:rFonts w:ascii="Arial" w:hAnsi="Arial"/>
                <w:sz w:val="28"/>
                <w:szCs w:val="28"/>
              </w:rPr>
              <w:t>14</w:t>
            </w:r>
          </w:p>
        </w:tc>
        <w:tc>
          <w:tcPr>
            <w:tcW w:w="1498" w:type="dxa"/>
            <w:tcBorders>
              <w:bottom w:val="nil"/>
            </w:tcBorders>
          </w:tcPr>
          <w:p w14:paraId="2B5026C4" w14:textId="1E18015F" w:rsidR="00E35DB3" w:rsidRDefault="002C4154" w:rsidP="002D789E">
            <w:pPr>
              <w:jc w:val="right"/>
              <w:rPr>
                <w:rFonts w:ascii="Arial" w:hAnsi="Arial"/>
                <w:b/>
                <w:szCs w:val="24"/>
              </w:rPr>
            </w:pPr>
            <w:r>
              <w:rPr>
                <w:rFonts w:ascii="Arial" w:hAnsi="Arial"/>
                <w:sz w:val="28"/>
                <w:szCs w:val="28"/>
              </w:rPr>
              <w:t>15</w:t>
            </w:r>
          </w:p>
          <w:p w14:paraId="420B6E61" w14:textId="006F354D" w:rsidR="00E35DB3" w:rsidRPr="009216BA" w:rsidRDefault="00E35DB3" w:rsidP="00BB37BF">
            <w:pPr>
              <w:jc w:val="center"/>
              <w:rPr>
                <w:rFonts w:ascii="Arial" w:hAnsi="Arial"/>
                <w:sz w:val="28"/>
                <w:szCs w:val="28"/>
              </w:rPr>
            </w:pPr>
          </w:p>
        </w:tc>
        <w:tc>
          <w:tcPr>
            <w:tcW w:w="1498" w:type="dxa"/>
          </w:tcPr>
          <w:p w14:paraId="4B966477" w14:textId="7E242330" w:rsidR="00E35DB3" w:rsidRPr="009216BA" w:rsidRDefault="002C4154" w:rsidP="00BB37BF">
            <w:pPr>
              <w:jc w:val="right"/>
              <w:rPr>
                <w:rFonts w:ascii="Arial" w:hAnsi="Arial"/>
                <w:sz w:val="28"/>
                <w:szCs w:val="28"/>
              </w:rPr>
            </w:pPr>
            <w:r>
              <w:rPr>
                <w:rFonts w:ascii="Arial" w:hAnsi="Arial"/>
                <w:sz w:val="28"/>
                <w:szCs w:val="28"/>
              </w:rPr>
              <w:t>16</w:t>
            </w:r>
          </w:p>
        </w:tc>
      </w:tr>
      <w:tr w:rsidR="00E35DB3" w:rsidRPr="009216BA" w14:paraId="346CC31D" w14:textId="77777777" w:rsidTr="00E35DB3">
        <w:trPr>
          <w:trHeight w:hRule="exact" w:val="1656"/>
        </w:trPr>
        <w:tc>
          <w:tcPr>
            <w:tcW w:w="1498" w:type="dxa"/>
          </w:tcPr>
          <w:p w14:paraId="025F20F6" w14:textId="75A6D1DC" w:rsidR="00E35DB3" w:rsidRPr="009216BA" w:rsidRDefault="002C4154" w:rsidP="00BB37BF">
            <w:pPr>
              <w:jc w:val="right"/>
              <w:rPr>
                <w:rFonts w:ascii="Arial" w:hAnsi="Arial"/>
                <w:sz w:val="28"/>
                <w:szCs w:val="28"/>
              </w:rPr>
            </w:pPr>
            <w:r>
              <w:rPr>
                <w:rFonts w:ascii="Arial" w:hAnsi="Arial"/>
                <w:sz w:val="28"/>
                <w:szCs w:val="28"/>
              </w:rPr>
              <w:t>17</w:t>
            </w:r>
          </w:p>
        </w:tc>
        <w:tc>
          <w:tcPr>
            <w:tcW w:w="1498" w:type="dxa"/>
            <w:tcBorders>
              <w:top w:val="nil"/>
            </w:tcBorders>
          </w:tcPr>
          <w:p w14:paraId="050A8AFA" w14:textId="7CECD6FC" w:rsidR="00E35DB3" w:rsidRPr="009216BA" w:rsidRDefault="002C4154" w:rsidP="002D789E">
            <w:pPr>
              <w:jc w:val="right"/>
              <w:rPr>
                <w:rFonts w:ascii="Arial" w:hAnsi="Arial"/>
                <w:sz w:val="28"/>
                <w:szCs w:val="28"/>
              </w:rPr>
            </w:pPr>
            <w:r>
              <w:rPr>
                <w:rFonts w:ascii="Arial" w:hAnsi="Arial"/>
                <w:sz w:val="28"/>
                <w:szCs w:val="28"/>
              </w:rPr>
              <w:t>18</w:t>
            </w:r>
          </w:p>
          <w:p w14:paraId="2CF870F9" w14:textId="77777777" w:rsidR="00E35DB3" w:rsidRDefault="00233EEB" w:rsidP="00233EEB">
            <w:pPr>
              <w:rPr>
                <w:rFonts w:ascii="Arial" w:hAnsi="Arial"/>
                <w:sz w:val="20"/>
              </w:rPr>
            </w:pPr>
            <w:r>
              <w:rPr>
                <w:rFonts w:ascii="Arial" w:hAnsi="Arial"/>
                <w:sz w:val="20"/>
              </w:rPr>
              <w:t>Victoria Day</w:t>
            </w:r>
          </w:p>
          <w:p w14:paraId="008250CC" w14:textId="407C6B04" w:rsidR="00233EEB" w:rsidRPr="00233EEB" w:rsidRDefault="00233EEB" w:rsidP="00233EEB">
            <w:pPr>
              <w:rPr>
                <w:rFonts w:ascii="Arial" w:hAnsi="Arial"/>
                <w:sz w:val="20"/>
              </w:rPr>
            </w:pPr>
            <w:r>
              <w:rPr>
                <w:rFonts w:ascii="Arial" w:hAnsi="Arial"/>
                <w:sz w:val="20"/>
              </w:rPr>
              <w:t>Non-Instructional</w:t>
            </w:r>
          </w:p>
        </w:tc>
        <w:tc>
          <w:tcPr>
            <w:tcW w:w="1498" w:type="dxa"/>
          </w:tcPr>
          <w:p w14:paraId="22624986" w14:textId="28203416" w:rsidR="00E35DB3" w:rsidRPr="009216BA" w:rsidRDefault="002C4154" w:rsidP="00BB37BF">
            <w:pPr>
              <w:jc w:val="right"/>
              <w:rPr>
                <w:rFonts w:ascii="Arial" w:hAnsi="Arial"/>
                <w:sz w:val="28"/>
                <w:szCs w:val="28"/>
              </w:rPr>
            </w:pPr>
            <w:r>
              <w:rPr>
                <w:rFonts w:ascii="Arial" w:hAnsi="Arial"/>
                <w:sz w:val="28"/>
                <w:szCs w:val="28"/>
              </w:rPr>
              <w:t>19</w:t>
            </w:r>
          </w:p>
        </w:tc>
        <w:tc>
          <w:tcPr>
            <w:tcW w:w="1498" w:type="dxa"/>
          </w:tcPr>
          <w:p w14:paraId="2FAB61FD" w14:textId="7AE6370A" w:rsidR="00E35DB3" w:rsidRPr="009216BA" w:rsidRDefault="002C4154" w:rsidP="00BB37BF">
            <w:pPr>
              <w:jc w:val="right"/>
              <w:rPr>
                <w:rFonts w:ascii="Arial" w:hAnsi="Arial"/>
                <w:sz w:val="28"/>
                <w:szCs w:val="28"/>
              </w:rPr>
            </w:pPr>
            <w:r>
              <w:rPr>
                <w:rFonts w:ascii="Arial" w:hAnsi="Arial"/>
                <w:sz w:val="28"/>
                <w:szCs w:val="28"/>
              </w:rPr>
              <w:t>20</w:t>
            </w:r>
          </w:p>
        </w:tc>
        <w:tc>
          <w:tcPr>
            <w:tcW w:w="1498" w:type="dxa"/>
          </w:tcPr>
          <w:p w14:paraId="5CDAF0C0" w14:textId="312EE49B" w:rsidR="00E35DB3" w:rsidRPr="009216BA" w:rsidRDefault="002C4154" w:rsidP="00BB37BF">
            <w:pPr>
              <w:jc w:val="right"/>
              <w:rPr>
                <w:rFonts w:ascii="Arial" w:hAnsi="Arial"/>
                <w:sz w:val="28"/>
                <w:szCs w:val="28"/>
              </w:rPr>
            </w:pPr>
            <w:r>
              <w:rPr>
                <w:rFonts w:ascii="Arial" w:hAnsi="Arial"/>
                <w:sz w:val="28"/>
                <w:szCs w:val="28"/>
              </w:rPr>
              <w:t>21</w:t>
            </w:r>
          </w:p>
        </w:tc>
        <w:tc>
          <w:tcPr>
            <w:tcW w:w="1498" w:type="dxa"/>
          </w:tcPr>
          <w:p w14:paraId="5652E308" w14:textId="485451C1" w:rsidR="00E35DB3" w:rsidRPr="000130F1" w:rsidRDefault="002C4154" w:rsidP="00BB37BF">
            <w:pPr>
              <w:jc w:val="right"/>
              <w:rPr>
                <w:rFonts w:ascii="Arial" w:hAnsi="Arial" w:cs="Arial"/>
                <w:sz w:val="28"/>
                <w:szCs w:val="28"/>
              </w:rPr>
            </w:pPr>
            <w:r>
              <w:rPr>
                <w:rFonts w:ascii="Arial" w:hAnsi="Arial" w:cs="Arial"/>
                <w:sz w:val="28"/>
                <w:szCs w:val="28"/>
              </w:rPr>
              <w:t>22</w:t>
            </w:r>
          </w:p>
          <w:p w14:paraId="44DC9401" w14:textId="77777777" w:rsidR="00E35DB3" w:rsidRPr="001777B2" w:rsidRDefault="00E35DB3" w:rsidP="00BB37BF">
            <w:pPr>
              <w:jc w:val="center"/>
            </w:pPr>
          </w:p>
        </w:tc>
        <w:tc>
          <w:tcPr>
            <w:tcW w:w="1498" w:type="dxa"/>
          </w:tcPr>
          <w:p w14:paraId="5D26CBFE" w14:textId="0D866229" w:rsidR="00E35DB3" w:rsidRPr="009216BA" w:rsidRDefault="002C4154" w:rsidP="00BB37BF">
            <w:pPr>
              <w:jc w:val="right"/>
              <w:rPr>
                <w:rFonts w:ascii="Arial" w:hAnsi="Arial"/>
                <w:sz w:val="28"/>
                <w:szCs w:val="28"/>
              </w:rPr>
            </w:pPr>
            <w:r>
              <w:rPr>
                <w:rFonts w:ascii="Arial" w:hAnsi="Arial"/>
                <w:sz w:val="28"/>
                <w:szCs w:val="28"/>
              </w:rPr>
              <w:t>23</w:t>
            </w:r>
          </w:p>
        </w:tc>
      </w:tr>
      <w:tr w:rsidR="00E35DB3" w:rsidRPr="009216BA" w14:paraId="0C07D700" w14:textId="77777777" w:rsidTr="00E35DB3">
        <w:trPr>
          <w:trHeight w:val="1668"/>
        </w:trPr>
        <w:tc>
          <w:tcPr>
            <w:tcW w:w="1498" w:type="dxa"/>
          </w:tcPr>
          <w:p w14:paraId="4B860255" w14:textId="47AECDEE" w:rsidR="00E35DB3" w:rsidRPr="009216BA" w:rsidRDefault="002C4154" w:rsidP="00BB37BF">
            <w:pPr>
              <w:jc w:val="right"/>
              <w:rPr>
                <w:rFonts w:ascii="Arial" w:hAnsi="Arial"/>
                <w:sz w:val="28"/>
                <w:szCs w:val="28"/>
              </w:rPr>
            </w:pPr>
            <w:r>
              <w:rPr>
                <w:rFonts w:ascii="Arial" w:hAnsi="Arial"/>
                <w:sz w:val="28"/>
                <w:szCs w:val="28"/>
              </w:rPr>
              <w:t>24</w:t>
            </w:r>
          </w:p>
          <w:p w14:paraId="6F1445B3" w14:textId="77777777" w:rsidR="00E35DB3" w:rsidRPr="009216BA" w:rsidRDefault="00E35DB3" w:rsidP="00BB37BF">
            <w:pPr>
              <w:jc w:val="right"/>
              <w:rPr>
                <w:rFonts w:ascii="Arial" w:hAnsi="Arial"/>
                <w:sz w:val="28"/>
                <w:szCs w:val="28"/>
              </w:rPr>
            </w:pPr>
          </w:p>
        </w:tc>
        <w:tc>
          <w:tcPr>
            <w:tcW w:w="1498" w:type="dxa"/>
          </w:tcPr>
          <w:p w14:paraId="77C2E786" w14:textId="3C0C89A2" w:rsidR="00E35DB3" w:rsidRDefault="002C4154" w:rsidP="00BB37BF">
            <w:pPr>
              <w:jc w:val="right"/>
              <w:rPr>
                <w:rFonts w:ascii="Arial" w:hAnsi="Arial"/>
                <w:sz w:val="28"/>
                <w:szCs w:val="28"/>
              </w:rPr>
            </w:pPr>
            <w:r>
              <w:rPr>
                <w:rFonts w:ascii="Arial" w:hAnsi="Arial"/>
                <w:sz w:val="28"/>
                <w:szCs w:val="28"/>
              </w:rPr>
              <w:t>25</w:t>
            </w:r>
          </w:p>
          <w:p w14:paraId="0B38F77E" w14:textId="77777777" w:rsidR="00E35DB3" w:rsidRPr="009216BA" w:rsidRDefault="00E35DB3" w:rsidP="00BB37BF">
            <w:pPr>
              <w:jc w:val="center"/>
              <w:rPr>
                <w:rFonts w:ascii="Arial" w:hAnsi="Arial"/>
                <w:sz w:val="28"/>
                <w:szCs w:val="28"/>
              </w:rPr>
            </w:pPr>
          </w:p>
        </w:tc>
        <w:tc>
          <w:tcPr>
            <w:tcW w:w="1498" w:type="dxa"/>
          </w:tcPr>
          <w:p w14:paraId="237B6156" w14:textId="6E24F847" w:rsidR="00E35DB3" w:rsidRPr="009216BA" w:rsidRDefault="002C4154" w:rsidP="00BB37BF">
            <w:pPr>
              <w:jc w:val="right"/>
              <w:rPr>
                <w:rFonts w:ascii="Arial" w:hAnsi="Arial"/>
                <w:sz w:val="28"/>
                <w:szCs w:val="28"/>
              </w:rPr>
            </w:pPr>
            <w:r>
              <w:rPr>
                <w:rFonts w:ascii="Arial" w:hAnsi="Arial"/>
                <w:sz w:val="28"/>
                <w:szCs w:val="28"/>
              </w:rPr>
              <w:t>26</w:t>
            </w:r>
          </w:p>
        </w:tc>
        <w:tc>
          <w:tcPr>
            <w:tcW w:w="1498" w:type="dxa"/>
          </w:tcPr>
          <w:p w14:paraId="4F51DB6F" w14:textId="50DA1638" w:rsidR="00E35DB3" w:rsidRPr="009216BA" w:rsidRDefault="002C4154" w:rsidP="00BB37BF">
            <w:pPr>
              <w:jc w:val="right"/>
              <w:rPr>
                <w:rFonts w:ascii="Arial" w:hAnsi="Arial"/>
                <w:sz w:val="28"/>
                <w:szCs w:val="28"/>
              </w:rPr>
            </w:pPr>
            <w:r>
              <w:rPr>
                <w:rFonts w:ascii="Arial" w:hAnsi="Arial"/>
                <w:sz w:val="28"/>
                <w:szCs w:val="28"/>
              </w:rPr>
              <w:t>27</w:t>
            </w:r>
          </w:p>
        </w:tc>
        <w:tc>
          <w:tcPr>
            <w:tcW w:w="1498" w:type="dxa"/>
          </w:tcPr>
          <w:p w14:paraId="125C1E33" w14:textId="725378DE" w:rsidR="00E35DB3" w:rsidRPr="009216BA" w:rsidRDefault="002C4154" w:rsidP="00BB37BF">
            <w:pPr>
              <w:jc w:val="right"/>
              <w:rPr>
                <w:rFonts w:ascii="Arial" w:hAnsi="Arial"/>
                <w:sz w:val="28"/>
                <w:szCs w:val="28"/>
              </w:rPr>
            </w:pPr>
            <w:r>
              <w:rPr>
                <w:rFonts w:ascii="Arial" w:hAnsi="Arial"/>
                <w:sz w:val="28"/>
                <w:szCs w:val="28"/>
              </w:rPr>
              <w:t>28</w:t>
            </w:r>
          </w:p>
        </w:tc>
        <w:tc>
          <w:tcPr>
            <w:tcW w:w="1498" w:type="dxa"/>
          </w:tcPr>
          <w:p w14:paraId="72FF3B14" w14:textId="0D5AAB8B" w:rsidR="00E35DB3" w:rsidRPr="009216BA" w:rsidRDefault="002C4154" w:rsidP="00BB37BF">
            <w:pPr>
              <w:jc w:val="right"/>
              <w:rPr>
                <w:rFonts w:ascii="Arial" w:hAnsi="Arial"/>
                <w:sz w:val="28"/>
                <w:szCs w:val="28"/>
              </w:rPr>
            </w:pPr>
            <w:r>
              <w:rPr>
                <w:rFonts w:ascii="Arial" w:hAnsi="Arial"/>
                <w:sz w:val="28"/>
                <w:szCs w:val="28"/>
              </w:rPr>
              <w:t>29</w:t>
            </w:r>
          </w:p>
        </w:tc>
        <w:tc>
          <w:tcPr>
            <w:tcW w:w="1498" w:type="dxa"/>
          </w:tcPr>
          <w:p w14:paraId="448A6314" w14:textId="26605630" w:rsidR="00E35DB3" w:rsidRPr="009216BA" w:rsidRDefault="002C4154" w:rsidP="00BB37BF">
            <w:pPr>
              <w:jc w:val="right"/>
              <w:rPr>
                <w:rFonts w:ascii="Arial" w:hAnsi="Arial"/>
                <w:sz w:val="28"/>
                <w:szCs w:val="28"/>
              </w:rPr>
            </w:pPr>
            <w:r>
              <w:rPr>
                <w:rFonts w:ascii="Arial" w:hAnsi="Arial"/>
                <w:sz w:val="28"/>
                <w:szCs w:val="28"/>
              </w:rPr>
              <w:t>30</w:t>
            </w:r>
          </w:p>
        </w:tc>
      </w:tr>
    </w:tbl>
    <w:p w14:paraId="72176261" w14:textId="0E121EC6" w:rsidR="00E35DB3" w:rsidRDefault="00E35DB3">
      <w:pPr>
        <w:rPr>
          <w:rFonts w:asciiTheme="majorHAnsi" w:hAnsiTheme="majorHAnsi" w:cstheme="majorHAnsi"/>
          <w:b/>
          <w:szCs w:val="24"/>
        </w:rPr>
      </w:pPr>
    </w:p>
    <w:p w14:paraId="008C3368" w14:textId="77777777" w:rsidR="00E35DB3" w:rsidRDefault="00E35DB3" w:rsidP="00E35DB3">
      <w:pPr>
        <w:jc w:val="center"/>
        <w:rPr>
          <w:rFonts w:asciiTheme="majorHAnsi" w:hAnsiTheme="majorHAnsi" w:cstheme="majorHAnsi"/>
          <w:b/>
          <w:szCs w:val="24"/>
        </w:rPr>
      </w:pPr>
    </w:p>
    <w:p w14:paraId="7AE286EF" w14:textId="6D6B3B71" w:rsidR="00E35DB3" w:rsidRDefault="00E35DB3" w:rsidP="00E35DB3">
      <w:pPr>
        <w:jc w:val="center"/>
        <w:rPr>
          <w:rFonts w:asciiTheme="majorHAnsi" w:hAnsiTheme="majorHAnsi" w:cstheme="majorHAnsi"/>
          <w:b/>
          <w:szCs w:val="24"/>
        </w:rPr>
      </w:pPr>
      <w:r>
        <w:rPr>
          <w:rFonts w:asciiTheme="majorHAnsi" w:hAnsiTheme="majorHAnsi" w:cstheme="majorHAnsi"/>
          <w:b/>
          <w:szCs w:val="24"/>
        </w:rPr>
        <w:lastRenderedPageBreak/>
        <w:t>June</w:t>
      </w:r>
    </w:p>
    <w:tbl>
      <w:tblPr>
        <w:tblW w:w="10682" w:type="dxa"/>
        <w:tblInd w:w="-2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1526"/>
        <w:gridCol w:w="1526"/>
        <w:gridCol w:w="1526"/>
        <w:gridCol w:w="1526"/>
        <w:gridCol w:w="1526"/>
        <w:gridCol w:w="1526"/>
      </w:tblGrid>
      <w:tr w:rsidR="00E35DB3" w14:paraId="4789E4F7" w14:textId="77777777" w:rsidTr="00E35DB3">
        <w:trPr>
          <w:trHeight w:val="234"/>
        </w:trPr>
        <w:tc>
          <w:tcPr>
            <w:tcW w:w="1526" w:type="dxa"/>
          </w:tcPr>
          <w:p w14:paraId="7ACFA7CB" w14:textId="77777777" w:rsidR="00E35DB3" w:rsidRDefault="00E35DB3" w:rsidP="00BB37BF">
            <w:pPr>
              <w:jc w:val="center"/>
              <w:rPr>
                <w:b/>
              </w:rPr>
            </w:pPr>
            <w:r>
              <w:rPr>
                <w:b/>
              </w:rPr>
              <w:t>Sunday</w:t>
            </w:r>
          </w:p>
        </w:tc>
        <w:tc>
          <w:tcPr>
            <w:tcW w:w="1526" w:type="dxa"/>
          </w:tcPr>
          <w:p w14:paraId="0B65196D" w14:textId="77777777" w:rsidR="00E35DB3" w:rsidRDefault="00E35DB3" w:rsidP="00BB37BF">
            <w:pPr>
              <w:jc w:val="center"/>
              <w:rPr>
                <w:b/>
              </w:rPr>
            </w:pPr>
            <w:r>
              <w:rPr>
                <w:b/>
              </w:rPr>
              <w:t>Monday</w:t>
            </w:r>
          </w:p>
        </w:tc>
        <w:tc>
          <w:tcPr>
            <w:tcW w:w="1526" w:type="dxa"/>
          </w:tcPr>
          <w:p w14:paraId="408D15AF" w14:textId="77777777" w:rsidR="00E35DB3" w:rsidRDefault="00E35DB3" w:rsidP="00BB37BF">
            <w:pPr>
              <w:jc w:val="center"/>
              <w:rPr>
                <w:b/>
              </w:rPr>
            </w:pPr>
            <w:r>
              <w:rPr>
                <w:b/>
              </w:rPr>
              <w:t>Tuesday</w:t>
            </w:r>
          </w:p>
        </w:tc>
        <w:tc>
          <w:tcPr>
            <w:tcW w:w="1526" w:type="dxa"/>
          </w:tcPr>
          <w:p w14:paraId="7F859F0E" w14:textId="77777777" w:rsidR="00E35DB3" w:rsidRDefault="00E35DB3" w:rsidP="00BB37BF">
            <w:pPr>
              <w:jc w:val="center"/>
              <w:rPr>
                <w:b/>
              </w:rPr>
            </w:pPr>
            <w:r>
              <w:rPr>
                <w:b/>
              </w:rPr>
              <w:t>Wednesday</w:t>
            </w:r>
          </w:p>
        </w:tc>
        <w:tc>
          <w:tcPr>
            <w:tcW w:w="1526" w:type="dxa"/>
          </w:tcPr>
          <w:p w14:paraId="4433DD0A" w14:textId="77777777" w:rsidR="00E35DB3" w:rsidRDefault="00E35DB3" w:rsidP="00BB37BF">
            <w:pPr>
              <w:jc w:val="center"/>
              <w:rPr>
                <w:b/>
              </w:rPr>
            </w:pPr>
            <w:r>
              <w:rPr>
                <w:b/>
              </w:rPr>
              <w:t>Thursday</w:t>
            </w:r>
          </w:p>
        </w:tc>
        <w:tc>
          <w:tcPr>
            <w:tcW w:w="1526" w:type="dxa"/>
          </w:tcPr>
          <w:p w14:paraId="14B39357" w14:textId="77777777" w:rsidR="00E35DB3" w:rsidRDefault="00E35DB3" w:rsidP="00BB37BF">
            <w:pPr>
              <w:jc w:val="center"/>
              <w:rPr>
                <w:b/>
              </w:rPr>
            </w:pPr>
            <w:r>
              <w:rPr>
                <w:b/>
              </w:rPr>
              <w:t>Friday</w:t>
            </w:r>
          </w:p>
        </w:tc>
        <w:tc>
          <w:tcPr>
            <w:tcW w:w="1526" w:type="dxa"/>
          </w:tcPr>
          <w:p w14:paraId="482827C1" w14:textId="77777777" w:rsidR="00E35DB3" w:rsidRDefault="00E35DB3" w:rsidP="00BB37BF">
            <w:pPr>
              <w:jc w:val="center"/>
              <w:rPr>
                <w:b/>
              </w:rPr>
            </w:pPr>
            <w:r>
              <w:rPr>
                <w:b/>
              </w:rPr>
              <w:t>Saturday</w:t>
            </w:r>
          </w:p>
        </w:tc>
      </w:tr>
      <w:tr w:rsidR="00E35DB3" w:rsidRPr="009216BA" w14:paraId="6929DE80" w14:textId="77777777" w:rsidTr="00E35DB3">
        <w:trPr>
          <w:trHeight w:hRule="exact" w:val="1533"/>
        </w:trPr>
        <w:tc>
          <w:tcPr>
            <w:tcW w:w="1526" w:type="dxa"/>
          </w:tcPr>
          <w:p w14:paraId="1021A702" w14:textId="58D723A9" w:rsidR="00E35DB3" w:rsidRPr="009216BA" w:rsidRDefault="00E35DB3" w:rsidP="00BB37BF">
            <w:pPr>
              <w:jc w:val="right"/>
              <w:rPr>
                <w:rFonts w:ascii="Arial" w:hAnsi="Arial"/>
                <w:sz w:val="28"/>
                <w:szCs w:val="28"/>
              </w:rPr>
            </w:pPr>
          </w:p>
        </w:tc>
        <w:tc>
          <w:tcPr>
            <w:tcW w:w="1526" w:type="dxa"/>
          </w:tcPr>
          <w:p w14:paraId="7610B1F1" w14:textId="58DBDB81" w:rsidR="00E35DB3" w:rsidRPr="009216BA" w:rsidRDefault="002C4154" w:rsidP="00BB37BF">
            <w:pPr>
              <w:jc w:val="right"/>
              <w:rPr>
                <w:rFonts w:ascii="Arial" w:hAnsi="Arial"/>
                <w:sz w:val="28"/>
                <w:szCs w:val="28"/>
              </w:rPr>
            </w:pPr>
            <w:r>
              <w:rPr>
                <w:rFonts w:ascii="Arial" w:hAnsi="Arial"/>
                <w:sz w:val="28"/>
                <w:szCs w:val="28"/>
              </w:rPr>
              <w:t>1</w:t>
            </w:r>
          </w:p>
        </w:tc>
        <w:tc>
          <w:tcPr>
            <w:tcW w:w="1526" w:type="dxa"/>
          </w:tcPr>
          <w:p w14:paraId="79876FEC" w14:textId="3B8C5F6D" w:rsidR="00E35DB3" w:rsidRPr="009216BA" w:rsidRDefault="002C4154" w:rsidP="00BB37BF">
            <w:pPr>
              <w:pStyle w:val="Heading1"/>
              <w:jc w:val="right"/>
              <w:rPr>
                <w:b w:val="0"/>
                <w:bCs/>
                <w:szCs w:val="28"/>
              </w:rPr>
            </w:pPr>
            <w:r>
              <w:rPr>
                <w:b w:val="0"/>
                <w:bCs/>
                <w:szCs w:val="28"/>
              </w:rPr>
              <w:t>2</w:t>
            </w:r>
          </w:p>
        </w:tc>
        <w:tc>
          <w:tcPr>
            <w:tcW w:w="1526" w:type="dxa"/>
          </w:tcPr>
          <w:p w14:paraId="5BDD96DC" w14:textId="0F9512A5" w:rsidR="00E35DB3" w:rsidRPr="009216BA" w:rsidRDefault="002C4154" w:rsidP="00BB37BF">
            <w:pPr>
              <w:pStyle w:val="Heading1"/>
              <w:jc w:val="right"/>
              <w:rPr>
                <w:b w:val="0"/>
                <w:bCs/>
                <w:szCs w:val="28"/>
              </w:rPr>
            </w:pPr>
            <w:r>
              <w:rPr>
                <w:b w:val="0"/>
                <w:bCs/>
                <w:szCs w:val="28"/>
              </w:rPr>
              <w:t>3</w:t>
            </w:r>
          </w:p>
        </w:tc>
        <w:tc>
          <w:tcPr>
            <w:tcW w:w="1526" w:type="dxa"/>
          </w:tcPr>
          <w:p w14:paraId="5EF165F0" w14:textId="3FC82391" w:rsidR="00E35DB3" w:rsidRPr="009216BA" w:rsidRDefault="002C4154" w:rsidP="00BB37BF">
            <w:pPr>
              <w:jc w:val="right"/>
              <w:rPr>
                <w:rFonts w:ascii="Arial" w:hAnsi="Arial"/>
                <w:sz w:val="28"/>
                <w:szCs w:val="28"/>
              </w:rPr>
            </w:pPr>
            <w:r>
              <w:rPr>
                <w:rFonts w:ascii="Arial" w:hAnsi="Arial"/>
                <w:sz w:val="28"/>
                <w:szCs w:val="28"/>
              </w:rPr>
              <w:t>4</w:t>
            </w:r>
          </w:p>
        </w:tc>
        <w:tc>
          <w:tcPr>
            <w:tcW w:w="1526" w:type="dxa"/>
            <w:tcBorders>
              <w:bottom w:val="nil"/>
            </w:tcBorders>
          </w:tcPr>
          <w:p w14:paraId="6DE0973B" w14:textId="0BF634E1" w:rsidR="00E35DB3" w:rsidRPr="009216BA" w:rsidRDefault="002C4154" w:rsidP="00BB37BF">
            <w:pPr>
              <w:jc w:val="right"/>
              <w:rPr>
                <w:rFonts w:ascii="Arial" w:hAnsi="Arial"/>
                <w:sz w:val="28"/>
                <w:szCs w:val="28"/>
              </w:rPr>
            </w:pPr>
            <w:r>
              <w:rPr>
                <w:rFonts w:ascii="Arial" w:hAnsi="Arial"/>
                <w:sz w:val="28"/>
                <w:szCs w:val="28"/>
              </w:rPr>
              <w:t>5</w:t>
            </w:r>
          </w:p>
        </w:tc>
        <w:tc>
          <w:tcPr>
            <w:tcW w:w="1526" w:type="dxa"/>
          </w:tcPr>
          <w:p w14:paraId="5C16939D" w14:textId="52CECAEE" w:rsidR="00E35DB3" w:rsidRPr="009216BA" w:rsidRDefault="002C4154" w:rsidP="00BB37BF">
            <w:pPr>
              <w:jc w:val="right"/>
              <w:rPr>
                <w:rFonts w:ascii="Arial" w:hAnsi="Arial"/>
                <w:sz w:val="28"/>
                <w:szCs w:val="28"/>
              </w:rPr>
            </w:pPr>
            <w:r>
              <w:rPr>
                <w:rFonts w:ascii="Arial" w:hAnsi="Arial"/>
                <w:sz w:val="28"/>
                <w:szCs w:val="28"/>
              </w:rPr>
              <w:t>6</w:t>
            </w:r>
          </w:p>
        </w:tc>
      </w:tr>
      <w:tr w:rsidR="00E35DB3" w:rsidRPr="009216BA" w14:paraId="0DAB920D" w14:textId="77777777" w:rsidTr="00E35DB3">
        <w:trPr>
          <w:trHeight w:hRule="exact" w:val="1533"/>
        </w:trPr>
        <w:tc>
          <w:tcPr>
            <w:tcW w:w="1526" w:type="dxa"/>
          </w:tcPr>
          <w:p w14:paraId="0649C6FF" w14:textId="1405B2B3" w:rsidR="00E35DB3" w:rsidRPr="009216BA" w:rsidRDefault="002C4154" w:rsidP="00BB37BF">
            <w:pPr>
              <w:jc w:val="right"/>
              <w:rPr>
                <w:rFonts w:ascii="Arial" w:hAnsi="Arial"/>
                <w:sz w:val="28"/>
                <w:szCs w:val="28"/>
              </w:rPr>
            </w:pPr>
            <w:r>
              <w:rPr>
                <w:rFonts w:ascii="Arial" w:hAnsi="Arial"/>
                <w:sz w:val="28"/>
                <w:szCs w:val="28"/>
              </w:rPr>
              <w:t>7</w:t>
            </w:r>
          </w:p>
        </w:tc>
        <w:tc>
          <w:tcPr>
            <w:tcW w:w="1526" w:type="dxa"/>
            <w:tcBorders>
              <w:bottom w:val="nil"/>
            </w:tcBorders>
          </w:tcPr>
          <w:p w14:paraId="5763C6BA" w14:textId="142DF4EA" w:rsidR="00E35DB3" w:rsidRPr="009216BA" w:rsidRDefault="002C4154" w:rsidP="00BB37BF">
            <w:pPr>
              <w:jc w:val="right"/>
              <w:rPr>
                <w:rFonts w:ascii="Arial" w:hAnsi="Arial"/>
                <w:sz w:val="28"/>
                <w:szCs w:val="28"/>
              </w:rPr>
            </w:pPr>
            <w:r>
              <w:rPr>
                <w:rFonts w:ascii="Arial" w:hAnsi="Arial"/>
                <w:sz w:val="28"/>
                <w:szCs w:val="28"/>
              </w:rPr>
              <w:t>8</w:t>
            </w:r>
          </w:p>
        </w:tc>
        <w:tc>
          <w:tcPr>
            <w:tcW w:w="1526" w:type="dxa"/>
          </w:tcPr>
          <w:p w14:paraId="29CBC036" w14:textId="64206AD6" w:rsidR="00E35DB3" w:rsidRPr="009216BA" w:rsidRDefault="002C4154" w:rsidP="00BB37BF">
            <w:pPr>
              <w:jc w:val="right"/>
              <w:rPr>
                <w:rFonts w:ascii="Arial" w:hAnsi="Arial"/>
                <w:sz w:val="28"/>
                <w:szCs w:val="28"/>
              </w:rPr>
            </w:pPr>
            <w:r>
              <w:rPr>
                <w:rFonts w:ascii="Arial" w:hAnsi="Arial"/>
                <w:sz w:val="28"/>
                <w:szCs w:val="28"/>
              </w:rPr>
              <w:t>9</w:t>
            </w:r>
          </w:p>
        </w:tc>
        <w:tc>
          <w:tcPr>
            <w:tcW w:w="1526" w:type="dxa"/>
          </w:tcPr>
          <w:p w14:paraId="0AB56D21" w14:textId="0475BD02" w:rsidR="00E35DB3" w:rsidRDefault="002C4154" w:rsidP="00BB37BF">
            <w:pPr>
              <w:jc w:val="right"/>
              <w:rPr>
                <w:rFonts w:ascii="Arial" w:hAnsi="Arial"/>
                <w:sz w:val="28"/>
                <w:szCs w:val="28"/>
              </w:rPr>
            </w:pPr>
            <w:r>
              <w:rPr>
                <w:rFonts w:ascii="Arial" w:hAnsi="Arial"/>
                <w:sz w:val="28"/>
                <w:szCs w:val="28"/>
              </w:rPr>
              <w:t>10</w:t>
            </w:r>
          </w:p>
          <w:p w14:paraId="6D283BC4" w14:textId="18D7A9B0" w:rsidR="00E35DB3" w:rsidRPr="009216BA" w:rsidRDefault="00E35DB3" w:rsidP="00BB37BF">
            <w:pPr>
              <w:jc w:val="center"/>
              <w:rPr>
                <w:rFonts w:ascii="Arial" w:hAnsi="Arial"/>
                <w:sz w:val="28"/>
                <w:szCs w:val="28"/>
              </w:rPr>
            </w:pPr>
          </w:p>
        </w:tc>
        <w:tc>
          <w:tcPr>
            <w:tcW w:w="1526" w:type="dxa"/>
          </w:tcPr>
          <w:p w14:paraId="3B89B18F" w14:textId="031A4746" w:rsidR="00E35DB3" w:rsidRPr="009216BA" w:rsidRDefault="002C4154" w:rsidP="00BB37BF">
            <w:pPr>
              <w:jc w:val="right"/>
              <w:rPr>
                <w:rFonts w:ascii="Arial" w:hAnsi="Arial"/>
                <w:sz w:val="28"/>
                <w:szCs w:val="28"/>
              </w:rPr>
            </w:pPr>
            <w:r>
              <w:rPr>
                <w:rFonts w:ascii="Arial" w:hAnsi="Arial"/>
                <w:sz w:val="28"/>
                <w:szCs w:val="28"/>
              </w:rPr>
              <w:t>11</w:t>
            </w:r>
          </w:p>
        </w:tc>
        <w:tc>
          <w:tcPr>
            <w:tcW w:w="1526" w:type="dxa"/>
          </w:tcPr>
          <w:p w14:paraId="2C6D8F65" w14:textId="5CE15EE2" w:rsidR="00E35DB3" w:rsidRPr="009216BA" w:rsidRDefault="002C4154" w:rsidP="00BB37BF">
            <w:pPr>
              <w:jc w:val="right"/>
              <w:rPr>
                <w:rFonts w:ascii="Arial" w:hAnsi="Arial"/>
                <w:sz w:val="28"/>
                <w:szCs w:val="28"/>
              </w:rPr>
            </w:pPr>
            <w:r>
              <w:rPr>
                <w:rFonts w:ascii="Arial" w:hAnsi="Arial"/>
                <w:sz w:val="28"/>
                <w:szCs w:val="28"/>
              </w:rPr>
              <w:t>12</w:t>
            </w:r>
          </w:p>
        </w:tc>
        <w:tc>
          <w:tcPr>
            <w:tcW w:w="1526" w:type="dxa"/>
          </w:tcPr>
          <w:p w14:paraId="0F9FB95A" w14:textId="10831B82" w:rsidR="00E35DB3" w:rsidRDefault="002C4154" w:rsidP="00BB37BF">
            <w:pPr>
              <w:jc w:val="right"/>
              <w:rPr>
                <w:rFonts w:ascii="Arial" w:hAnsi="Arial"/>
                <w:sz w:val="28"/>
                <w:szCs w:val="28"/>
              </w:rPr>
            </w:pPr>
            <w:r>
              <w:rPr>
                <w:rFonts w:ascii="Arial" w:hAnsi="Arial"/>
                <w:sz w:val="28"/>
                <w:szCs w:val="28"/>
              </w:rPr>
              <w:t>13</w:t>
            </w:r>
          </w:p>
          <w:p w14:paraId="7D9664F2" w14:textId="625795F6" w:rsidR="00E35DB3" w:rsidRPr="00233EEB" w:rsidRDefault="00233EEB" w:rsidP="00233EEB">
            <w:pPr>
              <w:rPr>
                <w:rFonts w:ascii="Arial" w:hAnsi="Arial"/>
                <w:sz w:val="20"/>
              </w:rPr>
            </w:pPr>
            <w:r>
              <w:rPr>
                <w:rFonts w:ascii="Arial" w:hAnsi="Arial"/>
                <w:sz w:val="20"/>
              </w:rPr>
              <w:t>Graduation Ceremony</w:t>
            </w:r>
          </w:p>
        </w:tc>
      </w:tr>
      <w:tr w:rsidR="00E35DB3" w:rsidRPr="009216BA" w14:paraId="6C478DEC" w14:textId="77777777" w:rsidTr="00E35DB3">
        <w:trPr>
          <w:trHeight w:hRule="exact" w:val="1533"/>
        </w:trPr>
        <w:tc>
          <w:tcPr>
            <w:tcW w:w="1526" w:type="dxa"/>
          </w:tcPr>
          <w:p w14:paraId="0A0EB333" w14:textId="72A86330" w:rsidR="00E35DB3" w:rsidRPr="009216BA" w:rsidRDefault="002C4154" w:rsidP="00BB37BF">
            <w:pPr>
              <w:jc w:val="right"/>
              <w:rPr>
                <w:rFonts w:ascii="Arial" w:hAnsi="Arial"/>
                <w:sz w:val="28"/>
                <w:szCs w:val="28"/>
              </w:rPr>
            </w:pPr>
            <w:r>
              <w:rPr>
                <w:rFonts w:ascii="Arial" w:hAnsi="Arial"/>
                <w:sz w:val="28"/>
                <w:szCs w:val="28"/>
              </w:rPr>
              <w:t>14</w:t>
            </w:r>
          </w:p>
        </w:tc>
        <w:tc>
          <w:tcPr>
            <w:tcW w:w="1526" w:type="dxa"/>
            <w:tcBorders>
              <w:bottom w:val="single" w:sz="6" w:space="0" w:color="auto"/>
            </w:tcBorders>
          </w:tcPr>
          <w:p w14:paraId="70FD6106" w14:textId="4684445F" w:rsidR="00E35DB3" w:rsidRPr="009216BA" w:rsidRDefault="002C4154" w:rsidP="00BB37BF">
            <w:pPr>
              <w:pStyle w:val="Heading1"/>
              <w:jc w:val="right"/>
              <w:rPr>
                <w:b w:val="0"/>
                <w:bCs/>
                <w:szCs w:val="28"/>
              </w:rPr>
            </w:pPr>
            <w:r>
              <w:rPr>
                <w:b w:val="0"/>
                <w:bCs/>
                <w:szCs w:val="28"/>
              </w:rPr>
              <w:t>15</w:t>
            </w:r>
          </w:p>
        </w:tc>
        <w:tc>
          <w:tcPr>
            <w:tcW w:w="1526" w:type="dxa"/>
          </w:tcPr>
          <w:p w14:paraId="4380178B" w14:textId="40E668E1" w:rsidR="00E35DB3" w:rsidRPr="009216BA" w:rsidRDefault="002C4154" w:rsidP="00BB37BF">
            <w:pPr>
              <w:jc w:val="right"/>
              <w:rPr>
                <w:rFonts w:ascii="Arial" w:hAnsi="Arial"/>
                <w:sz w:val="28"/>
                <w:szCs w:val="28"/>
              </w:rPr>
            </w:pPr>
            <w:r>
              <w:rPr>
                <w:rFonts w:ascii="Arial" w:hAnsi="Arial"/>
                <w:sz w:val="28"/>
                <w:szCs w:val="28"/>
              </w:rPr>
              <w:t>16</w:t>
            </w:r>
          </w:p>
        </w:tc>
        <w:tc>
          <w:tcPr>
            <w:tcW w:w="1526" w:type="dxa"/>
          </w:tcPr>
          <w:p w14:paraId="303B33F7" w14:textId="12747FBE" w:rsidR="00E35DB3" w:rsidRPr="00F651A8" w:rsidRDefault="002C4154" w:rsidP="00233EEB">
            <w:pPr>
              <w:jc w:val="right"/>
              <w:rPr>
                <w:rFonts w:ascii="Arial" w:hAnsi="Arial"/>
                <w:szCs w:val="24"/>
              </w:rPr>
            </w:pPr>
            <w:r>
              <w:rPr>
                <w:rFonts w:ascii="Arial" w:hAnsi="Arial"/>
                <w:sz w:val="28"/>
                <w:szCs w:val="28"/>
              </w:rPr>
              <w:t>17</w:t>
            </w:r>
          </w:p>
        </w:tc>
        <w:tc>
          <w:tcPr>
            <w:tcW w:w="1526" w:type="dxa"/>
          </w:tcPr>
          <w:p w14:paraId="6A45665E" w14:textId="46E973B1" w:rsidR="00E35DB3" w:rsidRDefault="002C4154" w:rsidP="00BB37BF">
            <w:pPr>
              <w:jc w:val="right"/>
              <w:rPr>
                <w:rFonts w:ascii="Arial" w:hAnsi="Arial"/>
                <w:sz w:val="28"/>
                <w:szCs w:val="28"/>
              </w:rPr>
            </w:pPr>
            <w:r>
              <w:rPr>
                <w:rFonts w:ascii="Arial" w:hAnsi="Arial"/>
                <w:sz w:val="28"/>
                <w:szCs w:val="28"/>
              </w:rPr>
              <w:t>18</w:t>
            </w:r>
          </w:p>
          <w:p w14:paraId="0375039C" w14:textId="77777777" w:rsidR="00E35DB3" w:rsidRPr="009216BA" w:rsidRDefault="00E35DB3" w:rsidP="00BB37BF">
            <w:pPr>
              <w:jc w:val="center"/>
              <w:rPr>
                <w:rFonts w:ascii="Arial" w:hAnsi="Arial"/>
                <w:sz w:val="28"/>
                <w:szCs w:val="28"/>
              </w:rPr>
            </w:pPr>
          </w:p>
        </w:tc>
        <w:tc>
          <w:tcPr>
            <w:tcW w:w="1526" w:type="dxa"/>
            <w:tcBorders>
              <w:bottom w:val="nil"/>
            </w:tcBorders>
          </w:tcPr>
          <w:p w14:paraId="3B183AE2" w14:textId="3C0EDFA7" w:rsidR="00E35DB3" w:rsidRDefault="002C4154" w:rsidP="00BB37BF">
            <w:pPr>
              <w:jc w:val="right"/>
              <w:rPr>
                <w:rFonts w:ascii="Arial" w:hAnsi="Arial"/>
                <w:sz w:val="28"/>
                <w:szCs w:val="28"/>
              </w:rPr>
            </w:pPr>
            <w:r>
              <w:rPr>
                <w:rFonts w:ascii="Arial" w:hAnsi="Arial"/>
                <w:sz w:val="28"/>
                <w:szCs w:val="28"/>
              </w:rPr>
              <w:t>19</w:t>
            </w:r>
          </w:p>
          <w:p w14:paraId="2B97C752" w14:textId="1E44EBD2" w:rsidR="00E35DB3" w:rsidRPr="00233EEB" w:rsidRDefault="00233EEB" w:rsidP="00233EEB">
            <w:pPr>
              <w:rPr>
                <w:rFonts w:ascii="Arial" w:hAnsi="Arial"/>
                <w:sz w:val="20"/>
              </w:rPr>
            </w:pPr>
            <w:r w:rsidRPr="00233EEB">
              <w:rPr>
                <w:rFonts w:ascii="Arial" w:hAnsi="Arial"/>
                <w:sz w:val="20"/>
              </w:rPr>
              <w:t>Last Day of Scheduled Classes</w:t>
            </w:r>
          </w:p>
        </w:tc>
        <w:tc>
          <w:tcPr>
            <w:tcW w:w="1526" w:type="dxa"/>
          </w:tcPr>
          <w:p w14:paraId="1D84BE3B" w14:textId="265DE479" w:rsidR="00CB44A7" w:rsidRDefault="002C4154" w:rsidP="00233EEB">
            <w:pPr>
              <w:jc w:val="right"/>
              <w:rPr>
                <w:rFonts w:ascii="Arial" w:hAnsi="Arial"/>
                <w:sz w:val="28"/>
                <w:szCs w:val="28"/>
              </w:rPr>
            </w:pPr>
            <w:r>
              <w:rPr>
                <w:rFonts w:ascii="Arial" w:hAnsi="Arial"/>
                <w:sz w:val="28"/>
                <w:szCs w:val="28"/>
              </w:rPr>
              <w:t>20</w:t>
            </w:r>
          </w:p>
          <w:p w14:paraId="78C658BF" w14:textId="008DC15A" w:rsidR="00233EEB" w:rsidRPr="00233EEB" w:rsidRDefault="00233EEB" w:rsidP="00233EEB">
            <w:pPr>
              <w:rPr>
                <w:rFonts w:ascii="Arial" w:hAnsi="Arial"/>
                <w:sz w:val="20"/>
              </w:rPr>
            </w:pPr>
          </w:p>
        </w:tc>
      </w:tr>
      <w:tr w:rsidR="00E35DB3" w:rsidRPr="009216BA" w14:paraId="3F0480F4" w14:textId="77777777" w:rsidTr="00E35DB3">
        <w:trPr>
          <w:trHeight w:hRule="exact" w:val="1781"/>
        </w:trPr>
        <w:tc>
          <w:tcPr>
            <w:tcW w:w="1526" w:type="dxa"/>
          </w:tcPr>
          <w:p w14:paraId="101C7E5D" w14:textId="2923A9BB" w:rsidR="00E35DB3" w:rsidRDefault="002C4154" w:rsidP="00BB37BF">
            <w:pPr>
              <w:jc w:val="right"/>
              <w:rPr>
                <w:rFonts w:ascii="Arial" w:hAnsi="Arial"/>
                <w:sz w:val="28"/>
                <w:szCs w:val="28"/>
              </w:rPr>
            </w:pPr>
            <w:r>
              <w:rPr>
                <w:rFonts w:ascii="Arial" w:hAnsi="Arial"/>
                <w:sz w:val="28"/>
                <w:szCs w:val="28"/>
              </w:rPr>
              <w:t>21</w:t>
            </w:r>
          </w:p>
          <w:p w14:paraId="3028715B" w14:textId="77777777" w:rsidR="00E35DB3" w:rsidRPr="009216BA" w:rsidRDefault="00E35DB3" w:rsidP="00BB37BF">
            <w:pPr>
              <w:jc w:val="center"/>
              <w:rPr>
                <w:rFonts w:ascii="Arial" w:hAnsi="Arial"/>
                <w:sz w:val="28"/>
                <w:szCs w:val="28"/>
              </w:rPr>
            </w:pPr>
          </w:p>
        </w:tc>
        <w:tc>
          <w:tcPr>
            <w:tcW w:w="1526" w:type="dxa"/>
            <w:tcBorders>
              <w:top w:val="nil"/>
            </w:tcBorders>
          </w:tcPr>
          <w:p w14:paraId="1A91730C" w14:textId="5525D527" w:rsidR="00E35DB3" w:rsidRDefault="002C4154" w:rsidP="00BB37BF">
            <w:pPr>
              <w:jc w:val="right"/>
              <w:rPr>
                <w:rFonts w:ascii="Arial" w:hAnsi="Arial"/>
                <w:sz w:val="28"/>
                <w:szCs w:val="28"/>
              </w:rPr>
            </w:pPr>
            <w:r>
              <w:rPr>
                <w:rFonts w:ascii="Arial" w:hAnsi="Arial"/>
                <w:sz w:val="28"/>
                <w:szCs w:val="28"/>
              </w:rPr>
              <w:t>22</w:t>
            </w:r>
          </w:p>
          <w:p w14:paraId="58F755AB" w14:textId="23367115" w:rsidR="00E35DB3" w:rsidRPr="00233EEB" w:rsidRDefault="00233EEB" w:rsidP="00233EEB">
            <w:pPr>
              <w:rPr>
                <w:rFonts w:ascii="Arial" w:hAnsi="Arial"/>
                <w:sz w:val="20"/>
              </w:rPr>
            </w:pPr>
            <w:r>
              <w:rPr>
                <w:rFonts w:ascii="Arial" w:hAnsi="Arial"/>
                <w:sz w:val="20"/>
              </w:rPr>
              <w:t>Mark Recovery Week Until June 26</w:t>
            </w:r>
          </w:p>
        </w:tc>
        <w:tc>
          <w:tcPr>
            <w:tcW w:w="1526" w:type="dxa"/>
          </w:tcPr>
          <w:p w14:paraId="239E77CF" w14:textId="6DFC2595" w:rsidR="00E35DB3" w:rsidRDefault="00233EEB" w:rsidP="00BB37BF">
            <w:pPr>
              <w:jc w:val="right"/>
              <w:rPr>
                <w:rFonts w:ascii="Arial" w:hAnsi="Arial"/>
                <w:sz w:val="28"/>
                <w:szCs w:val="28"/>
              </w:rPr>
            </w:pPr>
            <w:r>
              <w:rPr>
                <w:rFonts w:ascii="Arial" w:hAnsi="Arial"/>
                <w:sz w:val="28"/>
                <w:szCs w:val="28"/>
              </w:rPr>
              <w:t>2</w:t>
            </w:r>
            <w:r w:rsidR="002C4154">
              <w:rPr>
                <w:rFonts w:ascii="Arial" w:hAnsi="Arial"/>
                <w:sz w:val="28"/>
                <w:szCs w:val="28"/>
              </w:rPr>
              <w:t>3</w:t>
            </w:r>
          </w:p>
          <w:p w14:paraId="11670F40" w14:textId="73656763" w:rsidR="00E35DB3" w:rsidRPr="00233EEB" w:rsidRDefault="00233EEB" w:rsidP="00233EEB">
            <w:pPr>
              <w:rPr>
                <w:rFonts w:ascii="Arial" w:hAnsi="Arial"/>
                <w:sz w:val="20"/>
              </w:rPr>
            </w:pPr>
            <w:r w:rsidRPr="00233EEB">
              <w:rPr>
                <w:rFonts w:ascii="Arial" w:hAnsi="Arial"/>
                <w:sz w:val="20"/>
              </w:rPr>
              <w:t>Scholarship and Bursary Committee</w:t>
            </w:r>
            <w:r>
              <w:rPr>
                <w:rFonts w:ascii="Arial" w:hAnsi="Arial"/>
                <w:sz w:val="20"/>
              </w:rPr>
              <w:t xml:space="preserve"> Meeting</w:t>
            </w:r>
          </w:p>
        </w:tc>
        <w:tc>
          <w:tcPr>
            <w:tcW w:w="1526" w:type="dxa"/>
          </w:tcPr>
          <w:p w14:paraId="35DBD079" w14:textId="502D3C98" w:rsidR="00E35DB3" w:rsidRDefault="00233EEB" w:rsidP="00E35DB3">
            <w:pPr>
              <w:jc w:val="right"/>
              <w:rPr>
                <w:rFonts w:ascii="Arial" w:hAnsi="Arial"/>
                <w:sz w:val="28"/>
                <w:szCs w:val="28"/>
              </w:rPr>
            </w:pPr>
            <w:r>
              <w:rPr>
                <w:rFonts w:ascii="Arial" w:hAnsi="Arial"/>
                <w:sz w:val="28"/>
                <w:szCs w:val="28"/>
              </w:rPr>
              <w:t>2</w:t>
            </w:r>
            <w:r w:rsidR="002C4154">
              <w:rPr>
                <w:rFonts w:ascii="Arial" w:hAnsi="Arial"/>
                <w:sz w:val="28"/>
                <w:szCs w:val="28"/>
              </w:rPr>
              <w:t>4</w:t>
            </w:r>
          </w:p>
          <w:p w14:paraId="4CD97099" w14:textId="7F18C654" w:rsidR="00E35DB3" w:rsidRPr="00E35DB3" w:rsidRDefault="00E35DB3" w:rsidP="00BB37BF">
            <w:pPr>
              <w:jc w:val="center"/>
              <w:rPr>
                <w:rFonts w:ascii="Arial" w:hAnsi="Arial"/>
                <w:szCs w:val="24"/>
              </w:rPr>
            </w:pPr>
          </w:p>
        </w:tc>
        <w:tc>
          <w:tcPr>
            <w:tcW w:w="1526" w:type="dxa"/>
          </w:tcPr>
          <w:p w14:paraId="4CC171BA" w14:textId="74AAE387" w:rsidR="00E35DB3" w:rsidRDefault="002C4154" w:rsidP="00BB37BF">
            <w:pPr>
              <w:jc w:val="right"/>
              <w:rPr>
                <w:rFonts w:ascii="Arial" w:hAnsi="Arial"/>
                <w:sz w:val="28"/>
                <w:szCs w:val="28"/>
              </w:rPr>
            </w:pPr>
            <w:r>
              <w:rPr>
                <w:rFonts w:ascii="Arial" w:hAnsi="Arial"/>
                <w:sz w:val="28"/>
                <w:szCs w:val="28"/>
              </w:rPr>
              <w:t>25</w:t>
            </w:r>
          </w:p>
          <w:p w14:paraId="2E76043F" w14:textId="77777777" w:rsidR="002C4154" w:rsidRDefault="002C4154" w:rsidP="00233EEB">
            <w:pPr>
              <w:rPr>
                <w:rFonts w:ascii="Arial" w:hAnsi="Arial"/>
                <w:sz w:val="20"/>
              </w:rPr>
            </w:pPr>
          </w:p>
          <w:p w14:paraId="237BCF69" w14:textId="2240E3F5" w:rsidR="002C4154" w:rsidRDefault="002C4154" w:rsidP="00233EEB">
            <w:pPr>
              <w:rPr>
                <w:rFonts w:ascii="Arial" w:hAnsi="Arial"/>
                <w:sz w:val="20"/>
              </w:rPr>
            </w:pPr>
            <w:r>
              <w:rPr>
                <w:rFonts w:ascii="Arial" w:hAnsi="Arial"/>
                <w:sz w:val="20"/>
              </w:rPr>
              <w:t>End of Term 4</w:t>
            </w:r>
          </w:p>
          <w:p w14:paraId="6593560C" w14:textId="77777777" w:rsidR="002C4154" w:rsidRDefault="002C4154" w:rsidP="00233EEB">
            <w:pPr>
              <w:rPr>
                <w:rFonts w:ascii="Arial" w:hAnsi="Arial"/>
                <w:sz w:val="20"/>
              </w:rPr>
            </w:pPr>
          </w:p>
          <w:p w14:paraId="3434C5BC" w14:textId="5FD0BA99" w:rsidR="00E35DB3" w:rsidRPr="00233EEB" w:rsidRDefault="00233EEB" w:rsidP="00233EEB">
            <w:pPr>
              <w:rPr>
                <w:rFonts w:ascii="Arial" w:hAnsi="Arial"/>
                <w:sz w:val="20"/>
              </w:rPr>
            </w:pPr>
            <w:r>
              <w:rPr>
                <w:rFonts w:ascii="Arial" w:hAnsi="Arial"/>
                <w:sz w:val="20"/>
              </w:rPr>
              <w:t>Awards Ceremony</w:t>
            </w:r>
          </w:p>
        </w:tc>
        <w:tc>
          <w:tcPr>
            <w:tcW w:w="1526" w:type="dxa"/>
          </w:tcPr>
          <w:p w14:paraId="1936F72D" w14:textId="1FEB4CAB" w:rsidR="00E35DB3" w:rsidRPr="00233EEB" w:rsidRDefault="002C4154" w:rsidP="00233EEB">
            <w:pPr>
              <w:jc w:val="right"/>
              <w:rPr>
                <w:rFonts w:ascii="Arial" w:hAnsi="Arial" w:cs="Arial"/>
                <w:sz w:val="28"/>
                <w:szCs w:val="28"/>
              </w:rPr>
            </w:pPr>
            <w:r>
              <w:rPr>
                <w:rFonts w:ascii="Arial" w:hAnsi="Arial" w:cs="Arial"/>
                <w:sz w:val="28"/>
                <w:szCs w:val="28"/>
              </w:rPr>
              <w:t>26</w:t>
            </w:r>
          </w:p>
          <w:p w14:paraId="6CB545FF" w14:textId="1F2569C2" w:rsidR="00E35DB3" w:rsidRPr="00233EEB" w:rsidRDefault="00233EEB" w:rsidP="00233EEB">
            <w:pPr>
              <w:jc w:val="both"/>
              <w:rPr>
                <w:sz w:val="20"/>
              </w:rPr>
            </w:pPr>
            <w:r w:rsidRPr="00233EEB">
              <w:rPr>
                <w:sz w:val="20"/>
              </w:rPr>
              <w:t>Administrative Day</w:t>
            </w:r>
          </w:p>
        </w:tc>
        <w:tc>
          <w:tcPr>
            <w:tcW w:w="1526" w:type="dxa"/>
          </w:tcPr>
          <w:p w14:paraId="014B40E0" w14:textId="211C2403" w:rsidR="00E35DB3" w:rsidRPr="009216BA" w:rsidRDefault="00233EEB" w:rsidP="00BB37BF">
            <w:pPr>
              <w:jc w:val="right"/>
              <w:rPr>
                <w:rFonts w:ascii="Arial" w:hAnsi="Arial"/>
                <w:sz w:val="28"/>
                <w:szCs w:val="28"/>
              </w:rPr>
            </w:pPr>
            <w:r>
              <w:rPr>
                <w:rFonts w:ascii="Arial" w:hAnsi="Arial"/>
                <w:sz w:val="28"/>
                <w:szCs w:val="28"/>
              </w:rPr>
              <w:t>28</w:t>
            </w:r>
          </w:p>
        </w:tc>
      </w:tr>
      <w:tr w:rsidR="00E35DB3" w:rsidRPr="009216BA" w14:paraId="5E33403A" w14:textId="77777777" w:rsidTr="00E35DB3">
        <w:trPr>
          <w:trHeight w:val="1947"/>
        </w:trPr>
        <w:tc>
          <w:tcPr>
            <w:tcW w:w="1526" w:type="dxa"/>
          </w:tcPr>
          <w:p w14:paraId="2AD3F798" w14:textId="09A00FD8" w:rsidR="00E35DB3" w:rsidRPr="009216BA" w:rsidRDefault="00233EEB" w:rsidP="00BB37BF">
            <w:pPr>
              <w:jc w:val="right"/>
              <w:rPr>
                <w:rFonts w:ascii="Arial" w:hAnsi="Arial"/>
                <w:sz w:val="28"/>
                <w:szCs w:val="28"/>
              </w:rPr>
            </w:pPr>
            <w:r>
              <w:rPr>
                <w:rFonts w:ascii="Arial" w:hAnsi="Arial"/>
                <w:sz w:val="28"/>
                <w:szCs w:val="28"/>
              </w:rPr>
              <w:t>29</w:t>
            </w:r>
          </w:p>
        </w:tc>
        <w:tc>
          <w:tcPr>
            <w:tcW w:w="1526" w:type="dxa"/>
          </w:tcPr>
          <w:p w14:paraId="474015EB" w14:textId="03454E64" w:rsidR="00E35DB3" w:rsidRPr="00E35DB3" w:rsidRDefault="00233EEB" w:rsidP="00233EEB">
            <w:pPr>
              <w:jc w:val="right"/>
              <w:rPr>
                <w:rFonts w:ascii="Arial" w:hAnsi="Arial"/>
                <w:sz w:val="28"/>
                <w:szCs w:val="28"/>
              </w:rPr>
            </w:pPr>
            <w:r>
              <w:rPr>
                <w:rFonts w:ascii="Arial" w:hAnsi="Arial"/>
                <w:sz w:val="28"/>
                <w:szCs w:val="28"/>
              </w:rPr>
              <w:t>30</w:t>
            </w:r>
          </w:p>
        </w:tc>
        <w:tc>
          <w:tcPr>
            <w:tcW w:w="1526" w:type="dxa"/>
          </w:tcPr>
          <w:p w14:paraId="0A5E2DBB" w14:textId="77777777" w:rsidR="00E35DB3" w:rsidRPr="009216BA" w:rsidRDefault="00E35DB3" w:rsidP="00233EEB">
            <w:pPr>
              <w:jc w:val="right"/>
              <w:rPr>
                <w:rFonts w:ascii="Arial" w:hAnsi="Arial"/>
                <w:sz w:val="28"/>
                <w:szCs w:val="28"/>
              </w:rPr>
            </w:pPr>
          </w:p>
        </w:tc>
        <w:tc>
          <w:tcPr>
            <w:tcW w:w="1526" w:type="dxa"/>
          </w:tcPr>
          <w:p w14:paraId="44A76AE0" w14:textId="77777777" w:rsidR="00E35DB3" w:rsidRPr="009216BA" w:rsidRDefault="00E35DB3" w:rsidP="00233EEB">
            <w:pPr>
              <w:jc w:val="right"/>
              <w:rPr>
                <w:rFonts w:ascii="Arial" w:hAnsi="Arial"/>
                <w:sz w:val="28"/>
                <w:szCs w:val="28"/>
              </w:rPr>
            </w:pPr>
          </w:p>
        </w:tc>
        <w:tc>
          <w:tcPr>
            <w:tcW w:w="1526" w:type="dxa"/>
          </w:tcPr>
          <w:p w14:paraId="65BBEFD6" w14:textId="14DCF7CC" w:rsidR="00E35DB3" w:rsidRPr="00F651A8" w:rsidRDefault="00E35DB3" w:rsidP="00BB37BF">
            <w:pPr>
              <w:jc w:val="right"/>
              <w:rPr>
                <w:rFonts w:ascii="Arial" w:hAnsi="Arial"/>
                <w:szCs w:val="24"/>
              </w:rPr>
            </w:pPr>
          </w:p>
        </w:tc>
        <w:tc>
          <w:tcPr>
            <w:tcW w:w="1526" w:type="dxa"/>
          </w:tcPr>
          <w:p w14:paraId="26E81AA6" w14:textId="77777777" w:rsidR="00E35DB3" w:rsidRPr="009216BA" w:rsidRDefault="00E35DB3" w:rsidP="00233EEB">
            <w:pPr>
              <w:jc w:val="center"/>
              <w:rPr>
                <w:rFonts w:ascii="Arial" w:hAnsi="Arial"/>
                <w:sz w:val="28"/>
                <w:szCs w:val="28"/>
              </w:rPr>
            </w:pPr>
          </w:p>
        </w:tc>
        <w:tc>
          <w:tcPr>
            <w:tcW w:w="1526" w:type="dxa"/>
          </w:tcPr>
          <w:p w14:paraId="31532806" w14:textId="77777777" w:rsidR="00E35DB3" w:rsidRPr="009216BA" w:rsidRDefault="00E35DB3" w:rsidP="00BB37BF">
            <w:pPr>
              <w:jc w:val="right"/>
              <w:rPr>
                <w:rFonts w:ascii="Arial" w:hAnsi="Arial"/>
                <w:sz w:val="28"/>
                <w:szCs w:val="28"/>
              </w:rPr>
            </w:pPr>
          </w:p>
        </w:tc>
      </w:tr>
    </w:tbl>
    <w:p w14:paraId="45D44108" w14:textId="7B738507" w:rsidR="00E35DB3" w:rsidRDefault="00E35DB3" w:rsidP="00E35DB3">
      <w:pPr>
        <w:jc w:val="center"/>
        <w:rPr>
          <w:rFonts w:asciiTheme="majorHAnsi" w:hAnsiTheme="majorHAnsi" w:cstheme="majorHAnsi"/>
          <w:b/>
          <w:szCs w:val="24"/>
        </w:rPr>
      </w:pPr>
    </w:p>
    <w:p w14:paraId="19C36970" w14:textId="77777777" w:rsidR="00E35DB3" w:rsidRDefault="00E35DB3">
      <w:pPr>
        <w:rPr>
          <w:rFonts w:asciiTheme="majorHAnsi" w:hAnsiTheme="majorHAnsi" w:cstheme="majorHAnsi"/>
          <w:b/>
          <w:szCs w:val="24"/>
        </w:rPr>
      </w:pPr>
      <w:r>
        <w:rPr>
          <w:rFonts w:asciiTheme="majorHAnsi" w:hAnsiTheme="majorHAnsi" w:cstheme="majorHAnsi"/>
          <w:b/>
          <w:szCs w:val="24"/>
        </w:rPr>
        <w:br w:type="page"/>
      </w:r>
    </w:p>
    <w:p w14:paraId="23868A47" w14:textId="77777777" w:rsidR="00E35DB3" w:rsidRDefault="00E35DB3" w:rsidP="00E35DB3">
      <w:pPr>
        <w:jc w:val="center"/>
        <w:rPr>
          <w:rFonts w:asciiTheme="majorHAnsi" w:hAnsiTheme="majorHAnsi" w:cstheme="majorHAnsi"/>
          <w:b/>
          <w:szCs w:val="24"/>
        </w:rPr>
      </w:pPr>
    </w:p>
    <w:p w14:paraId="3D79517A" w14:textId="77777777" w:rsidR="00E35DB3" w:rsidRPr="00234BA9" w:rsidRDefault="00E35DB3" w:rsidP="00E35DB3">
      <w:pPr>
        <w:jc w:val="center"/>
        <w:rPr>
          <w:rFonts w:asciiTheme="majorHAnsi" w:hAnsiTheme="majorHAnsi" w:cstheme="majorHAnsi"/>
          <w:b/>
          <w:szCs w:val="24"/>
        </w:rPr>
      </w:pPr>
    </w:p>
    <w:p w14:paraId="25C89BBB" w14:textId="77777777" w:rsidR="0030739C" w:rsidRPr="007819FC" w:rsidRDefault="0030739C" w:rsidP="00BC5146">
      <w:pPr>
        <w:shd w:val="clear" w:color="auto" w:fill="BCBCBC"/>
        <w:ind w:left="-1701" w:right="-1701"/>
      </w:pPr>
    </w:p>
    <w:p w14:paraId="6B8040F9" w14:textId="77777777" w:rsidR="0030739C" w:rsidRPr="007819FC" w:rsidRDefault="0030739C" w:rsidP="00BC5146">
      <w:pPr>
        <w:shd w:val="clear" w:color="auto" w:fill="BCBCBC"/>
        <w:spacing w:before="100" w:beforeAutospacing="1" w:after="100" w:afterAutospacing="1"/>
        <w:ind w:left="-1701" w:right="-1701"/>
      </w:pPr>
      <w:r w:rsidRPr="007819FC">
        <w:rPr>
          <w:rFonts w:ascii="Helvetica,Bold" w:hAnsi="Helvetica,Bold"/>
          <w:sz w:val="32"/>
          <w:szCs w:val="32"/>
        </w:rPr>
        <w:t xml:space="preserve">Student Violence Threat Risk Assessment (VTRA) FAIR NOTICE FOR PARENT COMMUNITY </w:t>
      </w:r>
    </w:p>
    <w:p w14:paraId="32498B44" w14:textId="77777777" w:rsidR="0030739C" w:rsidRPr="007819FC" w:rsidRDefault="0030739C" w:rsidP="00BC5146">
      <w:pPr>
        <w:spacing w:before="100" w:beforeAutospacing="1" w:after="100" w:afterAutospacing="1"/>
        <w:ind w:left="-1701" w:right="-1701"/>
      </w:pPr>
      <w:r w:rsidRPr="007819FC">
        <w:rPr>
          <w:rFonts w:ascii="Calibri,Bold" w:hAnsi="Calibri,Bold"/>
          <w:color w:val="050505"/>
          <w:sz w:val="22"/>
          <w:szCs w:val="22"/>
        </w:rPr>
        <w:t xml:space="preserve">What is a threat? </w:t>
      </w:r>
    </w:p>
    <w:p w14:paraId="4A707E74" w14:textId="77777777" w:rsidR="0030739C" w:rsidRPr="007819FC" w:rsidRDefault="0030739C" w:rsidP="00BC5146">
      <w:pPr>
        <w:spacing w:before="100" w:beforeAutospacing="1" w:after="100" w:afterAutospacing="1"/>
        <w:ind w:left="-1701" w:right="-1701"/>
      </w:pPr>
      <w:r w:rsidRPr="007819FC">
        <w:rPr>
          <w:rFonts w:ascii="Arial Unicode MS" w:eastAsia="Arial Unicode MS" w:hAnsi="Arial Unicode MS" w:cs="Arial Unicode MS" w:hint="eastAsia"/>
          <w:color w:val="050505"/>
          <w:position w:val="-2"/>
          <w:sz w:val="18"/>
          <w:szCs w:val="18"/>
        </w:rPr>
        <w:t xml:space="preserve">• </w:t>
      </w:r>
      <w:r w:rsidRPr="007819FC">
        <w:rPr>
          <w:rFonts w:ascii="Calibri,Bold" w:hAnsi="Calibri,Bold"/>
          <w:color w:val="050505"/>
          <w:sz w:val="18"/>
          <w:szCs w:val="18"/>
        </w:rPr>
        <w:t xml:space="preserve">an expression of intent to do harm or act out violently against someone or something </w:t>
      </w:r>
    </w:p>
    <w:p w14:paraId="58AFFE4F" w14:textId="77777777" w:rsidR="0030739C" w:rsidRPr="007819FC" w:rsidRDefault="0030739C" w:rsidP="00BC5146">
      <w:pPr>
        <w:spacing w:before="100" w:beforeAutospacing="1" w:after="100" w:afterAutospacing="1"/>
        <w:ind w:left="-1701" w:right="-1701"/>
      </w:pPr>
      <w:r w:rsidRPr="007819FC">
        <w:rPr>
          <w:rFonts w:ascii="Arial Unicode MS" w:eastAsia="Arial Unicode MS" w:hAnsi="Arial Unicode MS" w:cs="Arial Unicode MS" w:hint="eastAsia"/>
          <w:color w:val="050505"/>
          <w:position w:val="-2"/>
          <w:sz w:val="18"/>
          <w:szCs w:val="18"/>
        </w:rPr>
        <w:t>•</w:t>
      </w:r>
      <w:r w:rsidRPr="007819FC">
        <w:rPr>
          <w:rFonts w:ascii="Calibri,Bold" w:hAnsi="Calibri,Bold"/>
          <w:color w:val="050505"/>
          <w:sz w:val="18"/>
          <w:szCs w:val="18"/>
        </w:rPr>
        <w:t xml:space="preserve">may be verbal, written, drawn, posted on the Internet or made by gesture </w:t>
      </w:r>
    </w:p>
    <w:p w14:paraId="72BBF231" w14:textId="77777777" w:rsidR="0030739C" w:rsidRPr="007819FC" w:rsidRDefault="0030739C" w:rsidP="00BC5146">
      <w:pPr>
        <w:spacing w:before="100" w:beforeAutospacing="1" w:after="100" w:afterAutospacing="1"/>
        <w:ind w:left="-1701" w:right="-1701"/>
      </w:pPr>
      <w:r w:rsidRPr="007819FC">
        <w:rPr>
          <w:rFonts w:ascii="Calibri,Bold" w:hAnsi="Calibri,Bold"/>
          <w:color w:val="050505"/>
          <w:sz w:val="22"/>
          <w:szCs w:val="22"/>
        </w:rPr>
        <w:t xml:space="preserve">Duty to report: </w:t>
      </w:r>
    </w:p>
    <w:p w14:paraId="2F47254F" w14:textId="77777777" w:rsidR="0030739C" w:rsidRPr="007819FC" w:rsidRDefault="0030739C" w:rsidP="00BC5146">
      <w:pPr>
        <w:spacing w:before="100" w:beforeAutospacing="1" w:after="100" w:afterAutospacing="1"/>
        <w:ind w:left="-1701" w:right="-1701"/>
      </w:pPr>
      <w:r w:rsidRPr="007819FC">
        <w:rPr>
          <w:rFonts w:ascii="Calibri,Bold" w:hAnsi="Calibri,Bold"/>
          <w:color w:val="050505"/>
          <w:sz w:val="18"/>
          <w:szCs w:val="18"/>
        </w:rPr>
        <w:t xml:space="preserve">In order to keep school communities safe and caring staff, parents/guardians/caregivers, students and community members must report all threat-related behaviours to the school principal. </w:t>
      </w:r>
    </w:p>
    <w:p w14:paraId="576F0391" w14:textId="77777777" w:rsidR="0030739C" w:rsidRPr="007819FC" w:rsidRDefault="0030739C" w:rsidP="00BC5146">
      <w:pPr>
        <w:spacing w:before="100" w:beforeAutospacing="1" w:after="100" w:afterAutospacing="1"/>
        <w:ind w:left="-1701" w:right="-1701"/>
      </w:pPr>
      <w:r w:rsidRPr="007819FC">
        <w:rPr>
          <w:rFonts w:ascii="Calibri,Bold" w:hAnsi="Calibri,Bold"/>
          <w:color w:val="050505"/>
          <w:sz w:val="22"/>
          <w:szCs w:val="22"/>
        </w:rPr>
        <w:t xml:space="preserve">The purposes of a student threat assessment are: </w:t>
      </w:r>
    </w:p>
    <w:p w14:paraId="58E8B089" w14:textId="77777777" w:rsidR="0030739C" w:rsidRPr="007819FC" w:rsidRDefault="0030739C" w:rsidP="00BC5146">
      <w:pPr>
        <w:numPr>
          <w:ilvl w:val="0"/>
          <w:numId w:val="34"/>
        </w:numPr>
        <w:spacing w:before="100" w:beforeAutospacing="1" w:after="100" w:afterAutospacing="1"/>
        <w:ind w:left="-1701" w:right="-1701"/>
        <w:rPr>
          <w:rFonts w:ascii="Arial Unicode MS" w:eastAsia="Arial Unicode MS" w:hAnsi="Arial Unicode MS" w:cs="Arial Unicode MS"/>
          <w:color w:val="050505"/>
          <w:position w:val="-2"/>
          <w:sz w:val="18"/>
          <w:szCs w:val="18"/>
        </w:rPr>
      </w:pPr>
      <w:r w:rsidRPr="007819FC">
        <w:rPr>
          <w:rFonts w:ascii="Calibri,Bold" w:eastAsia="Arial Unicode MS" w:hAnsi="Calibri,Bold" w:cs="Arial Unicode MS"/>
          <w:color w:val="050505"/>
          <w:position w:val="-2"/>
          <w:sz w:val="18"/>
          <w:szCs w:val="18"/>
        </w:rPr>
        <w:t xml:space="preserve">to ensure and promote the emotional and physical safety of students, staff, parents, the student making the threat, and others </w:t>
      </w:r>
    </w:p>
    <w:p w14:paraId="71C94FF5" w14:textId="77777777" w:rsidR="0030739C" w:rsidRPr="007819FC" w:rsidRDefault="0030739C" w:rsidP="00BC5146">
      <w:pPr>
        <w:numPr>
          <w:ilvl w:val="0"/>
          <w:numId w:val="34"/>
        </w:numPr>
        <w:spacing w:before="100" w:beforeAutospacing="1" w:after="100" w:afterAutospacing="1"/>
        <w:ind w:left="-1701" w:right="-1701"/>
        <w:rPr>
          <w:rFonts w:ascii="Arial Unicode MS" w:eastAsia="Arial Unicode MS" w:hAnsi="Arial Unicode MS" w:cs="Arial Unicode MS"/>
          <w:color w:val="050505"/>
          <w:position w:val="-2"/>
          <w:sz w:val="18"/>
          <w:szCs w:val="18"/>
        </w:rPr>
      </w:pPr>
      <w:r w:rsidRPr="007819FC">
        <w:rPr>
          <w:rFonts w:ascii="Calibri,Bold" w:eastAsia="Arial Unicode MS" w:hAnsi="Calibri,Bold" w:cs="Arial Unicode MS"/>
          <w:color w:val="050505"/>
          <w:position w:val="-2"/>
          <w:sz w:val="18"/>
          <w:szCs w:val="18"/>
        </w:rPr>
        <w:t xml:space="preserve">to ensure a full understanding of the context of the threat </w:t>
      </w:r>
    </w:p>
    <w:p w14:paraId="530D6230" w14:textId="77777777" w:rsidR="0030739C" w:rsidRPr="007819FC" w:rsidRDefault="0030739C" w:rsidP="00BC5146">
      <w:pPr>
        <w:numPr>
          <w:ilvl w:val="0"/>
          <w:numId w:val="34"/>
        </w:numPr>
        <w:spacing w:before="100" w:beforeAutospacing="1" w:after="100" w:afterAutospacing="1"/>
        <w:ind w:left="-1701" w:right="-1701"/>
        <w:rPr>
          <w:rFonts w:ascii="Arial Unicode MS" w:eastAsia="Arial Unicode MS" w:hAnsi="Arial Unicode MS" w:cs="Arial Unicode MS"/>
          <w:color w:val="050505"/>
          <w:position w:val="-2"/>
          <w:sz w:val="18"/>
          <w:szCs w:val="18"/>
        </w:rPr>
      </w:pPr>
      <w:r w:rsidRPr="007819FC">
        <w:rPr>
          <w:rFonts w:ascii="Calibri,Bold" w:eastAsia="Arial Unicode MS" w:hAnsi="Calibri,Bold" w:cs="Arial Unicode MS"/>
          <w:color w:val="050505"/>
          <w:position w:val="-2"/>
          <w:sz w:val="18"/>
          <w:szCs w:val="18"/>
        </w:rPr>
        <w:t>to understand the factors underlying the behaviours of the threat</w:t>
      </w:r>
      <w:r>
        <w:rPr>
          <w:rFonts w:ascii="Calibri,Bold" w:eastAsia="Arial Unicode MS" w:hAnsi="Calibri,Bold" w:cs="Arial Unicode MS"/>
          <w:color w:val="050505"/>
          <w:position w:val="-2"/>
          <w:sz w:val="18"/>
          <w:szCs w:val="18"/>
        </w:rPr>
        <w:t xml:space="preserve"> </w:t>
      </w:r>
      <w:r w:rsidRPr="007819FC">
        <w:rPr>
          <w:rFonts w:ascii="Calibri,Bold" w:eastAsia="Arial Unicode MS" w:hAnsi="Calibri,Bold" w:cs="Arial Unicode MS"/>
          <w:color w:val="050505"/>
          <w:position w:val="-2"/>
          <w:sz w:val="18"/>
          <w:szCs w:val="18"/>
        </w:rPr>
        <w:t xml:space="preserve">maker </w:t>
      </w:r>
    </w:p>
    <w:p w14:paraId="437CB2C4" w14:textId="77777777" w:rsidR="0030739C" w:rsidRPr="007819FC" w:rsidRDefault="0030739C" w:rsidP="00BC5146">
      <w:pPr>
        <w:numPr>
          <w:ilvl w:val="0"/>
          <w:numId w:val="34"/>
        </w:numPr>
        <w:spacing w:before="100" w:beforeAutospacing="1" w:after="100" w:afterAutospacing="1"/>
        <w:ind w:left="-1701" w:right="-1701"/>
        <w:rPr>
          <w:rFonts w:ascii="Arial Unicode MS" w:eastAsia="Arial Unicode MS" w:hAnsi="Arial Unicode MS" w:cs="Arial Unicode MS"/>
          <w:color w:val="050505"/>
          <w:position w:val="-2"/>
          <w:sz w:val="18"/>
          <w:szCs w:val="18"/>
        </w:rPr>
      </w:pPr>
      <w:r w:rsidRPr="007819FC">
        <w:rPr>
          <w:rFonts w:ascii="Calibri,Bold" w:eastAsia="Arial Unicode MS" w:hAnsi="Calibri,Bold" w:cs="Arial Unicode MS"/>
          <w:color w:val="050505"/>
          <w:position w:val="-2"/>
          <w:sz w:val="18"/>
          <w:szCs w:val="18"/>
        </w:rPr>
        <w:t xml:space="preserve">to be proactive in developing an intervention plan that addresses the emotional and physical safety of the threat maker </w:t>
      </w:r>
    </w:p>
    <w:p w14:paraId="21E2CF30" w14:textId="77777777" w:rsidR="0030739C" w:rsidRPr="007819FC" w:rsidRDefault="0030739C" w:rsidP="00BC5146">
      <w:pPr>
        <w:numPr>
          <w:ilvl w:val="0"/>
          <w:numId w:val="34"/>
        </w:numPr>
        <w:spacing w:before="100" w:beforeAutospacing="1" w:after="100" w:afterAutospacing="1"/>
        <w:ind w:left="-1701" w:right="-1701"/>
        <w:rPr>
          <w:rFonts w:ascii="Arial Unicode MS" w:eastAsia="Arial Unicode MS" w:hAnsi="Arial Unicode MS" w:cs="Arial Unicode MS"/>
          <w:color w:val="050505"/>
          <w:position w:val="-2"/>
          <w:sz w:val="18"/>
          <w:szCs w:val="18"/>
        </w:rPr>
      </w:pPr>
      <w:r w:rsidRPr="007819FC">
        <w:rPr>
          <w:rFonts w:ascii="Calibri,Bold" w:eastAsia="Arial Unicode MS" w:hAnsi="Calibri,Bold" w:cs="Arial Unicode MS"/>
          <w:color w:val="050505"/>
          <w:position w:val="-2"/>
          <w:sz w:val="18"/>
          <w:szCs w:val="18"/>
        </w:rPr>
        <w:t>to promote the emotional and physical safety of all</w:t>
      </w:r>
    </w:p>
    <w:p w14:paraId="22B60F84" w14:textId="77777777" w:rsidR="0030739C" w:rsidRDefault="0030739C" w:rsidP="00BC5146">
      <w:pPr>
        <w:ind w:left="-1701" w:right="-1701"/>
        <w:rPr>
          <w:rFonts w:ascii="Calibri,Bold" w:eastAsia="Arial Unicode MS" w:hAnsi="Calibri,Bold" w:cs="Arial Unicode MS" w:hint="eastAsia"/>
          <w:color w:val="050505"/>
          <w:position w:val="-2"/>
          <w:sz w:val="18"/>
          <w:szCs w:val="18"/>
        </w:rPr>
      </w:pPr>
      <w:r>
        <w:rPr>
          <w:rFonts w:ascii="Calibri,Bold" w:eastAsia="Arial Unicode MS" w:hAnsi="Calibri,Bold" w:cs="Arial Unicode MS" w:hint="eastAsia"/>
          <w:color w:val="050505"/>
          <w:position w:val="-2"/>
          <w:sz w:val="18"/>
          <w:szCs w:val="18"/>
        </w:rPr>
        <w:br w:type="page"/>
      </w:r>
    </w:p>
    <w:p w14:paraId="153330F1" w14:textId="448E5094" w:rsidR="0030739C" w:rsidRPr="007819FC" w:rsidRDefault="0030739C" w:rsidP="00BC5146">
      <w:pPr>
        <w:spacing w:before="100" w:beforeAutospacing="1" w:after="100" w:afterAutospacing="1"/>
        <w:ind w:left="-1701" w:right="-1701"/>
        <w:rPr>
          <w:rFonts w:ascii="Arial Unicode MS" w:eastAsia="Arial Unicode MS" w:hAnsi="Arial Unicode MS" w:cs="Arial Unicode MS"/>
          <w:color w:val="050505"/>
          <w:position w:val="-2"/>
          <w:sz w:val="18"/>
          <w:szCs w:val="18"/>
        </w:rPr>
      </w:pPr>
      <w:r w:rsidRPr="007819FC">
        <w:rPr>
          <w:rFonts w:ascii="Calibri,Bold" w:eastAsia="Arial Unicode MS" w:hAnsi="Calibri,Bold" w:cs="Arial Unicode MS"/>
          <w:color w:val="050505"/>
          <w:position w:val="-2"/>
          <w:sz w:val="18"/>
          <w:szCs w:val="18"/>
        </w:rPr>
        <w:lastRenderedPageBreak/>
        <w:br/>
      </w:r>
      <w:r w:rsidRPr="007819FC">
        <w:rPr>
          <w:rFonts w:ascii="Calibri,Bold" w:eastAsia="Arial Unicode MS" w:hAnsi="Calibri,Bold" w:cs="Arial Unicode MS"/>
          <w:color w:val="050505"/>
          <w:position w:val="-2"/>
          <w:sz w:val="22"/>
          <w:szCs w:val="22"/>
        </w:rPr>
        <w:t xml:space="preserve">A student threat assessment will be initiated for behaviours including, but are not limited to: </w:t>
      </w:r>
    </w:p>
    <w:p w14:paraId="67E9527C" w14:textId="77777777" w:rsidR="0030739C" w:rsidRPr="007819FC" w:rsidRDefault="0030739C" w:rsidP="00BC5146">
      <w:pPr>
        <w:numPr>
          <w:ilvl w:val="0"/>
          <w:numId w:val="35"/>
        </w:numPr>
        <w:spacing w:before="100" w:beforeAutospacing="1" w:after="100" w:afterAutospacing="1"/>
        <w:ind w:left="-1701" w:right="-1701"/>
        <w:rPr>
          <w:rFonts w:ascii="Arial Unicode MS" w:eastAsia="Arial Unicode MS" w:hAnsi="Arial Unicode MS" w:cs="Arial Unicode MS"/>
          <w:color w:val="050505"/>
          <w:position w:val="-2"/>
          <w:sz w:val="18"/>
          <w:szCs w:val="18"/>
        </w:rPr>
      </w:pPr>
      <w:r w:rsidRPr="007819FC">
        <w:rPr>
          <w:rFonts w:ascii="Calibri,Bold" w:eastAsia="Arial Unicode MS" w:hAnsi="Calibri,Bold" w:cs="Arial Unicode MS"/>
          <w:color w:val="050505"/>
          <w:position w:val="-2"/>
          <w:sz w:val="18"/>
          <w:szCs w:val="18"/>
        </w:rPr>
        <w:t xml:space="preserve">serious violence or violence with intent to harm or kill </w:t>
      </w:r>
    </w:p>
    <w:p w14:paraId="7D0E3D14" w14:textId="77777777" w:rsidR="0030739C" w:rsidRPr="007819FC" w:rsidRDefault="0030739C" w:rsidP="00BC5146">
      <w:pPr>
        <w:numPr>
          <w:ilvl w:val="0"/>
          <w:numId w:val="35"/>
        </w:numPr>
        <w:spacing w:before="100" w:beforeAutospacing="1" w:after="100" w:afterAutospacing="1"/>
        <w:ind w:left="-1701" w:right="-1701"/>
        <w:rPr>
          <w:rFonts w:ascii="Arial Unicode MS" w:eastAsia="Arial Unicode MS" w:hAnsi="Arial Unicode MS" w:cs="Arial Unicode MS"/>
          <w:color w:val="050505"/>
          <w:position w:val="-2"/>
          <w:sz w:val="18"/>
          <w:szCs w:val="18"/>
        </w:rPr>
      </w:pPr>
      <w:r w:rsidRPr="007819FC">
        <w:rPr>
          <w:rFonts w:ascii="Calibri,Bold" w:eastAsia="Arial Unicode MS" w:hAnsi="Calibri,Bold" w:cs="Arial Unicode MS"/>
          <w:color w:val="050505"/>
          <w:position w:val="-2"/>
          <w:sz w:val="18"/>
          <w:szCs w:val="18"/>
        </w:rPr>
        <w:t xml:space="preserve">verbal/written threats to harm/kill others (clear, direct, and plausible) </w:t>
      </w:r>
    </w:p>
    <w:p w14:paraId="264A26E5" w14:textId="77777777" w:rsidR="0030739C" w:rsidRPr="007819FC" w:rsidRDefault="0030739C" w:rsidP="00BC5146">
      <w:pPr>
        <w:numPr>
          <w:ilvl w:val="0"/>
          <w:numId w:val="35"/>
        </w:numPr>
        <w:spacing w:before="100" w:beforeAutospacing="1" w:after="100" w:afterAutospacing="1"/>
        <w:ind w:left="-1701" w:right="-1701"/>
        <w:rPr>
          <w:rFonts w:ascii="Arial Unicode MS" w:eastAsia="Arial Unicode MS" w:hAnsi="Arial Unicode MS" w:cs="Arial Unicode MS"/>
          <w:color w:val="050505"/>
          <w:position w:val="-2"/>
          <w:sz w:val="18"/>
          <w:szCs w:val="18"/>
        </w:rPr>
      </w:pPr>
      <w:r w:rsidRPr="007819FC">
        <w:rPr>
          <w:rFonts w:ascii="Calibri,Bold" w:eastAsia="Arial Unicode MS" w:hAnsi="Calibri,Bold" w:cs="Arial Unicode MS"/>
          <w:color w:val="050505"/>
          <w:position w:val="-2"/>
          <w:sz w:val="18"/>
          <w:szCs w:val="18"/>
        </w:rPr>
        <w:t xml:space="preserve">online threats to harm/kill others </w:t>
      </w:r>
    </w:p>
    <w:p w14:paraId="05C2F823" w14:textId="77777777" w:rsidR="0030739C" w:rsidRPr="007819FC" w:rsidRDefault="0030739C" w:rsidP="00BC5146">
      <w:pPr>
        <w:numPr>
          <w:ilvl w:val="0"/>
          <w:numId w:val="35"/>
        </w:numPr>
        <w:spacing w:before="100" w:beforeAutospacing="1" w:after="100" w:afterAutospacing="1"/>
        <w:ind w:left="-1701" w:right="-1701"/>
        <w:rPr>
          <w:rFonts w:ascii="Arial Unicode MS" w:eastAsia="Arial Unicode MS" w:hAnsi="Arial Unicode MS" w:cs="Arial Unicode MS"/>
          <w:color w:val="050505"/>
          <w:position w:val="-2"/>
          <w:sz w:val="18"/>
          <w:szCs w:val="18"/>
        </w:rPr>
      </w:pPr>
      <w:r w:rsidRPr="007819FC">
        <w:rPr>
          <w:rFonts w:ascii="Calibri,Bold" w:eastAsia="Arial Unicode MS" w:hAnsi="Calibri,Bold" w:cs="Arial Unicode MS"/>
          <w:color w:val="050505"/>
          <w:position w:val="-2"/>
          <w:sz w:val="18"/>
          <w:szCs w:val="18"/>
        </w:rPr>
        <w:t xml:space="preserve">possession of weapons (including replicas) </w:t>
      </w:r>
    </w:p>
    <w:p w14:paraId="23B5FB22" w14:textId="77777777" w:rsidR="0030739C" w:rsidRPr="007819FC" w:rsidRDefault="0030739C" w:rsidP="00BC5146">
      <w:pPr>
        <w:numPr>
          <w:ilvl w:val="0"/>
          <w:numId w:val="35"/>
        </w:numPr>
        <w:spacing w:before="100" w:beforeAutospacing="1" w:after="100" w:afterAutospacing="1"/>
        <w:ind w:left="-1701" w:right="-1701"/>
        <w:rPr>
          <w:rFonts w:ascii="Arial Unicode MS" w:eastAsia="Arial Unicode MS" w:hAnsi="Arial Unicode MS" w:cs="Arial Unicode MS"/>
          <w:color w:val="050505"/>
          <w:position w:val="-2"/>
          <w:sz w:val="18"/>
          <w:szCs w:val="18"/>
        </w:rPr>
      </w:pPr>
      <w:r w:rsidRPr="007819FC">
        <w:rPr>
          <w:rFonts w:ascii="Calibri,Bold" w:eastAsia="Arial Unicode MS" w:hAnsi="Calibri,Bold" w:cs="Arial Unicode MS"/>
          <w:color w:val="050505"/>
          <w:position w:val="-2"/>
          <w:sz w:val="18"/>
          <w:szCs w:val="18"/>
        </w:rPr>
        <w:t xml:space="preserve">bomb threats (making and/or detonating explosive devices) </w:t>
      </w:r>
    </w:p>
    <w:p w14:paraId="17700578" w14:textId="77777777" w:rsidR="0030739C" w:rsidRPr="007819FC" w:rsidRDefault="0030739C" w:rsidP="00BC5146">
      <w:pPr>
        <w:numPr>
          <w:ilvl w:val="0"/>
          <w:numId w:val="35"/>
        </w:numPr>
        <w:spacing w:before="100" w:beforeAutospacing="1" w:after="100" w:afterAutospacing="1"/>
        <w:ind w:left="-1701" w:right="-1701"/>
        <w:rPr>
          <w:rFonts w:ascii="Arial Unicode MS" w:eastAsia="Arial Unicode MS" w:hAnsi="Arial Unicode MS" w:cs="Arial Unicode MS"/>
          <w:color w:val="050505"/>
          <w:position w:val="-2"/>
          <w:sz w:val="18"/>
          <w:szCs w:val="18"/>
        </w:rPr>
      </w:pPr>
      <w:r w:rsidRPr="007819FC">
        <w:rPr>
          <w:rFonts w:ascii="Calibri,Bold" w:eastAsia="Arial Unicode MS" w:hAnsi="Calibri,Bold" w:cs="Arial Unicode MS"/>
          <w:color w:val="050505"/>
          <w:position w:val="-2"/>
          <w:sz w:val="18"/>
          <w:szCs w:val="18"/>
        </w:rPr>
        <w:t xml:space="preserve">fire starting </w:t>
      </w:r>
    </w:p>
    <w:p w14:paraId="3F8E9653" w14:textId="77777777" w:rsidR="0030739C" w:rsidRPr="007819FC" w:rsidRDefault="0030739C" w:rsidP="00BC5146">
      <w:pPr>
        <w:numPr>
          <w:ilvl w:val="0"/>
          <w:numId w:val="35"/>
        </w:numPr>
        <w:spacing w:before="100" w:beforeAutospacing="1" w:after="100" w:afterAutospacing="1"/>
        <w:ind w:left="-1701" w:right="-1701"/>
        <w:rPr>
          <w:rFonts w:ascii="Arial Unicode MS" w:eastAsia="Arial Unicode MS" w:hAnsi="Arial Unicode MS" w:cs="Arial Unicode MS"/>
          <w:color w:val="050505"/>
          <w:position w:val="-2"/>
          <w:sz w:val="18"/>
          <w:szCs w:val="18"/>
        </w:rPr>
      </w:pPr>
      <w:r w:rsidRPr="007819FC">
        <w:rPr>
          <w:rFonts w:ascii="Calibri,Bold" w:eastAsia="Arial Unicode MS" w:hAnsi="Calibri,Bold" w:cs="Arial Unicode MS"/>
          <w:color w:val="050505"/>
          <w:position w:val="-2"/>
          <w:sz w:val="18"/>
          <w:szCs w:val="18"/>
        </w:rPr>
        <w:t xml:space="preserve">sexual intimidation or assault </w:t>
      </w:r>
    </w:p>
    <w:p w14:paraId="5C29BDCD" w14:textId="77777777" w:rsidR="0030739C" w:rsidRPr="007819FC" w:rsidRDefault="0030739C" w:rsidP="00BC5146">
      <w:pPr>
        <w:numPr>
          <w:ilvl w:val="0"/>
          <w:numId w:val="35"/>
        </w:numPr>
        <w:spacing w:before="100" w:beforeAutospacing="1" w:after="100" w:afterAutospacing="1"/>
        <w:ind w:left="-1701" w:right="-1701"/>
        <w:rPr>
          <w:rFonts w:ascii="Arial Unicode MS" w:eastAsia="Arial Unicode MS" w:hAnsi="Arial Unicode MS" w:cs="Arial Unicode MS"/>
          <w:color w:val="050505"/>
          <w:position w:val="-2"/>
          <w:sz w:val="18"/>
          <w:szCs w:val="18"/>
        </w:rPr>
      </w:pPr>
      <w:r w:rsidRPr="007819FC">
        <w:rPr>
          <w:rFonts w:ascii="Calibri,Bold" w:eastAsia="Arial Unicode MS" w:hAnsi="Calibri,Bold" w:cs="Arial Unicode MS"/>
          <w:color w:val="050505"/>
          <w:position w:val="-2"/>
          <w:sz w:val="18"/>
          <w:szCs w:val="18"/>
        </w:rPr>
        <w:t xml:space="preserve">gang related intimidation and violence </w:t>
      </w:r>
    </w:p>
    <w:p w14:paraId="48633E89" w14:textId="77777777" w:rsidR="0030739C" w:rsidRPr="007819FC" w:rsidRDefault="0030739C" w:rsidP="00BC5146">
      <w:pPr>
        <w:spacing w:before="100" w:beforeAutospacing="1" w:after="100" w:afterAutospacing="1"/>
        <w:ind w:left="-1701" w:right="-1701"/>
        <w:rPr>
          <w:rFonts w:ascii="Arial Unicode MS" w:eastAsia="Arial Unicode MS" w:hAnsi="Arial Unicode MS" w:cs="Arial Unicode MS"/>
          <w:color w:val="050505"/>
          <w:position w:val="-2"/>
          <w:sz w:val="18"/>
          <w:szCs w:val="18"/>
        </w:rPr>
      </w:pPr>
      <w:r w:rsidRPr="007819FC">
        <w:rPr>
          <w:rFonts w:ascii="Calibri,Bold" w:eastAsia="Arial Unicode MS" w:hAnsi="Calibri,Bold" w:cs="Arial Unicode MS"/>
          <w:color w:val="050505"/>
          <w:position w:val="-2"/>
          <w:sz w:val="22"/>
          <w:szCs w:val="22"/>
        </w:rPr>
        <w:t xml:space="preserve">Collection Notice </w:t>
      </w:r>
    </w:p>
    <w:p w14:paraId="77355CE1" w14:textId="4DC80F22" w:rsidR="0030739C" w:rsidRDefault="0030739C" w:rsidP="00BC5146">
      <w:pPr>
        <w:spacing w:before="100" w:beforeAutospacing="1" w:after="100" w:afterAutospacing="1"/>
        <w:ind w:left="-1701" w:right="-1701"/>
        <w:rPr>
          <w:rFonts w:ascii="Calibri,Bold" w:eastAsia="Arial Unicode MS" w:hAnsi="Calibri,Bold" w:cs="Arial Unicode MS" w:hint="eastAsia"/>
          <w:color w:val="050505"/>
          <w:position w:val="-2"/>
          <w:sz w:val="18"/>
          <w:szCs w:val="18"/>
        </w:rPr>
      </w:pPr>
      <w:r w:rsidRPr="007819FC">
        <w:rPr>
          <w:rFonts w:ascii="Calibri,Bold" w:eastAsia="Arial Unicode MS" w:hAnsi="Calibri,Bold" w:cs="Arial Unicode MS"/>
          <w:color w:val="050505"/>
          <w:position w:val="-2"/>
          <w:sz w:val="18"/>
          <w:szCs w:val="18"/>
        </w:rPr>
        <w:t xml:space="preserve">The School District is subject to personal information privacy laws, and will undertake the collection of this information in compliance with the requirements of such laws; including by limiting collection to information that is relevant and necessary to address a risk or threat and by ensuring that information is collected from online open source sites. The School District will not collect information as part of a threat assessment unless there is reason to believe that a risk exists. Information collected as part of a threat assessment may be provided to law enforcement authorities in appropriate circumstances. </w:t>
      </w:r>
    </w:p>
    <w:p w14:paraId="553917E0" w14:textId="77777777" w:rsidR="0030739C" w:rsidRPr="007819FC" w:rsidRDefault="0030739C" w:rsidP="00BC5146">
      <w:pPr>
        <w:shd w:val="clear" w:color="auto" w:fill="BCBCBC"/>
        <w:spacing w:before="100" w:beforeAutospacing="1" w:after="100" w:afterAutospacing="1"/>
        <w:ind w:left="-1701" w:right="-1701"/>
      </w:pPr>
      <w:r w:rsidRPr="007819FC">
        <w:rPr>
          <w:rFonts w:ascii="Calibri,Bold" w:hAnsi="Calibri,Bold"/>
          <w:sz w:val="22"/>
          <w:szCs w:val="22"/>
        </w:rPr>
        <w:t xml:space="preserve">What Parents and Students Need to Know </w:t>
      </w:r>
    </w:p>
    <w:p w14:paraId="0A55DB33" w14:textId="77777777" w:rsidR="0030739C" w:rsidRPr="007819FC" w:rsidRDefault="0030739C" w:rsidP="00BC5146">
      <w:pPr>
        <w:numPr>
          <w:ilvl w:val="0"/>
          <w:numId w:val="36"/>
        </w:numPr>
        <w:shd w:val="clear" w:color="auto" w:fill="BCBCBC"/>
        <w:spacing w:before="100" w:beforeAutospacing="1" w:after="100" w:afterAutospacing="1"/>
        <w:ind w:left="-1701" w:right="-1701"/>
        <w:rPr>
          <w:rFonts w:ascii="Arial Unicode MS" w:eastAsia="Arial Unicode MS" w:hAnsi="Arial Unicode MS" w:cs="Arial Unicode MS"/>
          <w:position w:val="-2"/>
          <w:sz w:val="22"/>
          <w:szCs w:val="22"/>
        </w:rPr>
      </w:pPr>
      <w:r w:rsidRPr="007819FC">
        <w:rPr>
          <w:rFonts w:ascii="Calibri" w:eastAsia="Arial Unicode MS" w:hAnsi="Calibri" w:cs="Calibri"/>
          <w:position w:val="-2"/>
          <w:sz w:val="22"/>
          <w:szCs w:val="22"/>
        </w:rPr>
        <w:t xml:space="preserve">any threat must be reported to the school principal </w:t>
      </w:r>
    </w:p>
    <w:p w14:paraId="1AC6D972" w14:textId="77777777" w:rsidR="0030739C" w:rsidRPr="007819FC" w:rsidRDefault="0030739C" w:rsidP="00BC5146">
      <w:pPr>
        <w:numPr>
          <w:ilvl w:val="0"/>
          <w:numId w:val="36"/>
        </w:numPr>
        <w:shd w:val="clear" w:color="auto" w:fill="BCBCBC"/>
        <w:spacing w:before="100" w:beforeAutospacing="1" w:after="100" w:afterAutospacing="1"/>
        <w:ind w:left="-1701" w:right="-1701"/>
        <w:rPr>
          <w:rFonts w:ascii="Arial Unicode MS" w:eastAsia="Arial Unicode MS" w:hAnsi="Arial Unicode MS" w:cs="Arial Unicode MS"/>
          <w:position w:val="-2"/>
          <w:sz w:val="22"/>
          <w:szCs w:val="22"/>
        </w:rPr>
      </w:pPr>
      <w:r w:rsidRPr="007819FC">
        <w:rPr>
          <w:rFonts w:ascii="Calibri" w:eastAsia="Arial Unicode MS" w:hAnsi="Calibri" w:cs="Calibri"/>
          <w:position w:val="-2"/>
          <w:sz w:val="22"/>
          <w:szCs w:val="22"/>
        </w:rPr>
        <w:t xml:space="preserve">investigations may involve the student services </w:t>
      </w:r>
      <w:proofErr w:type="spellStart"/>
      <w:r w:rsidRPr="007819FC">
        <w:rPr>
          <w:rFonts w:ascii="Calibri" w:eastAsia="Arial Unicode MS" w:hAnsi="Calibri" w:cs="Calibri"/>
          <w:position w:val="-2"/>
          <w:sz w:val="22"/>
          <w:szCs w:val="22"/>
        </w:rPr>
        <w:t>counselor</w:t>
      </w:r>
      <w:proofErr w:type="spellEnd"/>
      <w:r w:rsidRPr="007819FC">
        <w:rPr>
          <w:rFonts w:ascii="Calibri" w:eastAsia="Arial Unicode MS" w:hAnsi="Calibri" w:cs="Calibri"/>
          <w:position w:val="-2"/>
          <w:sz w:val="22"/>
          <w:szCs w:val="22"/>
        </w:rPr>
        <w:t xml:space="preserve">, the police or other community agencies </w:t>
      </w:r>
    </w:p>
    <w:p w14:paraId="59909A71" w14:textId="77777777" w:rsidR="0030739C" w:rsidRPr="007819FC" w:rsidRDefault="0030739C" w:rsidP="00BC5146">
      <w:pPr>
        <w:numPr>
          <w:ilvl w:val="0"/>
          <w:numId w:val="36"/>
        </w:numPr>
        <w:shd w:val="clear" w:color="auto" w:fill="BCBCBC"/>
        <w:spacing w:before="100" w:beforeAutospacing="1" w:after="100" w:afterAutospacing="1"/>
        <w:ind w:left="-1701" w:right="-1701"/>
        <w:rPr>
          <w:rFonts w:ascii="Arial Unicode MS" w:eastAsia="Arial Unicode MS" w:hAnsi="Arial Unicode MS" w:cs="Arial Unicode MS"/>
          <w:position w:val="-2"/>
          <w:sz w:val="22"/>
          <w:szCs w:val="22"/>
        </w:rPr>
      </w:pPr>
      <w:r w:rsidRPr="007819FC">
        <w:rPr>
          <w:rFonts w:ascii="Calibri" w:eastAsia="Arial Unicode MS" w:hAnsi="Calibri" w:cs="Calibri"/>
          <w:position w:val="-2"/>
          <w:sz w:val="22"/>
          <w:szCs w:val="22"/>
        </w:rPr>
        <w:t xml:space="preserve">investigations may involve locker or personal property searches </w:t>
      </w:r>
    </w:p>
    <w:p w14:paraId="1B81CB74" w14:textId="77777777" w:rsidR="0030739C" w:rsidRPr="007819FC" w:rsidRDefault="0030739C" w:rsidP="00BC5146">
      <w:pPr>
        <w:numPr>
          <w:ilvl w:val="0"/>
          <w:numId w:val="36"/>
        </w:numPr>
        <w:shd w:val="clear" w:color="auto" w:fill="BCBCBC"/>
        <w:spacing w:before="100" w:beforeAutospacing="1" w:after="100" w:afterAutospacing="1"/>
        <w:ind w:left="-1701" w:right="-1701"/>
        <w:rPr>
          <w:rFonts w:ascii="Arial Unicode MS" w:eastAsia="Arial Unicode MS" w:hAnsi="Arial Unicode MS" w:cs="Arial Unicode MS"/>
          <w:position w:val="-2"/>
          <w:sz w:val="22"/>
          <w:szCs w:val="22"/>
        </w:rPr>
      </w:pPr>
      <w:r w:rsidRPr="007819FC">
        <w:rPr>
          <w:rFonts w:ascii="Calibri" w:eastAsia="Arial Unicode MS" w:hAnsi="Calibri" w:cs="Calibri"/>
          <w:position w:val="-2"/>
          <w:sz w:val="22"/>
          <w:szCs w:val="22"/>
        </w:rPr>
        <w:t xml:space="preserve">interviews will be held with the threat maker and other students or adults who may have information about the threat </w:t>
      </w:r>
    </w:p>
    <w:p w14:paraId="5D66D1EB" w14:textId="77777777" w:rsidR="0030739C" w:rsidRPr="007819FC" w:rsidRDefault="0030739C" w:rsidP="00BC5146">
      <w:pPr>
        <w:numPr>
          <w:ilvl w:val="0"/>
          <w:numId w:val="36"/>
        </w:numPr>
        <w:shd w:val="clear" w:color="auto" w:fill="BCBCBC"/>
        <w:spacing w:before="100" w:beforeAutospacing="1" w:after="100" w:afterAutospacing="1"/>
        <w:ind w:left="-1701" w:right="-1701"/>
        <w:rPr>
          <w:rFonts w:ascii="Arial Unicode MS" w:eastAsia="Arial Unicode MS" w:hAnsi="Arial Unicode MS" w:cs="Arial Unicode MS"/>
          <w:position w:val="-2"/>
          <w:sz w:val="22"/>
          <w:szCs w:val="22"/>
        </w:rPr>
      </w:pPr>
      <w:r w:rsidRPr="007819FC">
        <w:rPr>
          <w:rFonts w:ascii="Calibri" w:eastAsia="Arial Unicode MS" w:hAnsi="Calibri" w:cs="Calibri"/>
          <w:position w:val="-2"/>
          <w:sz w:val="22"/>
          <w:szCs w:val="22"/>
        </w:rPr>
        <w:t xml:space="preserve">parents of students who are directly involved with a threat will be notified </w:t>
      </w:r>
    </w:p>
    <w:p w14:paraId="4C9007BA" w14:textId="77777777" w:rsidR="0030739C" w:rsidRPr="007819FC" w:rsidRDefault="0030739C" w:rsidP="00BC5146">
      <w:pPr>
        <w:numPr>
          <w:ilvl w:val="0"/>
          <w:numId w:val="36"/>
        </w:numPr>
        <w:shd w:val="clear" w:color="auto" w:fill="BCBCBC"/>
        <w:spacing w:before="100" w:beforeAutospacing="1" w:after="100" w:afterAutospacing="1"/>
        <w:ind w:left="-1701" w:right="-1701"/>
        <w:rPr>
          <w:rFonts w:ascii="Arial Unicode MS" w:eastAsia="Arial Unicode MS" w:hAnsi="Arial Unicode MS" w:cs="Arial Unicode MS"/>
          <w:position w:val="-2"/>
          <w:sz w:val="22"/>
          <w:szCs w:val="22"/>
        </w:rPr>
      </w:pPr>
      <w:r w:rsidRPr="007819FC">
        <w:rPr>
          <w:rFonts w:ascii="Calibri" w:eastAsia="Arial Unicode MS" w:hAnsi="Calibri" w:cs="Calibri"/>
          <w:position w:val="-2"/>
          <w:sz w:val="22"/>
          <w:szCs w:val="22"/>
        </w:rPr>
        <w:t xml:space="preserve">threatening behaviour may result in disciplinary action </w:t>
      </w:r>
    </w:p>
    <w:p w14:paraId="04F52C69" w14:textId="30902D69" w:rsidR="0030739C" w:rsidRPr="0030739C" w:rsidRDefault="0030739C" w:rsidP="00BC5146">
      <w:pPr>
        <w:numPr>
          <w:ilvl w:val="0"/>
          <w:numId w:val="36"/>
        </w:numPr>
        <w:shd w:val="clear" w:color="auto" w:fill="BCBCBC"/>
        <w:spacing w:before="100" w:beforeAutospacing="1" w:after="100" w:afterAutospacing="1"/>
        <w:ind w:left="-1701" w:right="-1701"/>
        <w:rPr>
          <w:rFonts w:ascii="Arial Unicode MS" w:eastAsia="Arial Unicode MS" w:hAnsi="Arial Unicode MS" w:cs="Arial Unicode MS"/>
          <w:position w:val="-2"/>
          <w:sz w:val="22"/>
          <w:szCs w:val="22"/>
        </w:rPr>
      </w:pPr>
      <w:r w:rsidRPr="007819FC">
        <w:rPr>
          <w:rFonts w:ascii="Calibri" w:eastAsia="Arial Unicode MS" w:hAnsi="Calibri" w:cs="Calibri"/>
          <w:position w:val="-2"/>
          <w:sz w:val="22"/>
          <w:szCs w:val="22"/>
        </w:rPr>
        <w:t xml:space="preserve">an intervention plan may be developed for the student making the threat and a support plan developed for any individuals targeted by threats </w:t>
      </w:r>
    </w:p>
    <w:p w14:paraId="4CB56AA5" w14:textId="77777777" w:rsidR="0030739C" w:rsidRPr="007819FC" w:rsidRDefault="0030739C" w:rsidP="00BC5146">
      <w:pPr>
        <w:ind w:left="-1701" w:right="-1701"/>
        <w:rPr>
          <w:rFonts w:ascii="Arial Unicode MS" w:eastAsia="Arial Unicode MS" w:hAnsi="Arial Unicode MS" w:cs="Arial Unicode MS"/>
          <w:position w:val="-2"/>
          <w:sz w:val="22"/>
          <w:szCs w:val="22"/>
        </w:rPr>
      </w:pPr>
    </w:p>
    <w:p w14:paraId="242AD862" w14:textId="7154E94A" w:rsidR="003273AA" w:rsidRDefault="0030739C" w:rsidP="0068544D">
      <w:pPr>
        <w:ind w:left="-1701" w:right="-1701"/>
        <w:rPr>
          <w:rFonts w:asciiTheme="majorHAnsi" w:hAnsiTheme="majorHAnsi" w:cstheme="majorHAnsi"/>
          <w:sz w:val="20"/>
        </w:rPr>
      </w:pPr>
      <w:r>
        <w:rPr>
          <w:rFonts w:asciiTheme="majorHAnsi" w:hAnsiTheme="majorHAnsi" w:cstheme="majorHAnsi"/>
          <w:sz w:val="20"/>
        </w:rPr>
        <w:br w:type="page"/>
      </w:r>
    </w:p>
    <w:p w14:paraId="73514F3E" w14:textId="3D4AD48C" w:rsidR="0068544D" w:rsidRPr="00E35DB3" w:rsidRDefault="00DB3F31" w:rsidP="00E35DB3">
      <w:pPr>
        <w:tabs>
          <w:tab w:val="left" w:pos="4377"/>
        </w:tabs>
        <w:rPr>
          <w:rFonts w:asciiTheme="majorHAnsi" w:hAnsiTheme="majorHAnsi" w:cstheme="majorHAnsi"/>
          <w:sz w:val="20"/>
        </w:rPr>
      </w:pPr>
      <w:r>
        <w:rPr>
          <w:rFonts w:asciiTheme="majorHAnsi" w:hAnsiTheme="majorHAnsi" w:cstheme="majorHAnsi"/>
          <w:noProof/>
          <w:sz w:val="20"/>
        </w:rPr>
        <w:lastRenderedPageBreak/>
        <w:drawing>
          <wp:inline distT="0" distB="0" distL="0" distR="0" wp14:anchorId="7AC8CA3C" wp14:editId="7ECFFDCD">
            <wp:extent cx="5392420" cy="6570550"/>
            <wp:effectExtent l="0" t="0" r="5080" b="0"/>
            <wp:docPr id="9611244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24448" name="Picture 961124448"/>
                    <pic:cNvPicPr/>
                  </pic:nvPicPr>
                  <pic:blipFill>
                    <a:blip r:embed="rId33"/>
                    <a:stretch>
                      <a:fillRect/>
                    </a:stretch>
                  </pic:blipFill>
                  <pic:spPr>
                    <a:xfrm>
                      <a:off x="0" y="0"/>
                      <a:ext cx="5494829" cy="6695333"/>
                    </a:xfrm>
                    <a:prstGeom prst="rect">
                      <a:avLst/>
                    </a:prstGeom>
                  </pic:spPr>
                </pic:pic>
              </a:graphicData>
            </a:graphic>
          </wp:inline>
        </w:drawing>
      </w:r>
    </w:p>
    <w:sectPr w:rsidR="0068544D" w:rsidRPr="00E35DB3" w:rsidSect="00E35DB3">
      <w:headerReference w:type="default" r:id="rId34"/>
      <w:footerReference w:type="even" r:id="rId35"/>
      <w:footerReference w:type="default" r:id="rId36"/>
      <w:headerReference w:type="first" r:id="rId37"/>
      <w:type w:val="continuous"/>
      <w:pgSz w:w="12240" w:h="15840" w:code="1"/>
      <w:pgMar w:top="5040" w:right="3240" w:bottom="720" w:left="32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DCB8" w14:textId="77777777" w:rsidR="00F55C69" w:rsidRDefault="00F55C69">
      <w:r>
        <w:separator/>
      </w:r>
    </w:p>
  </w:endnote>
  <w:endnote w:type="continuationSeparator" w:id="0">
    <w:p w14:paraId="04906BF9" w14:textId="77777777" w:rsidR="00F55C69" w:rsidRDefault="00F5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Helvetica"/>
    <w:panose1 w:val="020B0604020202020204"/>
    <w:charset w:val="00"/>
    <w:family w:val="roman"/>
    <w:pitch w:val="default"/>
  </w:font>
  <w:font w:name="Calibri,Bold">
    <w:altName w:val="Calibri"/>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urmukhi MN">
    <w:panose1 w:val="02020600050405020304"/>
    <w:charset w:val="00"/>
    <w:family w:val="roman"/>
    <w:pitch w:val="variable"/>
    <w:sig w:usb0="80100003" w:usb1="00002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ECC7" w14:textId="77777777" w:rsidR="00BB37BF" w:rsidRDefault="00BB37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077C37" w14:textId="77777777" w:rsidR="00BB37BF" w:rsidRDefault="00BB3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2422" w14:textId="77777777" w:rsidR="00BB37BF" w:rsidRPr="008F5A0B" w:rsidRDefault="00BB37BF">
    <w:pPr>
      <w:pStyle w:val="Footer"/>
      <w:framePr w:wrap="around" w:vAnchor="text" w:hAnchor="margin" w:xAlign="center" w:y="1"/>
      <w:rPr>
        <w:rStyle w:val="PageNumber"/>
        <w:rFonts w:ascii="Trebuchet MS" w:hAnsi="Trebuchet MS"/>
        <w:sz w:val="16"/>
        <w:szCs w:val="16"/>
      </w:rPr>
    </w:pPr>
    <w:r w:rsidRPr="008F5A0B">
      <w:rPr>
        <w:rStyle w:val="PageNumber"/>
        <w:rFonts w:ascii="Trebuchet MS" w:hAnsi="Trebuchet MS"/>
        <w:sz w:val="16"/>
        <w:szCs w:val="16"/>
      </w:rPr>
      <w:fldChar w:fldCharType="begin"/>
    </w:r>
    <w:r w:rsidRPr="008F5A0B">
      <w:rPr>
        <w:rStyle w:val="PageNumber"/>
        <w:rFonts w:ascii="Trebuchet MS" w:hAnsi="Trebuchet MS"/>
        <w:sz w:val="16"/>
        <w:szCs w:val="16"/>
      </w:rPr>
      <w:instrText xml:space="preserve">PAGE  </w:instrText>
    </w:r>
    <w:r w:rsidRPr="008F5A0B">
      <w:rPr>
        <w:rStyle w:val="PageNumber"/>
        <w:rFonts w:ascii="Trebuchet MS" w:hAnsi="Trebuchet MS"/>
        <w:sz w:val="16"/>
        <w:szCs w:val="16"/>
      </w:rPr>
      <w:fldChar w:fldCharType="separate"/>
    </w:r>
    <w:r>
      <w:rPr>
        <w:rStyle w:val="PageNumber"/>
        <w:rFonts w:ascii="Trebuchet MS" w:hAnsi="Trebuchet MS"/>
        <w:noProof/>
        <w:sz w:val="16"/>
        <w:szCs w:val="16"/>
      </w:rPr>
      <w:t>8</w:t>
    </w:r>
    <w:r w:rsidRPr="008F5A0B">
      <w:rPr>
        <w:rStyle w:val="PageNumber"/>
        <w:rFonts w:ascii="Trebuchet MS" w:hAnsi="Trebuchet MS"/>
        <w:sz w:val="16"/>
        <w:szCs w:val="16"/>
      </w:rPr>
      <w:fldChar w:fldCharType="end"/>
    </w:r>
  </w:p>
  <w:p w14:paraId="08DD34A6" w14:textId="77777777" w:rsidR="00BB37BF" w:rsidRDefault="00BB3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1FAD" w14:textId="77777777" w:rsidR="00F55C69" w:rsidRDefault="00F55C69">
      <w:r>
        <w:separator/>
      </w:r>
    </w:p>
  </w:footnote>
  <w:footnote w:type="continuationSeparator" w:id="0">
    <w:p w14:paraId="30B36D5B" w14:textId="77777777" w:rsidR="00F55C69" w:rsidRDefault="00F55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978B" w14:textId="3021EBD1" w:rsidR="00BB37BF" w:rsidRDefault="00BB37BF" w:rsidP="00564885">
    <w:pPr>
      <w:pStyle w:val="Header"/>
    </w:pPr>
    <w:r w:rsidRPr="0055024F">
      <w:rPr>
        <w:rFonts w:ascii="Gurmukhi MN" w:hAnsi="Gurmukhi MN"/>
        <w:b/>
        <w:noProof/>
        <w:sz w:val="36"/>
        <w:szCs w:val="36"/>
      </w:rPr>
      <w:drawing>
        <wp:anchor distT="0" distB="0" distL="114300" distR="114300" simplePos="0" relativeHeight="251661312" behindDoc="1" locked="0" layoutInCell="1" allowOverlap="1" wp14:anchorId="338E8225" wp14:editId="42AEBCD0">
          <wp:simplePos x="0" y="0"/>
          <wp:positionH relativeFrom="column">
            <wp:posOffset>1202400</wp:posOffset>
          </wp:positionH>
          <wp:positionV relativeFrom="paragraph">
            <wp:posOffset>676720</wp:posOffset>
          </wp:positionV>
          <wp:extent cx="1114425" cy="1496695"/>
          <wp:effectExtent l="0" t="0" r="3175" b="1905"/>
          <wp:wrapTight wrapText="bothSides">
            <wp:wrapPolygon edited="0">
              <wp:start x="0" y="0"/>
              <wp:lineTo x="0" y="21261"/>
              <wp:lineTo x="21169" y="21261"/>
              <wp:lineTo x="21169" y="0"/>
              <wp:lineTo x="0" y="0"/>
            </wp:wrapPolygon>
          </wp:wrapTight>
          <wp:docPr id="1" name="Picture 1" descr="QCSS logo 2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CSS logo 2in"/>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114425" cy="1496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3067" w14:textId="0BFFFD0C" w:rsidR="00BB37BF" w:rsidRDefault="00BB37BF">
    <w:pPr>
      <w:pStyle w:val="Header"/>
    </w:pPr>
    <w:r w:rsidRPr="0055024F">
      <w:rPr>
        <w:rFonts w:ascii="Gurmukhi MN" w:hAnsi="Gurmukhi MN"/>
        <w:b/>
        <w:noProof/>
        <w:sz w:val="36"/>
        <w:szCs w:val="36"/>
      </w:rPr>
      <w:drawing>
        <wp:anchor distT="0" distB="0" distL="114300" distR="114300" simplePos="0" relativeHeight="251659264" behindDoc="1" locked="0" layoutInCell="1" allowOverlap="1" wp14:anchorId="769B6A08" wp14:editId="6E899D6B">
          <wp:simplePos x="0" y="0"/>
          <wp:positionH relativeFrom="column">
            <wp:posOffset>1112520</wp:posOffset>
          </wp:positionH>
          <wp:positionV relativeFrom="paragraph">
            <wp:posOffset>414655</wp:posOffset>
          </wp:positionV>
          <wp:extent cx="1209040" cy="1623060"/>
          <wp:effectExtent l="0" t="0" r="0" b="2540"/>
          <wp:wrapTight wrapText="bothSides">
            <wp:wrapPolygon edited="0">
              <wp:start x="0" y="0"/>
              <wp:lineTo x="0" y="21465"/>
              <wp:lineTo x="21328" y="21465"/>
              <wp:lineTo x="21328" y="0"/>
              <wp:lineTo x="0" y="0"/>
            </wp:wrapPolygon>
          </wp:wrapTight>
          <wp:docPr id="4" name="Picture 4" descr="QCSS logo 2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CSS logo 2in"/>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209040" cy="1623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504F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9312A1F8"/>
    <w:lvl w:ilvl="0">
      <w:numFmt w:val="decimal"/>
      <w:lvlText w:val="*"/>
      <w:lvlJc w:val="left"/>
    </w:lvl>
  </w:abstractNum>
  <w:abstractNum w:abstractNumId="2" w15:restartNumberingAfterBreak="0">
    <w:nsid w:val="00821F04"/>
    <w:multiLevelType w:val="hybridMultilevel"/>
    <w:tmpl w:val="989294BC"/>
    <w:lvl w:ilvl="0" w:tplc="ED403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B000A8"/>
    <w:multiLevelType w:val="hybridMultilevel"/>
    <w:tmpl w:val="04685E46"/>
    <w:lvl w:ilvl="0" w:tplc="B2F878C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D7F6E"/>
    <w:multiLevelType w:val="hybridMultilevel"/>
    <w:tmpl w:val="D4AC47DC"/>
    <w:lvl w:ilvl="0" w:tplc="AB1866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8008E"/>
    <w:multiLevelType w:val="hybridMultilevel"/>
    <w:tmpl w:val="7E46C42A"/>
    <w:lvl w:ilvl="0" w:tplc="FEE65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D2B1E"/>
    <w:multiLevelType w:val="multilevel"/>
    <w:tmpl w:val="C24A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A6775B"/>
    <w:multiLevelType w:val="hybridMultilevel"/>
    <w:tmpl w:val="6AEC5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0E762A"/>
    <w:multiLevelType w:val="hybridMultilevel"/>
    <w:tmpl w:val="D55A9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083E32"/>
    <w:multiLevelType w:val="hybridMultilevel"/>
    <w:tmpl w:val="1990F790"/>
    <w:lvl w:ilvl="0" w:tplc="44967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92286"/>
    <w:multiLevelType w:val="multilevel"/>
    <w:tmpl w:val="579A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772714"/>
    <w:multiLevelType w:val="hybridMultilevel"/>
    <w:tmpl w:val="D0C80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AD4A15"/>
    <w:multiLevelType w:val="hybridMultilevel"/>
    <w:tmpl w:val="E166B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F10E39"/>
    <w:multiLevelType w:val="hybridMultilevel"/>
    <w:tmpl w:val="8ECEDB3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9585F3B"/>
    <w:multiLevelType w:val="hybridMultilevel"/>
    <w:tmpl w:val="5290EB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447A8E"/>
    <w:multiLevelType w:val="hybridMultilevel"/>
    <w:tmpl w:val="155E0564"/>
    <w:lvl w:ilvl="0" w:tplc="B6764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C132E0"/>
    <w:multiLevelType w:val="hybridMultilevel"/>
    <w:tmpl w:val="1B0286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297111"/>
    <w:multiLevelType w:val="hybridMultilevel"/>
    <w:tmpl w:val="325C7C2A"/>
    <w:lvl w:ilvl="0" w:tplc="D9B0D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4D49C1"/>
    <w:multiLevelType w:val="hybridMultilevel"/>
    <w:tmpl w:val="4B9C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3211E"/>
    <w:multiLevelType w:val="hybridMultilevel"/>
    <w:tmpl w:val="41DAB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621E1"/>
    <w:multiLevelType w:val="hybridMultilevel"/>
    <w:tmpl w:val="5DE47A5A"/>
    <w:lvl w:ilvl="0" w:tplc="2C2E6C6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2020B"/>
    <w:multiLevelType w:val="hybridMultilevel"/>
    <w:tmpl w:val="36942710"/>
    <w:lvl w:ilvl="0" w:tplc="769E0510">
      <w:start w:val="1"/>
      <w:numFmt w:val="bullet"/>
      <w:lvlText w:val=""/>
      <w:lvlJc w:val="left"/>
      <w:pPr>
        <w:tabs>
          <w:tab w:val="num" w:pos="720"/>
        </w:tabs>
        <w:ind w:left="720" w:hanging="360"/>
      </w:pPr>
      <w:rPr>
        <w:rFonts w:ascii="Symbol" w:hAnsi="Symbol" w:hint="default"/>
        <w:color w:val="auto"/>
      </w:rPr>
    </w:lvl>
    <w:lvl w:ilvl="1" w:tplc="9F7A89C0" w:tentative="1">
      <w:start w:val="1"/>
      <w:numFmt w:val="bullet"/>
      <w:lvlText w:val="o"/>
      <w:lvlJc w:val="left"/>
      <w:pPr>
        <w:tabs>
          <w:tab w:val="num" w:pos="1440"/>
        </w:tabs>
        <w:ind w:left="1440" w:hanging="360"/>
      </w:pPr>
      <w:rPr>
        <w:rFonts w:ascii="Courier New" w:hAnsi="Courier New" w:hint="default"/>
      </w:rPr>
    </w:lvl>
    <w:lvl w:ilvl="2" w:tplc="27F67782" w:tentative="1">
      <w:start w:val="1"/>
      <w:numFmt w:val="bullet"/>
      <w:lvlText w:val=""/>
      <w:lvlJc w:val="left"/>
      <w:pPr>
        <w:tabs>
          <w:tab w:val="num" w:pos="2160"/>
        </w:tabs>
        <w:ind w:left="2160" w:hanging="360"/>
      </w:pPr>
      <w:rPr>
        <w:rFonts w:ascii="Wingdings" w:hAnsi="Wingdings" w:hint="default"/>
      </w:rPr>
    </w:lvl>
    <w:lvl w:ilvl="3" w:tplc="3A763934" w:tentative="1">
      <w:start w:val="1"/>
      <w:numFmt w:val="bullet"/>
      <w:lvlText w:val=""/>
      <w:lvlJc w:val="left"/>
      <w:pPr>
        <w:tabs>
          <w:tab w:val="num" w:pos="2880"/>
        </w:tabs>
        <w:ind w:left="2880" w:hanging="360"/>
      </w:pPr>
      <w:rPr>
        <w:rFonts w:ascii="Symbol" w:hAnsi="Symbol" w:hint="default"/>
      </w:rPr>
    </w:lvl>
    <w:lvl w:ilvl="4" w:tplc="E19EE504" w:tentative="1">
      <w:start w:val="1"/>
      <w:numFmt w:val="bullet"/>
      <w:lvlText w:val="o"/>
      <w:lvlJc w:val="left"/>
      <w:pPr>
        <w:tabs>
          <w:tab w:val="num" w:pos="3600"/>
        </w:tabs>
        <w:ind w:left="3600" w:hanging="360"/>
      </w:pPr>
      <w:rPr>
        <w:rFonts w:ascii="Courier New" w:hAnsi="Courier New" w:hint="default"/>
      </w:rPr>
    </w:lvl>
    <w:lvl w:ilvl="5" w:tplc="4C66625A" w:tentative="1">
      <w:start w:val="1"/>
      <w:numFmt w:val="bullet"/>
      <w:lvlText w:val=""/>
      <w:lvlJc w:val="left"/>
      <w:pPr>
        <w:tabs>
          <w:tab w:val="num" w:pos="4320"/>
        </w:tabs>
        <w:ind w:left="4320" w:hanging="360"/>
      </w:pPr>
      <w:rPr>
        <w:rFonts w:ascii="Wingdings" w:hAnsi="Wingdings" w:hint="default"/>
      </w:rPr>
    </w:lvl>
    <w:lvl w:ilvl="6" w:tplc="76EA5882" w:tentative="1">
      <w:start w:val="1"/>
      <w:numFmt w:val="bullet"/>
      <w:lvlText w:val=""/>
      <w:lvlJc w:val="left"/>
      <w:pPr>
        <w:tabs>
          <w:tab w:val="num" w:pos="5040"/>
        </w:tabs>
        <w:ind w:left="5040" w:hanging="360"/>
      </w:pPr>
      <w:rPr>
        <w:rFonts w:ascii="Symbol" w:hAnsi="Symbol" w:hint="default"/>
      </w:rPr>
    </w:lvl>
    <w:lvl w:ilvl="7" w:tplc="08842AF8" w:tentative="1">
      <w:start w:val="1"/>
      <w:numFmt w:val="bullet"/>
      <w:lvlText w:val="o"/>
      <w:lvlJc w:val="left"/>
      <w:pPr>
        <w:tabs>
          <w:tab w:val="num" w:pos="5760"/>
        </w:tabs>
        <w:ind w:left="5760" w:hanging="360"/>
      </w:pPr>
      <w:rPr>
        <w:rFonts w:ascii="Courier New" w:hAnsi="Courier New" w:hint="default"/>
      </w:rPr>
    </w:lvl>
    <w:lvl w:ilvl="8" w:tplc="E80CC05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1C7427"/>
    <w:multiLevelType w:val="hybridMultilevel"/>
    <w:tmpl w:val="AF8C0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3E32BC"/>
    <w:multiLevelType w:val="hybridMultilevel"/>
    <w:tmpl w:val="01E27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BD7977"/>
    <w:multiLevelType w:val="hybridMultilevel"/>
    <w:tmpl w:val="3110A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9B4A56"/>
    <w:multiLevelType w:val="hybridMultilevel"/>
    <w:tmpl w:val="8BB2B9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305F7D"/>
    <w:multiLevelType w:val="hybridMultilevel"/>
    <w:tmpl w:val="0758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E81B7C"/>
    <w:multiLevelType w:val="singleLevel"/>
    <w:tmpl w:val="56186BD0"/>
    <w:lvl w:ilvl="0">
      <w:start w:val="3"/>
      <w:numFmt w:val="decimal"/>
      <w:lvlText w:val="%1)"/>
      <w:lvlJc w:val="left"/>
      <w:pPr>
        <w:tabs>
          <w:tab w:val="num" w:pos="720"/>
        </w:tabs>
        <w:ind w:left="720" w:hanging="720"/>
      </w:pPr>
      <w:rPr>
        <w:rFonts w:hint="default"/>
      </w:rPr>
    </w:lvl>
  </w:abstractNum>
  <w:abstractNum w:abstractNumId="28" w15:restartNumberingAfterBreak="0">
    <w:nsid w:val="65DC69C9"/>
    <w:multiLevelType w:val="hybridMultilevel"/>
    <w:tmpl w:val="45CE5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71B5B"/>
    <w:multiLevelType w:val="hybridMultilevel"/>
    <w:tmpl w:val="3E3CF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0F2622"/>
    <w:multiLevelType w:val="multilevel"/>
    <w:tmpl w:val="42E8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3F5FD3"/>
    <w:multiLevelType w:val="hybridMultilevel"/>
    <w:tmpl w:val="C0F0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D85713"/>
    <w:multiLevelType w:val="hybridMultilevel"/>
    <w:tmpl w:val="A3A0C51A"/>
    <w:lvl w:ilvl="0" w:tplc="F978160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21454B"/>
    <w:multiLevelType w:val="hybridMultilevel"/>
    <w:tmpl w:val="715EB3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561F3"/>
    <w:multiLevelType w:val="hybridMultilevel"/>
    <w:tmpl w:val="C6DEE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7749D1"/>
    <w:multiLevelType w:val="hybridMultilevel"/>
    <w:tmpl w:val="8D1ABC0A"/>
    <w:lvl w:ilvl="0" w:tplc="7F684348">
      <w:numFmt w:val="bullet"/>
      <w:lvlText w:val="-"/>
      <w:lvlJc w:val="left"/>
      <w:pPr>
        <w:ind w:left="1140" w:hanging="360"/>
      </w:pPr>
      <w:rPr>
        <w:rFonts w:ascii="Calibri" w:eastAsia="Times New Roman" w:hAnsi="Calibri" w:cs="Times New Roman"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1157529484">
    <w:abstractNumId w:val="27"/>
  </w:num>
  <w:num w:numId="2" w16cid:durableId="652562756">
    <w:abstractNumId w:val="21"/>
  </w:num>
  <w:num w:numId="3" w16cid:durableId="265581728">
    <w:abstractNumId w:val="1"/>
    <w:lvlOverride w:ilvl="0">
      <w:lvl w:ilvl="0">
        <w:numFmt w:val="bullet"/>
        <w:lvlText w:val=""/>
        <w:legacy w:legacy="1" w:legacySpace="0" w:legacyIndent="0"/>
        <w:lvlJc w:val="left"/>
        <w:rPr>
          <w:rFonts w:ascii="Symbol" w:hAnsi="Symbol" w:hint="default"/>
        </w:rPr>
      </w:lvl>
    </w:lvlOverride>
  </w:num>
  <w:num w:numId="4" w16cid:durableId="1374574659">
    <w:abstractNumId w:val="13"/>
  </w:num>
  <w:num w:numId="5" w16cid:durableId="2109883690">
    <w:abstractNumId w:val="24"/>
  </w:num>
  <w:num w:numId="6" w16cid:durableId="520124086">
    <w:abstractNumId w:val="14"/>
  </w:num>
  <w:num w:numId="7" w16cid:durableId="1515847886">
    <w:abstractNumId w:val="16"/>
  </w:num>
  <w:num w:numId="8" w16cid:durableId="1509713876">
    <w:abstractNumId w:val="7"/>
  </w:num>
  <w:num w:numId="9" w16cid:durableId="109446547">
    <w:abstractNumId w:val="23"/>
  </w:num>
  <w:num w:numId="10" w16cid:durableId="213470915">
    <w:abstractNumId w:val="33"/>
  </w:num>
  <w:num w:numId="11" w16cid:durableId="610094342">
    <w:abstractNumId w:val="11"/>
  </w:num>
  <w:num w:numId="12" w16cid:durableId="1892417927">
    <w:abstractNumId w:val="19"/>
  </w:num>
  <w:num w:numId="13" w16cid:durableId="872839595">
    <w:abstractNumId w:val="25"/>
  </w:num>
  <w:num w:numId="14" w16cid:durableId="574820459">
    <w:abstractNumId w:val="22"/>
  </w:num>
  <w:num w:numId="15" w16cid:durableId="520513999">
    <w:abstractNumId w:val="15"/>
  </w:num>
  <w:num w:numId="16" w16cid:durableId="996299490">
    <w:abstractNumId w:val="5"/>
  </w:num>
  <w:num w:numId="17" w16cid:durableId="1431849849">
    <w:abstractNumId w:val="4"/>
  </w:num>
  <w:num w:numId="18" w16cid:durableId="1172404457">
    <w:abstractNumId w:val="9"/>
  </w:num>
  <w:num w:numId="19" w16cid:durableId="530454352">
    <w:abstractNumId w:val="3"/>
  </w:num>
  <w:num w:numId="20" w16cid:durableId="57480317">
    <w:abstractNumId w:val="2"/>
  </w:num>
  <w:num w:numId="21" w16cid:durableId="792796646">
    <w:abstractNumId w:val="17"/>
  </w:num>
  <w:num w:numId="22" w16cid:durableId="1782454855">
    <w:abstractNumId w:val="0"/>
  </w:num>
  <w:num w:numId="23" w16cid:durableId="593435840">
    <w:abstractNumId w:val="28"/>
  </w:num>
  <w:num w:numId="24" w16cid:durableId="55513864">
    <w:abstractNumId w:val="12"/>
  </w:num>
  <w:num w:numId="25" w16cid:durableId="1102408733">
    <w:abstractNumId w:val="8"/>
  </w:num>
  <w:num w:numId="26" w16cid:durableId="1415131580">
    <w:abstractNumId w:val="35"/>
  </w:num>
  <w:num w:numId="27" w16cid:durableId="1422067169">
    <w:abstractNumId w:val="20"/>
  </w:num>
  <w:num w:numId="28" w16cid:durableId="1155072550">
    <w:abstractNumId w:val="26"/>
  </w:num>
  <w:num w:numId="29" w16cid:durableId="1743988035">
    <w:abstractNumId w:val="18"/>
  </w:num>
  <w:num w:numId="30" w16cid:durableId="2048793107">
    <w:abstractNumId w:val="32"/>
  </w:num>
  <w:num w:numId="31" w16cid:durableId="1500727951">
    <w:abstractNumId w:val="34"/>
  </w:num>
  <w:num w:numId="32" w16cid:durableId="770584090">
    <w:abstractNumId w:val="29"/>
  </w:num>
  <w:num w:numId="33" w16cid:durableId="1224633065">
    <w:abstractNumId w:val="31"/>
  </w:num>
  <w:num w:numId="34" w16cid:durableId="695733108">
    <w:abstractNumId w:val="10"/>
  </w:num>
  <w:num w:numId="35" w16cid:durableId="2116705812">
    <w:abstractNumId w:val="6"/>
  </w:num>
  <w:num w:numId="36" w16cid:durableId="108555192">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8F"/>
    <w:rsid w:val="000015EC"/>
    <w:rsid w:val="00007F55"/>
    <w:rsid w:val="00010C6F"/>
    <w:rsid w:val="00013ECC"/>
    <w:rsid w:val="00032313"/>
    <w:rsid w:val="000330E9"/>
    <w:rsid w:val="0005663C"/>
    <w:rsid w:val="00072E6B"/>
    <w:rsid w:val="000746E6"/>
    <w:rsid w:val="0007792E"/>
    <w:rsid w:val="00082909"/>
    <w:rsid w:val="00086924"/>
    <w:rsid w:val="00086C2C"/>
    <w:rsid w:val="000A5E69"/>
    <w:rsid w:val="000B760A"/>
    <w:rsid w:val="000B7CBE"/>
    <w:rsid w:val="000C0EFA"/>
    <w:rsid w:val="000C332B"/>
    <w:rsid w:val="000C73F2"/>
    <w:rsid w:val="000D18F3"/>
    <w:rsid w:val="000D2896"/>
    <w:rsid w:val="000E74FC"/>
    <w:rsid w:val="000E7CB4"/>
    <w:rsid w:val="000F6DC3"/>
    <w:rsid w:val="0010024D"/>
    <w:rsid w:val="00106724"/>
    <w:rsid w:val="0010737C"/>
    <w:rsid w:val="001073CF"/>
    <w:rsid w:val="0011370A"/>
    <w:rsid w:val="00114CC1"/>
    <w:rsid w:val="00117513"/>
    <w:rsid w:val="00126685"/>
    <w:rsid w:val="00127023"/>
    <w:rsid w:val="00131709"/>
    <w:rsid w:val="00144CD2"/>
    <w:rsid w:val="00147AF4"/>
    <w:rsid w:val="001526F7"/>
    <w:rsid w:val="001550EE"/>
    <w:rsid w:val="0016057F"/>
    <w:rsid w:val="00173D04"/>
    <w:rsid w:val="0017657F"/>
    <w:rsid w:val="00183027"/>
    <w:rsid w:val="0018453C"/>
    <w:rsid w:val="001A0C4E"/>
    <w:rsid w:val="001A3AF6"/>
    <w:rsid w:val="001A522E"/>
    <w:rsid w:val="001A5872"/>
    <w:rsid w:val="001B6EF8"/>
    <w:rsid w:val="001C170D"/>
    <w:rsid w:val="001C38E2"/>
    <w:rsid w:val="001C5E3C"/>
    <w:rsid w:val="001C7BA4"/>
    <w:rsid w:val="001E44C8"/>
    <w:rsid w:val="001F201B"/>
    <w:rsid w:val="001F3EB7"/>
    <w:rsid w:val="001F534A"/>
    <w:rsid w:val="002024FD"/>
    <w:rsid w:val="00221F78"/>
    <w:rsid w:val="002339BF"/>
    <w:rsid w:val="00233EEB"/>
    <w:rsid w:val="00234BA9"/>
    <w:rsid w:val="00242E4A"/>
    <w:rsid w:val="0024610E"/>
    <w:rsid w:val="00253139"/>
    <w:rsid w:val="00270018"/>
    <w:rsid w:val="00274739"/>
    <w:rsid w:val="00275BF1"/>
    <w:rsid w:val="002979F0"/>
    <w:rsid w:val="002A5814"/>
    <w:rsid w:val="002A6FE0"/>
    <w:rsid w:val="002B5DB7"/>
    <w:rsid w:val="002B6409"/>
    <w:rsid w:val="002C1E04"/>
    <w:rsid w:val="002C4154"/>
    <w:rsid w:val="002C5067"/>
    <w:rsid w:val="002D0FEE"/>
    <w:rsid w:val="002D45D9"/>
    <w:rsid w:val="002D6EC0"/>
    <w:rsid w:val="002D789E"/>
    <w:rsid w:val="002E0270"/>
    <w:rsid w:val="002E4BDA"/>
    <w:rsid w:val="002E5964"/>
    <w:rsid w:val="002F5FF8"/>
    <w:rsid w:val="0030739C"/>
    <w:rsid w:val="00313615"/>
    <w:rsid w:val="00315523"/>
    <w:rsid w:val="003205F0"/>
    <w:rsid w:val="003273AA"/>
    <w:rsid w:val="00336C09"/>
    <w:rsid w:val="003409C3"/>
    <w:rsid w:val="00350615"/>
    <w:rsid w:val="0035187C"/>
    <w:rsid w:val="00351A0B"/>
    <w:rsid w:val="0036051D"/>
    <w:rsid w:val="00371123"/>
    <w:rsid w:val="003926BC"/>
    <w:rsid w:val="00393691"/>
    <w:rsid w:val="00394669"/>
    <w:rsid w:val="003A348E"/>
    <w:rsid w:val="003B13C3"/>
    <w:rsid w:val="003B6FA0"/>
    <w:rsid w:val="003D7EED"/>
    <w:rsid w:val="003F03CF"/>
    <w:rsid w:val="003F4003"/>
    <w:rsid w:val="00403E0E"/>
    <w:rsid w:val="00404ED7"/>
    <w:rsid w:val="00407DA5"/>
    <w:rsid w:val="00420768"/>
    <w:rsid w:val="00435E01"/>
    <w:rsid w:val="00452642"/>
    <w:rsid w:val="00463918"/>
    <w:rsid w:val="004744AC"/>
    <w:rsid w:val="00477C30"/>
    <w:rsid w:val="00481C9A"/>
    <w:rsid w:val="00491F0B"/>
    <w:rsid w:val="00497557"/>
    <w:rsid w:val="004B61E3"/>
    <w:rsid w:val="004B73AA"/>
    <w:rsid w:val="004B7749"/>
    <w:rsid w:val="004D4596"/>
    <w:rsid w:val="004E7D3B"/>
    <w:rsid w:val="004F0744"/>
    <w:rsid w:val="004F12FE"/>
    <w:rsid w:val="004F2683"/>
    <w:rsid w:val="004F72DC"/>
    <w:rsid w:val="00505232"/>
    <w:rsid w:val="00505536"/>
    <w:rsid w:val="005138A4"/>
    <w:rsid w:val="00520366"/>
    <w:rsid w:val="005348E6"/>
    <w:rsid w:val="005457D8"/>
    <w:rsid w:val="005514D5"/>
    <w:rsid w:val="005515BD"/>
    <w:rsid w:val="005530B4"/>
    <w:rsid w:val="005536FD"/>
    <w:rsid w:val="005562B5"/>
    <w:rsid w:val="00561B11"/>
    <w:rsid w:val="00563892"/>
    <w:rsid w:val="00563FDA"/>
    <w:rsid w:val="00564885"/>
    <w:rsid w:val="005653E2"/>
    <w:rsid w:val="00566E25"/>
    <w:rsid w:val="005745DE"/>
    <w:rsid w:val="00580471"/>
    <w:rsid w:val="005952BA"/>
    <w:rsid w:val="005A0087"/>
    <w:rsid w:val="005A1082"/>
    <w:rsid w:val="005B0395"/>
    <w:rsid w:val="005B0B8A"/>
    <w:rsid w:val="005C152B"/>
    <w:rsid w:val="005D4883"/>
    <w:rsid w:val="005D4A7F"/>
    <w:rsid w:val="005D6368"/>
    <w:rsid w:val="005E4E61"/>
    <w:rsid w:val="005E7FD5"/>
    <w:rsid w:val="005F132D"/>
    <w:rsid w:val="00604EF3"/>
    <w:rsid w:val="006132B2"/>
    <w:rsid w:val="00623885"/>
    <w:rsid w:val="006245A4"/>
    <w:rsid w:val="006256FB"/>
    <w:rsid w:val="00625BF2"/>
    <w:rsid w:val="006446F2"/>
    <w:rsid w:val="006511BE"/>
    <w:rsid w:val="006567A6"/>
    <w:rsid w:val="006710B0"/>
    <w:rsid w:val="00671204"/>
    <w:rsid w:val="00677CC5"/>
    <w:rsid w:val="0068544D"/>
    <w:rsid w:val="006861D0"/>
    <w:rsid w:val="006908A6"/>
    <w:rsid w:val="006954D2"/>
    <w:rsid w:val="006A31D8"/>
    <w:rsid w:val="006B2867"/>
    <w:rsid w:val="006B4332"/>
    <w:rsid w:val="006C02A1"/>
    <w:rsid w:val="006C4A34"/>
    <w:rsid w:val="006C4FB2"/>
    <w:rsid w:val="006D126E"/>
    <w:rsid w:val="006E3E8D"/>
    <w:rsid w:val="006E55C3"/>
    <w:rsid w:val="006E5A05"/>
    <w:rsid w:val="006F2372"/>
    <w:rsid w:val="007030F7"/>
    <w:rsid w:val="00703368"/>
    <w:rsid w:val="00710123"/>
    <w:rsid w:val="007104B7"/>
    <w:rsid w:val="00717B15"/>
    <w:rsid w:val="007221D6"/>
    <w:rsid w:val="00722CD4"/>
    <w:rsid w:val="00723890"/>
    <w:rsid w:val="00732349"/>
    <w:rsid w:val="00735610"/>
    <w:rsid w:val="007507B7"/>
    <w:rsid w:val="0075204A"/>
    <w:rsid w:val="007520CE"/>
    <w:rsid w:val="0075342C"/>
    <w:rsid w:val="007539D6"/>
    <w:rsid w:val="00757275"/>
    <w:rsid w:val="00760009"/>
    <w:rsid w:val="007604AA"/>
    <w:rsid w:val="007627BF"/>
    <w:rsid w:val="007630FA"/>
    <w:rsid w:val="007716CA"/>
    <w:rsid w:val="00790493"/>
    <w:rsid w:val="007B207B"/>
    <w:rsid w:val="007B3165"/>
    <w:rsid w:val="007C5106"/>
    <w:rsid w:val="007C69FE"/>
    <w:rsid w:val="007C6A06"/>
    <w:rsid w:val="007D368C"/>
    <w:rsid w:val="007D3DFF"/>
    <w:rsid w:val="007D7ECF"/>
    <w:rsid w:val="007E3026"/>
    <w:rsid w:val="007E4803"/>
    <w:rsid w:val="007F2C8A"/>
    <w:rsid w:val="007F6780"/>
    <w:rsid w:val="00805A2C"/>
    <w:rsid w:val="00805DDA"/>
    <w:rsid w:val="008064F6"/>
    <w:rsid w:val="00811167"/>
    <w:rsid w:val="008147DF"/>
    <w:rsid w:val="008161B4"/>
    <w:rsid w:val="0084490A"/>
    <w:rsid w:val="00850EDB"/>
    <w:rsid w:val="00851B50"/>
    <w:rsid w:val="00853ED3"/>
    <w:rsid w:val="00854B7B"/>
    <w:rsid w:val="008602CD"/>
    <w:rsid w:val="0086206F"/>
    <w:rsid w:val="00864075"/>
    <w:rsid w:val="00877FC4"/>
    <w:rsid w:val="0089094A"/>
    <w:rsid w:val="00891209"/>
    <w:rsid w:val="00895424"/>
    <w:rsid w:val="00895CC7"/>
    <w:rsid w:val="008A253E"/>
    <w:rsid w:val="008A4A8F"/>
    <w:rsid w:val="008B349C"/>
    <w:rsid w:val="008B3E99"/>
    <w:rsid w:val="008B6398"/>
    <w:rsid w:val="008B6FE3"/>
    <w:rsid w:val="008C608E"/>
    <w:rsid w:val="008D1351"/>
    <w:rsid w:val="008D17F0"/>
    <w:rsid w:val="008D2FD4"/>
    <w:rsid w:val="008D4389"/>
    <w:rsid w:val="008E0D02"/>
    <w:rsid w:val="008F5A0B"/>
    <w:rsid w:val="008F6DF9"/>
    <w:rsid w:val="00903D8F"/>
    <w:rsid w:val="00907E94"/>
    <w:rsid w:val="00910E15"/>
    <w:rsid w:val="00915635"/>
    <w:rsid w:val="0092638C"/>
    <w:rsid w:val="00926A79"/>
    <w:rsid w:val="009279C3"/>
    <w:rsid w:val="00927E93"/>
    <w:rsid w:val="00934465"/>
    <w:rsid w:val="009354C4"/>
    <w:rsid w:val="009363AE"/>
    <w:rsid w:val="00937491"/>
    <w:rsid w:val="00942751"/>
    <w:rsid w:val="009448E0"/>
    <w:rsid w:val="00951CEF"/>
    <w:rsid w:val="00954759"/>
    <w:rsid w:val="00965262"/>
    <w:rsid w:val="009707B5"/>
    <w:rsid w:val="0097295D"/>
    <w:rsid w:val="0098181F"/>
    <w:rsid w:val="00992864"/>
    <w:rsid w:val="009951EB"/>
    <w:rsid w:val="009A0BB8"/>
    <w:rsid w:val="009A0FCB"/>
    <w:rsid w:val="009B1AA1"/>
    <w:rsid w:val="009B4A28"/>
    <w:rsid w:val="009C2AA1"/>
    <w:rsid w:val="009C36AF"/>
    <w:rsid w:val="009C6B43"/>
    <w:rsid w:val="009D1AB8"/>
    <w:rsid w:val="009D2350"/>
    <w:rsid w:val="009E65F0"/>
    <w:rsid w:val="009F2544"/>
    <w:rsid w:val="009F2D29"/>
    <w:rsid w:val="009F7317"/>
    <w:rsid w:val="00A01D56"/>
    <w:rsid w:val="00A0534A"/>
    <w:rsid w:val="00A058FB"/>
    <w:rsid w:val="00A1438C"/>
    <w:rsid w:val="00A331AD"/>
    <w:rsid w:val="00A40C58"/>
    <w:rsid w:val="00A46203"/>
    <w:rsid w:val="00A71F5C"/>
    <w:rsid w:val="00A8176D"/>
    <w:rsid w:val="00A83263"/>
    <w:rsid w:val="00AA2370"/>
    <w:rsid w:val="00AC6198"/>
    <w:rsid w:val="00AF67BF"/>
    <w:rsid w:val="00B0040B"/>
    <w:rsid w:val="00B11D79"/>
    <w:rsid w:val="00B13D24"/>
    <w:rsid w:val="00B2014F"/>
    <w:rsid w:val="00B24D08"/>
    <w:rsid w:val="00B33C1F"/>
    <w:rsid w:val="00B36BD1"/>
    <w:rsid w:val="00B379B8"/>
    <w:rsid w:val="00B47474"/>
    <w:rsid w:val="00B605C6"/>
    <w:rsid w:val="00B612E5"/>
    <w:rsid w:val="00B620A7"/>
    <w:rsid w:val="00B706C4"/>
    <w:rsid w:val="00B71C23"/>
    <w:rsid w:val="00B80FC2"/>
    <w:rsid w:val="00B81086"/>
    <w:rsid w:val="00B8701B"/>
    <w:rsid w:val="00B91795"/>
    <w:rsid w:val="00B92794"/>
    <w:rsid w:val="00B9516D"/>
    <w:rsid w:val="00B96544"/>
    <w:rsid w:val="00BA20F5"/>
    <w:rsid w:val="00BA353D"/>
    <w:rsid w:val="00BB0AE8"/>
    <w:rsid w:val="00BB1E57"/>
    <w:rsid w:val="00BB22A6"/>
    <w:rsid w:val="00BB37BF"/>
    <w:rsid w:val="00BB5CEB"/>
    <w:rsid w:val="00BB6198"/>
    <w:rsid w:val="00BC382F"/>
    <w:rsid w:val="00BC5146"/>
    <w:rsid w:val="00BD7D9E"/>
    <w:rsid w:val="00BE0FCB"/>
    <w:rsid w:val="00BF296F"/>
    <w:rsid w:val="00BF37A2"/>
    <w:rsid w:val="00C0728D"/>
    <w:rsid w:val="00C23C0A"/>
    <w:rsid w:val="00C314E0"/>
    <w:rsid w:val="00C320BA"/>
    <w:rsid w:val="00C4136F"/>
    <w:rsid w:val="00C4159D"/>
    <w:rsid w:val="00C43010"/>
    <w:rsid w:val="00C528BD"/>
    <w:rsid w:val="00C541F4"/>
    <w:rsid w:val="00C57709"/>
    <w:rsid w:val="00C601A6"/>
    <w:rsid w:val="00C74756"/>
    <w:rsid w:val="00C75146"/>
    <w:rsid w:val="00C80B3B"/>
    <w:rsid w:val="00C83545"/>
    <w:rsid w:val="00C8371B"/>
    <w:rsid w:val="00C87CAC"/>
    <w:rsid w:val="00C918E8"/>
    <w:rsid w:val="00C956D1"/>
    <w:rsid w:val="00C96B97"/>
    <w:rsid w:val="00CA1B4C"/>
    <w:rsid w:val="00CB2D0C"/>
    <w:rsid w:val="00CB44A7"/>
    <w:rsid w:val="00CC4542"/>
    <w:rsid w:val="00CC6816"/>
    <w:rsid w:val="00CC6FD3"/>
    <w:rsid w:val="00CD2DC7"/>
    <w:rsid w:val="00CE2AFC"/>
    <w:rsid w:val="00CE56BD"/>
    <w:rsid w:val="00CE612C"/>
    <w:rsid w:val="00D03A3B"/>
    <w:rsid w:val="00D13D11"/>
    <w:rsid w:val="00D20E1D"/>
    <w:rsid w:val="00D401B9"/>
    <w:rsid w:val="00D442DC"/>
    <w:rsid w:val="00D47C57"/>
    <w:rsid w:val="00D6044D"/>
    <w:rsid w:val="00D65C5A"/>
    <w:rsid w:val="00D6636C"/>
    <w:rsid w:val="00D6652D"/>
    <w:rsid w:val="00D70FA4"/>
    <w:rsid w:val="00D775ED"/>
    <w:rsid w:val="00D87B93"/>
    <w:rsid w:val="00D91E9B"/>
    <w:rsid w:val="00D95C76"/>
    <w:rsid w:val="00D97C86"/>
    <w:rsid w:val="00DA3ABA"/>
    <w:rsid w:val="00DA6285"/>
    <w:rsid w:val="00DA742B"/>
    <w:rsid w:val="00DA7628"/>
    <w:rsid w:val="00DB3F31"/>
    <w:rsid w:val="00DD4D09"/>
    <w:rsid w:val="00DE2C82"/>
    <w:rsid w:val="00DE66A2"/>
    <w:rsid w:val="00DE6948"/>
    <w:rsid w:val="00E04DF8"/>
    <w:rsid w:val="00E15A8B"/>
    <w:rsid w:val="00E23722"/>
    <w:rsid w:val="00E26F29"/>
    <w:rsid w:val="00E27A76"/>
    <w:rsid w:val="00E31DF5"/>
    <w:rsid w:val="00E35DB3"/>
    <w:rsid w:val="00E422D5"/>
    <w:rsid w:val="00E42A14"/>
    <w:rsid w:val="00E51219"/>
    <w:rsid w:val="00E52343"/>
    <w:rsid w:val="00E62865"/>
    <w:rsid w:val="00E66B19"/>
    <w:rsid w:val="00E80D5E"/>
    <w:rsid w:val="00E84E5F"/>
    <w:rsid w:val="00E852A3"/>
    <w:rsid w:val="00E949C4"/>
    <w:rsid w:val="00ED2F7B"/>
    <w:rsid w:val="00EE6406"/>
    <w:rsid w:val="00EF1B6C"/>
    <w:rsid w:val="00EF2D76"/>
    <w:rsid w:val="00EF2F62"/>
    <w:rsid w:val="00F01553"/>
    <w:rsid w:val="00F217F3"/>
    <w:rsid w:val="00F21C51"/>
    <w:rsid w:val="00F335CA"/>
    <w:rsid w:val="00F34147"/>
    <w:rsid w:val="00F34825"/>
    <w:rsid w:val="00F374EC"/>
    <w:rsid w:val="00F4070B"/>
    <w:rsid w:val="00F421F8"/>
    <w:rsid w:val="00F4283F"/>
    <w:rsid w:val="00F55C69"/>
    <w:rsid w:val="00F62442"/>
    <w:rsid w:val="00F63FFD"/>
    <w:rsid w:val="00F72FCD"/>
    <w:rsid w:val="00F73422"/>
    <w:rsid w:val="00F956D0"/>
    <w:rsid w:val="00FA4C0D"/>
    <w:rsid w:val="00FB3C07"/>
    <w:rsid w:val="00FC5CD7"/>
    <w:rsid w:val="00FF11AF"/>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B9FCAE"/>
  <w14:defaultImageDpi w14:val="300"/>
  <w15:docId w15:val="{C235219F-FB24-2A45-ABCF-9AB0D8AD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rPr>
  </w:style>
  <w:style w:type="paragraph" w:styleId="Heading1">
    <w:name w:val="heading 1"/>
    <w:basedOn w:val="Normal"/>
    <w:next w:val="Normal"/>
    <w:link w:val="Heading1Char"/>
    <w:qFormat/>
    <w:pPr>
      <w:keepNext/>
      <w:outlineLvl w:val="0"/>
    </w:pPr>
    <w:rPr>
      <w:b/>
      <w:sz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rFonts w:ascii="Arial" w:hAnsi="Arial"/>
      <w:b/>
      <w:sz w:val="20"/>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both"/>
      <w:outlineLvl w:val="4"/>
    </w:pPr>
    <w:rPr>
      <w:b/>
      <w:u w:val="single"/>
    </w:rPr>
  </w:style>
  <w:style w:type="paragraph" w:styleId="Heading6">
    <w:name w:val="heading 6"/>
    <w:basedOn w:val="Normal"/>
    <w:next w:val="Normal"/>
    <w:qFormat/>
    <w:pPr>
      <w:keepNext/>
      <w:jc w:val="both"/>
      <w:outlineLvl w:val="5"/>
    </w:pPr>
    <w:rPr>
      <w:b/>
      <w:sz w:val="28"/>
    </w:rPr>
  </w:style>
  <w:style w:type="paragraph" w:styleId="Heading7">
    <w:name w:val="heading 7"/>
    <w:basedOn w:val="Normal"/>
    <w:next w:val="Normal"/>
    <w:qFormat/>
    <w:pPr>
      <w:keepNext/>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sz w:val="20"/>
    </w:rPr>
  </w:style>
  <w:style w:type="paragraph" w:styleId="BodyText2">
    <w:name w:val="Body Text 2"/>
    <w:basedOn w:val="Normal"/>
    <w:rPr>
      <w:rFonts w:ascii="Arial" w:hAnsi="Arial"/>
      <w:b/>
      <w:sz w:val="20"/>
    </w:rPr>
  </w:style>
  <w:style w:type="paragraph" w:styleId="BodyText3">
    <w:name w:val="Body Text 3"/>
    <w:basedOn w:val="Normal"/>
    <w:pPr>
      <w:jc w:val="center"/>
    </w:pPr>
    <w:rPr>
      <w:b/>
      <w:sz w:val="26"/>
    </w:rPr>
  </w:style>
  <w:style w:type="paragraph" w:styleId="BodyTextIndent">
    <w:name w:val="Body Text Indent"/>
    <w:basedOn w:val="Normal"/>
    <w:link w:val="BodyTextIndentChar"/>
    <w:pPr>
      <w:ind w:left="720" w:hanging="720"/>
      <w:jc w:val="both"/>
    </w:pPr>
    <w:rPr>
      <w:sz w:val="22"/>
    </w:rPr>
  </w:style>
  <w:style w:type="paragraph" w:styleId="Header">
    <w:name w:val="header"/>
    <w:basedOn w:val="Normal"/>
    <w:link w:val="HeaderChar"/>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Indent2">
    <w:name w:val="Body Text Indent 2"/>
    <w:basedOn w:val="Normal"/>
    <w:link w:val="BodyTextIndent2Char"/>
    <w:pPr>
      <w:ind w:left="540" w:hanging="720"/>
      <w:jc w:val="both"/>
    </w:pPr>
    <w:rPr>
      <w:sz w:val="22"/>
    </w:rPr>
  </w:style>
  <w:style w:type="paragraph" w:styleId="BodyTextIndent3">
    <w:name w:val="Body Text Indent 3"/>
    <w:basedOn w:val="Normal"/>
    <w:link w:val="BodyTextIndent3Char"/>
    <w:pPr>
      <w:ind w:left="720" w:hanging="720"/>
    </w:pPr>
    <w:rPr>
      <w:sz w:val="22"/>
    </w:rPr>
  </w:style>
  <w:style w:type="character" w:customStyle="1" w:styleId="Heading1Char">
    <w:name w:val="Heading 1 Char"/>
    <w:link w:val="Heading1"/>
    <w:rsid w:val="008D4389"/>
    <w:rPr>
      <w:b/>
      <w:sz w:val="28"/>
      <w:lang w:val="en-GB"/>
    </w:rPr>
  </w:style>
  <w:style w:type="character" w:customStyle="1" w:styleId="BodyTextIndentChar">
    <w:name w:val="Body Text Indent Char"/>
    <w:link w:val="BodyTextIndent"/>
    <w:rsid w:val="008D4389"/>
    <w:rPr>
      <w:sz w:val="22"/>
      <w:lang w:val="en-GB"/>
    </w:rPr>
  </w:style>
  <w:style w:type="character" w:customStyle="1" w:styleId="BodyTextIndent2Char">
    <w:name w:val="Body Text Indent 2 Char"/>
    <w:link w:val="BodyTextIndent2"/>
    <w:rsid w:val="008D4389"/>
    <w:rPr>
      <w:sz w:val="22"/>
      <w:lang w:val="en-GB"/>
    </w:rPr>
  </w:style>
  <w:style w:type="character" w:customStyle="1" w:styleId="BodyTextIndent3Char">
    <w:name w:val="Body Text Indent 3 Char"/>
    <w:link w:val="BodyTextIndent3"/>
    <w:rsid w:val="008D4389"/>
    <w:rPr>
      <w:sz w:val="22"/>
      <w:lang w:val="en-GB"/>
    </w:rPr>
  </w:style>
  <w:style w:type="character" w:styleId="FollowedHyperlink">
    <w:name w:val="FollowedHyperlink"/>
    <w:rsid w:val="00BB1E57"/>
    <w:rPr>
      <w:color w:val="800080"/>
      <w:u w:val="single"/>
    </w:rPr>
  </w:style>
  <w:style w:type="paragraph" w:styleId="ListParagraph">
    <w:name w:val="List Paragraph"/>
    <w:basedOn w:val="Normal"/>
    <w:uiPriority w:val="34"/>
    <w:qFormat/>
    <w:rsid w:val="00F34825"/>
    <w:pPr>
      <w:ind w:left="720"/>
      <w:contextualSpacing/>
    </w:pPr>
    <w:rPr>
      <w:szCs w:val="24"/>
      <w:lang w:val="en-US"/>
    </w:rPr>
  </w:style>
  <w:style w:type="character" w:customStyle="1" w:styleId="HeaderChar">
    <w:name w:val="Header Char"/>
    <w:basedOn w:val="DefaultParagraphFont"/>
    <w:link w:val="Header"/>
    <w:rsid w:val="006C4A34"/>
    <w:rPr>
      <w:sz w:val="24"/>
      <w:lang w:val="en-GB"/>
    </w:rPr>
  </w:style>
  <w:style w:type="table" w:styleId="TableGrid">
    <w:name w:val="Table Grid"/>
    <w:basedOn w:val="TableNormal"/>
    <w:uiPriority w:val="39"/>
    <w:rsid w:val="002A5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20A7"/>
    <w:rPr>
      <w:color w:val="605E5C"/>
      <w:shd w:val="clear" w:color="auto" w:fill="E1DFDD"/>
    </w:rPr>
  </w:style>
  <w:style w:type="paragraph" w:styleId="NormalWeb">
    <w:name w:val="Normal (Web)"/>
    <w:basedOn w:val="Normal"/>
    <w:uiPriority w:val="99"/>
    <w:unhideWhenUsed/>
    <w:rsid w:val="003273AA"/>
    <w:pPr>
      <w:spacing w:before="100" w:beforeAutospacing="1" w:after="100" w:afterAutospacing="1"/>
    </w:pPr>
    <w:rPr>
      <w:szCs w:val="24"/>
      <w:lang w:val="en-CA"/>
    </w:rPr>
  </w:style>
  <w:style w:type="paragraph" w:styleId="BalloonText">
    <w:name w:val="Balloon Text"/>
    <w:basedOn w:val="Normal"/>
    <w:link w:val="BalloonTextChar"/>
    <w:semiHidden/>
    <w:unhideWhenUsed/>
    <w:rsid w:val="00E35DB3"/>
    <w:rPr>
      <w:sz w:val="18"/>
      <w:szCs w:val="18"/>
    </w:rPr>
  </w:style>
  <w:style w:type="character" w:customStyle="1" w:styleId="BalloonTextChar">
    <w:name w:val="Balloon Text Char"/>
    <w:basedOn w:val="DefaultParagraphFont"/>
    <w:link w:val="BalloonText"/>
    <w:semiHidden/>
    <w:rsid w:val="00E35DB3"/>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12166">
      <w:bodyDiv w:val="1"/>
      <w:marLeft w:val="0"/>
      <w:marRight w:val="0"/>
      <w:marTop w:val="0"/>
      <w:marBottom w:val="0"/>
      <w:divBdr>
        <w:top w:val="none" w:sz="0" w:space="0" w:color="auto"/>
        <w:left w:val="none" w:sz="0" w:space="0" w:color="auto"/>
        <w:bottom w:val="none" w:sz="0" w:space="0" w:color="auto"/>
        <w:right w:val="none" w:sz="0" w:space="0" w:color="auto"/>
      </w:divBdr>
    </w:div>
    <w:div w:id="1051732355">
      <w:bodyDiv w:val="1"/>
      <w:marLeft w:val="0"/>
      <w:marRight w:val="0"/>
      <w:marTop w:val="0"/>
      <w:marBottom w:val="0"/>
      <w:divBdr>
        <w:top w:val="none" w:sz="0" w:space="0" w:color="auto"/>
        <w:left w:val="none" w:sz="0" w:space="0" w:color="auto"/>
        <w:bottom w:val="none" w:sz="0" w:space="0" w:color="auto"/>
        <w:right w:val="none" w:sz="0" w:space="0" w:color="auto"/>
      </w:divBdr>
      <w:divsChild>
        <w:div w:id="968826387">
          <w:marLeft w:val="0"/>
          <w:marRight w:val="0"/>
          <w:marTop w:val="0"/>
          <w:marBottom w:val="0"/>
          <w:divBdr>
            <w:top w:val="none" w:sz="0" w:space="0" w:color="auto"/>
            <w:left w:val="none" w:sz="0" w:space="0" w:color="auto"/>
            <w:bottom w:val="none" w:sz="0" w:space="0" w:color="auto"/>
            <w:right w:val="none" w:sz="0" w:space="0" w:color="auto"/>
          </w:divBdr>
          <w:divsChild>
            <w:div w:id="1941596055">
              <w:marLeft w:val="60"/>
              <w:marRight w:val="0"/>
              <w:marTop w:val="0"/>
              <w:marBottom w:val="60"/>
              <w:divBdr>
                <w:top w:val="none" w:sz="0" w:space="0" w:color="auto"/>
                <w:left w:val="none" w:sz="0" w:space="0" w:color="auto"/>
                <w:bottom w:val="none" w:sz="0" w:space="0" w:color="auto"/>
                <w:right w:val="none" w:sz="0" w:space="0" w:color="auto"/>
              </w:divBdr>
              <w:divsChild>
                <w:div w:id="869611547">
                  <w:marLeft w:val="0"/>
                  <w:marRight w:val="0"/>
                  <w:marTop w:val="0"/>
                  <w:marBottom w:val="0"/>
                  <w:divBdr>
                    <w:top w:val="none" w:sz="0" w:space="0" w:color="auto"/>
                    <w:left w:val="none" w:sz="0" w:space="0" w:color="auto"/>
                    <w:bottom w:val="none" w:sz="0" w:space="0" w:color="auto"/>
                    <w:right w:val="none" w:sz="0" w:space="0" w:color="auto"/>
                  </w:divBdr>
                  <w:divsChild>
                    <w:div w:id="3965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401863">
      <w:bodyDiv w:val="1"/>
      <w:marLeft w:val="0"/>
      <w:marRight w:val="0"/>
      <w:marTop w:val="0"/>
      <w:marBottom w:val="0"/>
      <w:divBdr>
        <w:top w:val="none" w:sz="0" w:space="0" w:color="auto"/>
        <w:left w:val="none" w:sz="0" w:space="0" w:color="auto"/>
        <w:bottom w:val="none" w:sz="0" w:space="0" w:color="auto"/>
        <w:right w:val="none" w:sz="0" w:space="0" w:color="auto"/>
      </w:divBdr>
    </w:div>
    <w:div w:id="1648242282">
      <w:bodyDiv w:val="1"/>
      <w:marLeft w:val="0"/>
      <w:marRight w:val="0"/>
      <w:marTop w:val="0"/>
      <w:marBottom w:val="0"/>
      <w:divBdr>
        <w:top w:val="none" w:sz="0" w:space="0" w:color="auto"/>
        <w:left w:val="none" w:sz="0" w:space="0" w:color="auto"/>
        <w:bottom w:val="none" w:sz="0" w:space="0" w:color="auto"/>
        <w:right w:val="none" w:sz="0" w:space="0" w:color="auto"/>
      </w:divBdr>
    </w:div>
    <w:div w:id="1849325798">
      <w:bodyDiv w:val="1"/>
      <w:marLeft w:val="0"/>
      <w:marRight w:val="0"/>
      <w:marTop w:val="0"/>
      <w:marBottom w:val="0"/>
      <w:divBdr>
        <w:top w:val="none" w:sz="0" w:space="0" w:color="auto"/>
        <w:left w:val="none" w:sz="0" w:space="0" w:color="auto"/>
        <w:bottom w:val="none" w:sz="0" w:space="0" w:color="auto"/>
        <w:right w:val="none" w:sz="0" w:space="0" w:color="auto"/>
      </w:divBdr>
      <w:divsChild>
        <w:div w:id="184246108">
          <w:marLeft w:val="0"/>
          <w:marRight w:val="0"/>
          <w:marTop w:val="0"/>
          <w:marBottom w:val="0"/>
          <w:divBdr>
            <w:top w:val="none" w:sz="0" w:space="0" w:color="auto"/>
            <w:left w:val="none" w:sz="0" w:space="0" w:color="auto"/>
            <w:bottom w:val="none" w:sz="0" w:space="0" w:color="auto"/>
            <w:right w:val="none" w:sz="0" w:space="0" w:color="auto"/>
          </w:divBdr>
          <w:divsChild>
            <w:div w:id="1684673414">
              <w:marLeft w:val="60"/>
              <w:marRight w:val="0"/>
              <w:marTop w:val="0"/>
              <w:marBottom w:val="60"/>
              <w:divBdr>
                <w:top w:val="none" w:sz="0" w:space="0" w:color="auto"/>
                <w:left w:val="none" w:sz="0" w:space="0" w:color="auto"/>
                <w:bottom w:val="none" w:sz="0" w:space="0" w:color="auto"/>
                <w:right w:val="none" w:sz="0" w:space="0" w:color="auto"/>
              </w:divBdr>
              <w:divsChild>
                <w:div w:id="1911770163">
                  <w:marLeft w:val="0"/>
                  <w:marRight w:val="0"/>
                  <w:marTop w:val="0"/>
                  <w:marBottom w:val="0"/>
                  <w:divBdr>
                    <w:top w:val="none" w:sz="0" w:space="0" w:color="auto"/>
                    <w:left w:val="none" w:sz="0" w:space="0" w:color="auto"/>
                    <w:bottom w:val="none" w:sz="0" w:space="0" w:color="auto"/>
                    <w:right w:val="none" w:sz="0" w:space="0" w:color="auto"/>
                  </w:divBdr>
                  <w:divsChild>
                    <w:div w:id="3082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13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parser@sd50.bc.ca" TargetMode="External"/><Relationship Id="rId18" Type="http://schemas.openxmlformats.org/officeDocument/2006/relationships/hyperlink" Target="mailto:squerengesser@sd50.bc.ca" TargetMode="External"/><Relationship Id="rId26" Type="http://schemas.openxmlformats.org/officeDocument/2006/relationships/hyperlink" Target="mailto:mmalloy@sd50.bc.ca" TargetMode="External"/><Relationship Id="rId39" Type="http://schemas.openxmlformats.org/officeDocument/2006/relationships/theme" Target="theme/theme1.xml"/><Relationship Id="rId21" Type="http://schemas.openxmlformats.org/officeDocument/2006/relationships/hyperlink" Target="mailto:jperry@sd50.bc.ca"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bradley@sd50.bc.ca" TargetMode="External"/><Relationship Id="rId17" Type="http://schemas.openxmlformats.org/officeDocument/2006/relationships/hyperlink" Target="mailto:tweisbrot@sd50.bc.ca" TargetMode="External"/><Relationship Id="rId25" Type="http://schemas.openxmlformats.org/officeDocument/2006/relationships/hyperlink" Target="mailto:jkellar@sd50.bc.ca" TargetMode="External"/><Relationship Id="rId33" Type="http://schemas.openxmlformats.org/officeDocument/2006/relationships/image" Target="media/image2.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halle@sd50.bc.ca" TargetMode="External"/><Relationship Id="rId20" Type="http://schemas.openxmlformats.org/officeDocument/2006/relationships/hyperlink" Target="mailto:jgray@sd50.bc.ca" TargetMode="External"/><Relationship Id="rId29" Type="http://schemas.openxmlformats.org/officeDocument/2006/relationships/hyperlink" Target="https://sd50.bc.ca/wp-content/uploads/2021/01/D.4-Field-Trips-21012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knsoffice@sd50.bc.ca" TargetMode="External"/><Relationship Id="rId24" Type="http://schemas.openxmlformats.org/officeDocument/2006/relationships/hyperlink" Target="mailto:prichardson@sd50.bc.ca" TargetMode="External"/><Relationship Id="rId32" Type="http://schemas.openxmlformats.org/officeDocument/2006/relationships/hyperlink" Target="https://www.shakeoutbc.ca/"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apfeiffer@sd50.bc.ca" TargetMode="External"/><Relationship Id="rId23" Type="http://schemas.openxmlformats.org/officeDocument/2006/relationships/hyperlink" Target="mailto:khusband@sd50.bc.ca" TargetMode="External"/><Relationship Id="rId28" Type="http://schemas.openxmlformats.org/officeDocument/2006/relationships/image" Target="media/image1.jpe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dlaughlin@sd50.bc.ca" TargetMode="External"/><Relationship Id="rId31" Type="http://schemas.openxmlformats.org/officeDocument/2006/relationships/hyperlink" Target="https://www2.gov.bc.ca/assets/gov/education/administration/kindergarten-to-grade-12/safe-caring-orderly/emergency-management-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parser@sd50.bc.ca" TargetMode="External"/><Relationship Id="rId22" Type="http://schemas.openxmlformats.org/officeDocument/2006/relationships/hyperlink" Target="mailto:sono@sd50.bc.ca" TargetMode="External"/><Relationship Id="rId27" Type="http://schemas.openxmlformats.org/officeDocument/2006/relationships/hyperlink" Target="https://sd50.bc.ca/wp-content/uploads/2021/10/Student-Code-of-Conduct-D.1-May-25-2021.pdf" TargetMode="External"/><Relationship Id="rId30" Type="http://schemas.openxmlformats.org/officeDocument/2006/relationships/hyperlink" Target="https://sd50.bc.ca/form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21800C4976D442BBD70219A2E87721" ma:contentTypeVersion="9" ma:contentTypeDescription="Create a new document." ma:contentTypeScope="" ma:versionID="b762a329bc2f617284425a5c82b52904">
  <xsd:schema xmlns:xsd="http://www.w3.org/2001/XMLSchema" xmlns:xs="http://www.w3.org/2001/XMLSchema" xmlns:p="http://schemas.microsoft.com/office/2006/metadata/properties" xmlns:ns2="a0a4f7cc-ec6c-4e2d-8cda-d6fd67498d3f" targetNamespace="http://schemas.microsoft.com/office/2006/metadata/properties" ma:root="true" ma:fieldsID="60be968dee6d1d556ac49052a8fc7673" ns2:_="">
    <xsd:import namespace="a0a4f7cc-ec6c-4e2d-8cda-d6fd67498d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f7cc-ec6c-4e2d-8cda-d6fd6749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439F6-1563-4A1D-A179-43E4D63DF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f7cc-ec6c-4e2d-8cda-d6fd67498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753F6-0348-4348-AE9E-8DDC8FD097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CA1907-54C8-5D4F-BFE5-D2800EF70972}">
  <ds:schemaRefs>
    <ds:schemaRef ds:uri="http://schemas.openxmlformats.org/officeDocument/2006/bibliography"/>
  </ds:schemaRefs>
</ds:datastoreItem>
</file>

<file path=customXml/itemProps4.xml><?xml version="1.0" encoding="utf-8"?>
<ds:datastoreItem xmlns:ds="http://schemas.openxmlformats.org/officeDocument/2006/customXml" ds:itemID="{B3F41781-798D-413D-9AB6-120D465BE5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5797</Words>
  <Characters>33048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QUEEN CHARLOTTE </vt:lpstr>
    </vt:vector>
  </TitlesOfParts>
  <Company>School District No. 50</Company>
  <LinksUpToDate>false</LinksUpToDate>
  <CharactersWithSpaces>38768</CharactersWithSpaces>
  <SharedDoc>false</SharedDoc>
  <HLinks>
    <vt:vector size="84" baseType="variant">
      <vt:variant>
        <vt:i4>7077995</vt:i4>
      </vt:variant>
      <vt:variant>
        <vt:i4>39</vt:i4>
      </vt:variant>
      <vt:variant>
        <vt:i4>0</vt:i4>
      </vt:variant>
      <vt:variant>
        <vt:i4>5</vt:i4>
      </vt:variant>
      <vt:variant>
        <vt:lpwstr>mailto:jjury@sd50.bc.ca</vt:lpwstr>
      </vt:variant>
      <vt:variant>
        <vt:lpwstr/>
      </vt:variant>
      <vt:variant>
        <vt:i4>7602291</vt:i4>
      </vt:variant>
      <vt:variant>
        <vt:i4>36</vt:i4>
      </vt:variant>
      <vt:variant>
        <vt:i4>0</vt:i4>
      </vt:variant>
      <vt:variant>
        <vt:i4>5</vt:i4>
      </vt:variant>
      <vt:variant>
        <vt:lpwstr>mailto:squerengesser@sd50.bc.ca</vt:lpwstr>
      </vt:variant>
      <vt:variant>
        <vt:lpwstr/>
      </vt:variant>
      <vt:variant>
        <vt:i4>2490457</vt:i4>
      </vt:variant>
      <vt:variant>
        <vt:i4>33</vt:i4>
      </vt:variant>
      <vt:variant>
        <vt:i4>0</vt:i4>
      </vt:variant>
      <vt:variant>
        <vt:i4>5</vt:i4>
      </vt:variant>
      <vt:variant>
        <vt:lpwstr>mailto:jperry@sd50.bc.ca</vt:lpwstr>
      </vt:variant>
      <vt:variant>
        <vt:lpwstr/>
      </vt:variant>
      <vt:variant>
        <vt:i4>327710</vt:i4>
      </vt:variant>
      <vt:variant>
        <vt:i4>30</vt:i4>
      </vt:variant>
      <vt:variant>
        <vt:i4>0</vt:i4>
      </vt:variant>
      <vt:variant>
        <vt:i4>5</vt:i4>
      </vt:variant>
      <vt:variant>
        <vt:lpwstr>mailto:plidder@sd50.bc.ca</vt:lpwstr>
      </vt:variant>
      <vt:variant>
        <vt:lpwstr/>
      </vt:variant>
      <vt:variant>
        <vt:i4>6946923</vt:i4>
      </vt:variant>
      <vt:variant>
        <vt:i4>27</vt:i4>
      </vt:variant>
      <vt:variant>
        <vt:i4>0</vt:i4>
      </vt:variant>
      <vt:variant>
        <vt:i4>5</vt:i4>
      </vt:variant>
      <vt:variant>
        <vt:lpwstr>mailto:dlaughlin@sd50.bc.ca</vt:lpwstr>
      </vt:variant>
      <vt:variant>
        <vt:lpwstr/>
      </vt:variant>
      <vt:variant>
        <vt:i4>1310741</vt:i4>
      </vt:variant>
      <vt:variant>
        <vt:i4>24</vt:i4>
      </vt:variant>
      <vt:variant>
        <vt:i4>0</vt:i4>
      </vt:variant>
      <vt:variant>
        <vt:i4>5</vt:i4>
      </vt:variant>
      <vt:variant>
        <vt:lpwstr>mailto:okollar@sd50.bc.ca</vt:lpwstr>
      </vt:variant>
      <vt:variant>
        <vt:lpwstr/>
      </vt:variant>
      <vt:variant>
        <vt:i4>7077995</vt:i4>
      </vt:variant>
      <vt:variant>
        <vt:i4>21</vt:i4>
      </vt:variant>
      <vt:variant>
        <vt:i4>0</vt:i4>
      </vt:variant>
      <vt:variant>
        <vt:i4>5</vt:i4>
      </vt:variant>
      <vt:variant>
        <vt:lpwstr>mailto:jjury@sd50.bc.ca</vt:lpwstr>
      </vt:variant>
      <vt:variant>
        <vt:lpwstr/>
      </vt:variant>
      <vt:variant>
        <vt:i4>2949200</vt:i4>
      </vt:variant>
      <vt:variant>
        <vt:i4>18</vt:i4>
      </vt:variant>
      <vt:variant>
        <vt:i4>0</vt:i4>
      </vt:variant>
      <vt:variant>
        <vt:i4>5</vt:i4>
      </vt:variant>
      <vt:variant>
        <vt:lpwstr>mailto:rjatel@sd50.bc.ca</vt:lpwstr>
      </vt:variant>
      <vt:variant>
        <vt:lpwstr/>
      </vt:variant>
      <vt:variant>
        <vt:i4>7602291</vt:i4>
      </vt:variant>
      <vt:variant>
        <vt:i4>15</vt:i4>
      </vt:variant>
      <vt:variant>
        <vt:i4>0</vt:i4>
      </vt:variant>
      <vt:variant>
        <vt:i4>5</vt:i4>
      </vt:variant>
      <vt:variant>
        <vt:lpwstr>mailto:dgreenall@sd50.bc.ca</vt:lpwstr>
      </vt:variant>
      <vt:variant>
        <vt:lpwstr/>
      </vt:variant>
      <vt:variant>
        <vt:i4>4587567</vt:i4>
      </vt:variant>
      <vt:variant>
        <vt:i4>12</vt:i4>
      </vt:variant>
      <vt:variant>
        <vt:i4>0</vt:i4>
      </vt:variant>
      <vt:variant>
        <vt:i4>5</vt:i4>
      </vt:variant>
      <vt:variant>
        <vt:lpwstr>mailto:rfleming@sd50.bc.ca</vt:lpwstr>
      </vt:variant>
      <vt:variant>
        <vt:lpwstr/>
      </vt:variant>
      <vt:variant>
        <vt:i4>7405671</vt:i4>
      </vt:variant>
      <vt:variant>
        <vt:i4>9</vt:i4>
      </vt:variant>
      <vt:variant>
        <vt:i4>0</vt:i4>
      </vt:variant>
      <vt:variant>
        <vt:i4>5</vt:i4>
      </vt:variant>
      <vt:variant>
        <vt:lpwstr>mailto:katieborserio@sd50.bc.ca</vt:lpwstr>
      </vt:variant>
      <vt:variant>
        <vt:lpwstr/>
      </vt:variant>
      <vt:variant>
        <vt:i4>4980788</vt:i4>
      </vt:variant>
      <vt:variant>
        <vt:i4>6</vt:i4>
      </vt:variant>
      <vt:variant>
        <vt:i4>0</vt:i4>
      </vt:variant>
      <vt:variant>
        <vt:i4>5</vt:i4>
      </vt:variant>
      <vt:variant>
        <vt:lpwstr>mailto:dbradley@sd50.bc.ca</vt:lpwstr>
      </vt:variant>
      <vt:variant>
        <vt:lpwstr/>
      </vt:variant>
      <vt:variant>
        <vt:i4>5308470</vt:i4>
      </vt:variant>
      <vt:variant>
        <vt:i4>3</vt:i4>
      </vt:variant>
      <vt:variant>
        <vt:i4>0</vt:i4>
      </vt:variant>
      <vt:variant>
        <vt:i4>5</vt:i4>
      </vt:variant>
      <vt:variant>
        <vt:lpwstr>mailto:kmay@sd50.bc.ca</vt:lpwstr>
      </vt:variant>
      <vt:variant>
        <vt:lpwstr/>
      </vt:variant>
      <vt:variant>
        <vt:i4>3342424</vt:i4>
      </vt:variant>
      <vt:variant>
        <vt:i4>0</vt:i4>
      </vt:variant>
      <vt:variant>
        <vt:i4>0</vt:i4>
      </vt:variant>
      <vt:variant>
        <vt:i4>5</vt:i4>
      </vt:variant>
      <vt:variant>
        <vt:lpwstr>mailto:qcssoffice@sd50.bc.ca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 CHARLOTTE </dc:title>
  <dc:subject/>
  <dc:creator>QC Computer Lab</dc:creator>
  <cp:keywords/>
  <dc:description/>
  <cp:lastModifiedBy>Deavlan Bradley</cp:lastModifiedBy>
  <cp:revision>2</cp:revision>
  <cp:lastPrinted>2024-08-27T17:21:00Z</cp:lastPrinted>
  <dcterms:created xsi:type="dcterms:W3CDTF">2025-10-07T00:01:00Z</dcterms:created>
  <dcterms:modified xsi:type="dcterms:W3CDTF">2025-10-07T00:01:00Z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0x0101001E21800C4976D442BBD70219A2E87721</vt:lpwstr>
  </property>
</Properties>
</file>