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63D90F" w14:textId="77777777" w:rsidR="00EE729E" w:rsidRPr="00E4139B" w:rsidRDefault="00542742" w:rsidP="00EE729E">
      <w:pPr>
        <w:rPr>
          <w:b/>
          <w:sz w:val="28"/>
          <w:szCs w:val="28"/>
        </w:rPr>
      </w:pPr>
      <w:r w:rsidRPr="00E4139B">
        <w:rPr>
          <w:b/>
          <w:sz w:val="28"/>
          <w:szCs w:val="28"/>
        </w:rPr>
        <w:t>Office 365</w:t>
      </w:r>
      <w:r w:rsidR="00090A97" w:rsidRPr="00E4139B">
        <w:rPr>
          <w:b/>
          <w:sz w:val="28"/>
          <w:szCs w:val="28"/>
        </w:rPr>
        <w:t xml:space="preserve"> </w:t>
      </w:r>
      <w:r w:rsidR="00ED6721">
        <w:rPr>
          <w:b/>
          <w:sz w:val="28"/>
          <w:szCs w:val="28"/>
        </w:rPr>
        <w:t>–</w:t>
      </w:r>
      <w:r w:rsidR="00090A97" w:rsidRPr="00E4139B">
        <w:rPr>
          <w:b/>
          <w:sz w:val="28"/>
          <w:szCs w:val="28"/>
        </w:rPr>
        <w:t xml:space="preserve"> </w:t>
      </w:r>
      <w:r w:rsidR="00ED6721">
        <w:rPr>
          <w:b/>
          <w:sz w:val="28"/>
          <w:szCs w:val="28"/>
        </w:rPr>
        <w:t>Term of Use Protocol</w:t>
      </w:r>
      <w:r w:rsidR="00EE729E" w:rsidRPr="00E4139B">
        <w:rPr>
          <w:b/>
          <w:sz w:val="28"/>
          <w:szCs w:val="28"/>
        </w:rPr>
        <w:t xml:space="preserve"> for Staff and Students</w:t>
      </w:r>
    </w:p>
    <w:p w14:paraId="078B1987" w14:textId="035A4AB7" w:rsidR="00EE729E" w:rsidRDefault="00542742" w:rsidP="00EE729E">
      <w:r>
        <w:t>Office 365</w:t>
      </w:r>
      <w:r w:rsidR="00EE729E">
        <w:t xml:space="preserve"> (</w:t>
      </w:r>
      <w:r>
        <w:t>O365</w:t>
      </w:r>
      <w:r w:rsidR="00EE729E">
        <w:t>) is a globally used collection of secure, online, “cloud</w:t>
      </w:r>
      <w:r>
        <w:t xml:space="preserve"> </w:t>
      </w:r>
      <w:r w:rsidR="00EE729E">
        <w:t xml:space="preserve">computing” tools that provide </w:t>
      </w:r>
      <w:r w:rsidR="00FB33B5">
        <w:t>SD50</w:t>
      </w:r>
      <w:r w:rsidR="00EE729E">
        <w:t xml:space="preserve"> staff and students with a set of tools for digital productivity, file storage, collaboration and communication.</w:t>
      </w:r>
    </w:p>
    <w:p w14:paraId="7E5EF3EE" w14:textId="6F3256AC" w:rsidR="00EE729E" w:rsidRDefault="00FB33B5" w:rsidP="00EE729E">
      <w:r>
        <w:t>SD50</w:t>
      </w:r>
      <w:r w:rsidR="00EE729E">
        <w:t xml:space="preserve"> provides access to and manages </w:t>
      </w:r>
      <w:r w:rsidR="00542742">
        <w:t>Office 365</w:t>
      </w:r>
      <w:r w:rsidR="00EE729E">
        <w:t xml:space="preserve"> accounts for staff and students in the district. These applications are different from public </w:t>
      </w:r>
      <w:r w:rsidR="00542742">
        <w:t>Microsoft</w:t>
      </w:r>
      <w:r w:rsidR="00EE729E">
        <w:t xml:space="preserve"> applications (such as </w:t>
      </w:r>
      <w:r w:rsidR="005235D2">
        <w:t>Hotmail or Outlook.com</w:t>
      </w:r>
      <w:r w:rsidR="00EE729E">
        <w:t xml:space="preserve">) in that they are managed by the district, do not present users with advertising or scan student or staff information for advertising, and allow for more strict filtering and application control by </w:t>
      </w:r>
      <w:r w:rsidR="0080300C">
        <w:t>SD50</w:t>
      </w:r>
      <w:r w:rsidR="00EE729E">
        <w:t xml:space="preserve"> system administrators.</w:t>
      </w:r>
    </w:p>
    <w:p w14:paraId="1BC0F1E4" w14:textId="77777777" w:rsidR="00C429E6" w:rsidRDefault="00C429E6" w:rsidP="00EE729E">
      <w:r>
        <w:t>Core Office 365 for Education tools are provisioned within Canada.  As such data for the following Office 365 tools is stored in Canada.  As such, consent for use is not required for:</w:t>
      </w:r>
    </w:p>
    <w:p w14:paraId="2FD1543E" w14:textId="671C5DC0" w:rsidR="00357B6E" w:rsidRDefault="00C429E6" w:rsidP="00357B6E">
      <w:pPr>
        <w:pStyle w:val="ListParagraph"/>
        <w:numPr>
          <w:ilvl w:val="0"/>
          <w:numId w:val="7"/>
        </w:numPr>
      </w:pPr>
      <w:r>
        <w:t xml:space="preserve">Microsoft Office Online Apps (Word, Excel, </w:t>
      </w:r>
      <w:proofErr w:type="spellStart"/>
      <w:r>
        <w:t>Powerpoint</w:t>
      </w:r>
      <w:proofErr w:type="spellEnd"/>
      <w:r w:rsidR="005F4948">
        <w:t>, OneNote</w:t>
      </w:r>
      <w:r>
        <w:t>)</w:t>
      </w:r>
    </w:p>
    <w:p w14:paraId="7751CC35" w14:textId="77777777" w:rsidR="00357B6E" w:rsidRDefault="00C429E6" w:rsidP="00357B6E">
      <w:pPr>
        <w:pStyle w:val="ListParagraph"/>
        <w:numPr>
          <w:ilvl w:val="0"/>
          <w:numId w:val="7"/>
        </w:numPr>
      </w:pPr>
      <w:proofErr w:type="spellStart"/>
      <w:r>
        <w:t>Onedrive</w:t>
      </w:r>
      <w:proofErr w:type="spellEnd"/>
    </w:p>
    <w:p w14:paraId="6F0067F9" w14:textId="77777777" w:rsidR="00357B6E" w:rsidRDefault="00C429E6" w:rsidP="00357B6E">
      <w:pPr>
        <w:pStyle w:val="ListParagraph"/>
        <w:numPr>
          <w:ilvl w:val="0"/>
          <w:numId w:val="7"/>
        </w:numPr>
      </w:pPr>
      <w:proofErr w:type="spellStart"/>
      <w:r>
        <w:t>Sharepoint</w:t>
      </w:r>
      <w:proofErr w:type="spellEnd"/>
      <w:r>
        <w:t xml:space="preserve"> Online</w:t>
      </w:r>
    </w:p>
    <w:p w14:paraId="540C7831" w14:textId="6A66881B" w:rsidR="00C429E6" w:rsidRDefault="00C429E6" w:rsidP="00357B6E">
      <w:pPr>
        <w:pStyle w:val="ListParagraph"/>
        <w:numPr>
          <w:ilvl w:val="0"/>
          <w:numId w:val="7"/>
        </w:numPr>
      </w:pPr>
      <w:r>
        <w:t>Email, Calendar and Contacts</w:t>
      </w:r>
    </w:p>
    <w:p w14:paraId="7A80671F" w14:textId="2C424CFC" w:rsidR="005F4948" w:rsidRDefault="005F4948" w:rsidP="005F4948">
      <w:pPr>
        <w:pStyle w:val="ListParagraph"/>
        <w:numPr>
          <w:ilvl w:val="0"/>
          <w:numId w:val="7"/>
        </w:numPr>
      </w:pPr>
      <w:r>
        <w:t>Teams – Collaboration and Chat</w:t>
      </w:r>
    </w:p>
    <w:p w14:paraId="3D585F4B" w14:textId="77777777" w:rsidR="00357B6E" w:rsidRDefault="00C429E6" w:rsidP="00EE729E">
      <w:r>
        <w:t>Certain Office 365 for Education tools store data outside of Canada and are</w:t>
      </w:r>
      <w:r w:rsidR="0093176A">
        <w:t xml:space="preserve"> subject to </w:t>
      </w:r>
      <w:r>
        <w:t xml:space="preserve">section 30.1 of </w:t>
      </w:r>
      <w:r w:rsidR="00EE729E">
        <w:t xml:space="preserve">the </w:t>
      </w:r>
      <w:r w:rsidR="005235D2">
        <w:t xml:space="preserve">British Columbia </w:t>
      </w:r>
      <w:r w:rsidR="00EE729E">
        <w:t xml:space="preserve">Freedom of Information and Protection of Privacy Act (FIPPA). </w:t>
      </w:r>
      <w:r>
        <w:t xml:space="preserve"> As such, consent is required for the use of:</w:t>
      </w:r>
    </w:p>
    <w:p w14:paraId="4A3A21C4" w14:textId="77777777" w:rsidR="00357B6E" w:rsidRDefault="00C429E6" w:rsidP="00357B6E">
      <w:pPr>
        <w:pStyle w:val="ListParagraph"/>
        <w:numPr>
          <w:ilvl w:val="0"/>
          <w:numId w:val="8"/>
        </w:numPr>
      </w:pPr>
      <w:r>
        <w:t>Sway – online presentations</w:t>
      </w:r>
    </w:p>
    <w:p w14:paraId="7D6BCAC3" w14:textId="0DDF210D" w:rsidR="00C429E6" w:rsidRDefault="00520444" w:rsidP="00357B6E">
      <w:pPr>
        <w:pStyle w:val="ListParagraph"/>
        <w:numPr>
          <w:ilvl w:val="0"/>
          <w:numId w:val="8"/>
        </w:numPr>
      </w:pPr>
      <w:r>
        <w:t>Forms</w:t>
      </w:r>
      <w:r w:rsidR="00C429E6">
        <w:t xml:space="preserve"> – </w:t>
      </w:r>
      <w:r>
        <w:t>surveys</w:t>
      </w:r>
      <w:r w:rsidR="0088668B">
        <w:t xml:space="preserve"> and digital forms</w:t>
      </w:r>
    </w:p>
    <w:p w14:paraId="2B4E8850" w14:textId="59787E0C" w:rsidR="00C12D68" w:rsidRDefault="00EE729E" w:rsidP="00EE729E">
      <w:r>
        <w:t xml:space="preserve">The </w:t>
      </w:r>
      <w:r w:rsidR="00542742">
        <w:t>Microsoft</w:t>
      </w:r>
      <w:r>
        <w:t xml:space="preserve"> Privacy Policy and </w:t>
      </w:r>
      <w:r w:rsidR="00542742">
        <w:t>O365</w:t>
      </w:r>
      <w:r>
        <w:t xml:space="preserve"> Terms of Service state that </w:t>
      </w:r>
      <w:r w:rsidR="00542742">
        <w:t>Microsoft</w:t>
      </w:r>
      <w:r>
        <w:t xml:space="preserve"> will not share any </w:t>
      </w:r>
      <w:r w:rsidR="00FB33B5">
        <w:t>SD50</w:t>
      </w:r>
      <w:r>
        <w:t xml:space="preserve"> </w:t>
      </w:r>
      <w:r w:rsidR="00542742">
        <w:t>O365</w:t>
      </w:r>
      <w:r>
        <w:t xml:space="preserve"> information with any 3rd party, except under legal obligation as mentioned in this</w:t>
      </w:r>
      <w:r w:rsidR="005235D2">
        <w:t xml:space="preserve"> document below. Therefore, </w:t>
      </w:r>
      <w:r w:rsidR="00FB33B5">
        <w:t>SD50</w:t>
      </w:r>
      <w:r>
        <w:t xml:space="preserve"> cannot guarantee protection of secret disclosures of information to a foreign authority as a consequence of foreign laws.</w:t>
      </w:r>
    </w:p>
    <w:p w14:paraId="64914FD2" w14:textId="7F01EE27" w:rsidR="006558F9" w:rsidRDefault="00EE729E" w:rsidP="00EE729E">
      <w:r w:rsidRPr="00E45A9B">
        <w:rPr>
          <w:b/>
          <w:u w:val="single"/>
        </w:rPr>
        <w:t>Consent</w:t>
      </w:r>
      <w:r w:rsidR="00E45A9B">
        <w:rPr>
          <w:u w:val="single"/>
        </w:rPr>
        <w:br/>
      </w:r>
      <w:r>
        <w:t xml:space="preserve">Before a </w:t>
      </w:r>
      <w:r w:rsidR="00C429E6">
        <w:t xml:space="preserve">teacher instructs a student to use </w:t>
      </w:r>
      <w:r w:rsidR="00520444">
        <w:t xml:space="preserve">one of the non-Canadian hosted </w:t>
      </w:r>
      <w:r w:rsidR="00C429E6">
        <w:t>tools identified above as storing data outside of Canada</w:t>
      </w:r>
      <w:r>
        <w:t xml:space="preserve">, a consent letter must be signed. </w:t>
      </w:r>
      <w:r w:rsidR="00A63E90">
        <w:t>T</w:t>
      </w:r>
      <w:r>
        <w:t xml:space="preserve">he </w:t>
      </w:r>
      <w:r w:rsidR="00FB33B5">
        <w:t>SD50</w:t>
      </w:r>
      <w:r>
        <w:t xml:space="preserve"> </w:t>
      </w:r>
      <w:r w:rsidR="00542742">
        <w:t>O365</w:t>
      </w:r>
      <w:r>
        <w:t xml:space="preserve"> consent letter </w:t>
      </w:r>
      <w:r w:rsidR="00A63E90">
        <w:t>is</w:t>
      </w:r>
      <w:r>
        <w:t xml:space="preserve"> found here</w:t>
      </w:r>
      <w:r w:rsidR="0093176A">
        <w:t xml:space="preserve">: </w:t>
      </w:r>
      <w:hyperlink r:id="rId8" w:history="1">
        <w:r w:rsidR="006558F9" w:rsidRPr="0065035F">
          <w:rPr>
            <w:rStyle w:val="Hyperlink"/>
          </w:rPr>
          <w:t>https://sd50.bc.ca/wp-content/uploads/2019/05/Student-FOIPPA-.docx</w:t>
        </w:r>
      </w:hyperlink>
    </w:p>
    <w:p w14:paraId="1277DEB8" w14:textId="577599AB" w:rsidR="00C12D68" w:rsidRPr="00E4139B" w:rsidRDefault="00EE729E" w:rsidP="00EE729E">
      <w:pPr>
        <w:rPr>
          <w:u w:val="single"/>
        </w:rPr>
      </w:pPr>
      <w:r w:rsidRPr="00E45A9B">
        <w:rPr>
          <w:b/>
          <w:u w:val="single"/>
        </w:rPr>
        <w:t>Personal Information for Account Creation</w:t>
      </w:r>
      <w:r w:rsidR="00E45A9B">
        <w:rPr>
          <w:b/>
          <w:u w:val="single"/>
        </w:rPr>
        <w:br/>
      </w:r>
      <w:r>
        <w:t xml:space="preserve">The </w:t>
      </w:r>
      <w:r w:rsidR="00542742">
        <w:t>O365</w:t>
      </w:r>
      <w:r w:rsidR="00C12D68">
        <w:t xml:space="preserve"> platform allows</w:t>
      </w:r>
      <w:r>
        <w:t xml:space="preserve"> </w:t>
      </w:r>
      <w:r w:rsidR="00FB33B5">
        <w:t>SD50</w:t>
      </w:r>
      <w:r>
        <w:t xml:space="preserve"> to set up, manage and delete all our own staff and student accounts. To create a</w:t>
      </w:r>
      <w:r w:rsidR="00C12D68">
        <w:t>n</w:t>
      </w:r>
      <w:r>
        <w:t xml:space="preserve"> </w:t>
      </w:r>
      <w:r w:rsidR="00FB33B5">
        <w:t>SD50</w:t>
      </w:r>
      <w:r>
        <w:t xml:space="preserve"> </w:t>
      </w:r>
      <w:r w:rsidR="00542742">
        <w:t>O365</w:t>
      </w:r>
      <w:r>
        <w:t xml:space="preserve"> account, the following pieces of </w:t>
      </w:r>
      <w:r w:rsidR="0093176A">
        <w:t xml:space="preserve">personal </w:t>
      </w:r>
      <w:r>
        <w:t xml:space="preserve">information are </w:t>
      </w:r>
      <w:r w:rsidR="0093176A">
        <w:t>shared with</w:t>
      </w:r>
      <w:r>
        <w:t xml:space="preserve"> </w:t>
      </w:r>
      <w:r w:rsidR="00542742">
        <w:t>Microsoft</w:t>
      </w:r>
      <w:r>
        <w:t xml:space="preserve">’s servers: </w:t>
      </w:r>
      <w:r w:rsidR="00E4139B">
        <w:t xml:space="preserve">First and </w:t>
      </w:r>
      <w:r w:rsidR="0093176A">
        <w:t>L</w:t>
      </w:r>
      <w:r w:rsidR="00E4139B">
        <w:t>ast name; password.</w:t>
      </w:r>
    </w:p>
    <w:p w14:paraId="0C3D90DF" w14:textId="5E72BF60" w:rsidR="00557CAB" w:rsidRDefault="00EE729E" w:rsidP="00EE729E">
      <w:r w:rsidRPr="00E45A9B">
        <w:rPr>
          <w:b/>
          <w:u w:val="single"/>
        </w:rPr>
        <w:t xml:space="preserve">Acceptable Use of </w:t>
      </w:r>
      <w:r w:rsidR="00542742" w:rsidRPr="00E45A9B">
        <w:rPr>
          <w:b/>
          <w:u w:val="single"/>
        </w:rPr>
        <w:t>O365</w:t>
      </w:r>
      <w:r w:rsidR="00E45A9B">
        <w:rPr>
          <w:b/>
          <w:u w:val="single"/>
        </w:rPr>
        <w:br/>
      </w:r>
      <w:r>
        <w:t xml:space="preserve">The use of </w:t>
      </w:r>
      <w:r w:rsidR="00542742">
        <w:t>O365</w:t>
      </w:r>
      <w:r>
        <w:t xml:space="preserve"> by </w:t>
      </w:r>
      <w:r w:rsidR="00FB33B5">
        <w:t>SD50</w:t>
      </w:r>
      <w:r>
        <w:t xml:space="preserve"> staff and students is bound by the </w:t>
      </w:r>
      <w:r w:rsidR="00FB33B5">
        <w:t>SD50</w:t>
      </w:r>
      <w:r>
        <w:t xml:space="preserve"> </w:t>
      </w:r>
      <w:r w:rsidR="006558F9">
        <w:t>(</w:t>
      </w:r>
      <w:r w:rsidR="00FB33B5" w:rsidRPr="00FB33B5">
        <w:t xml:space="preserve">C.9 – Electronic Technology Systems </w:t>
      </w:r>
      <w:r w:rsidR="006558F9">
        <w:t>policy</w:t>
      </w:r>
      <w:r w:rsidR="00C12D68">
        <w:t>). As an</w:t>
      </w:r>
      <w:r>
        <w:t xml:space="preserve"> overview, this document states that users will conduct themselves in a courteous, ethical and responsible manner while using all district technology resources, including the </w:t>
      </w:r>
      <w:r w:rsidR="00FB33B5">
        <w:t>SD50</w:t>
      </w:r>
      <w:r>
        <w:t xml:space="preserve"> </w:t>
      </w:r>
      <w:r w:rsidR="00542742">
        <w:t>O365</w:t>
      </w:r>
      <w:r>
        <w:t xml:space="preserve"> platform</w:t>
      </w:r>
      <w:r w:rsidR="00557CAB">
        <w:t>.</w:t>
      </w:r>
    </w:p>
    <w:p w14:paraId="65E79949" w14:textId="4D2377A4" w:rsidR="00EF0621" w:rsidRDefault="00E4029E" w:rsidP="00E4029E">
      <w:r>
        <w:t xml:space="preserve">As part of providing access to Office 365, schools must </w:t>
      </w:r>
      <w:r w:rsidR="00ED1BCD">
        <w:t>share the following appropriate use guidelines:</w:t>
      </w:r>
    </w:p>
    <w:p w14:paraId="0ED9CC91" w14:textId="09B5A78C" w:rsidR="00971B24" w:rsidRDefault="00971B24" w:rsidP="00B1606E">
      <w:pPr>
        <w:pStyle w:val="ListParagraph"/>
        <w:numPr>
          <w:ilvl w:val="0"/>
          <w:numId w:val="6"/>
        </w:numPr>
      </w:pPr>
      <w:r>
        <w:t xml:space="preserve">Office 365 is an educational tool.  </w:t>
      </w:r>
      <w:r w:rsidR="00427ED7">
        <w:t xml:space="preserve">Any personal information stored in your account </w:t>
      </w:r>
      <w:r w:rsidR="008133F5">
        <w:t>may be subject to access by school staff</w:t>
      </w:r>
      <w:r w:rsidR="00736199" w:rsidRPr="00736199">
        <w:t xml:space="preserve"> </w:t>
      </w:r>
      <w:r w:rsidR="00736199">
        <w:t>as well as being subject to the Microsoft terms-of-use.</w:t>
      </w:r>
    </w:p>
    <w:p w14:paraId="2D25FFAC" w14:textId="11071CE2" w:rsidR="00B1606E" w:rsidRDefault="008133F5" w:rsidP="00B1606E">
      <w:pPr>
        <w:pStyle w:val="ListParagraph"/>
        <w:numPr>
          <w:ilvl w:val="0"/>
          <w:numId w:val="6"/>
        </w:numPr>
      </w:pPr>
      <w:r>
        <w:t xml:space="preserve">Sending email </w:t>
      </w:r>
      <w:bookmarkStart w:id="0" w:name="_GoBack"/>
      <w:r w:rsidR="00CE1285">
        <w:t xml:space="preserve">or </w:t>
      </w:r>
      <w:r w:rsidR="00CE1285">
        <w:t xml:space="preserve">sharing documents </w:t>
      </w:r>
      <w:bookmarkEnd w:id="0"/>
      <w:r>
        <w:t xml:space="preserve">to individuals outside of the </w:t>
      </w:r>
      <w:r w:rsidR="00EE792A">
        <w:t>D</w:t>
      </w:r>
      <w:r>
        <w:t>istrict m</w:t>
      </w:r>
      <w:r w:rsidR="00EE792A">
        <w:t>a</w:t>
      </w:r>
      <w:r>
        <w:t xml:space="preserve">y expose the information in </w:t>
      </w:r>
      <w:r w:rsidR="00EE792A">
        <w:t>that</w:t>
      </w:r>
      <w:r>
        <w:t xml:space="preserve"> email to </w:t>
      </w:r>
      <w:r w:rsidR="00EE792A">
        <w:t>3</w:t>
      </w:r>
      <w:r w:rsidR="00EE792A" w:rsidRPr="00EE792A">
        <w:rPr>
          <w:vertAlign w:val="superscript"/>
        </w:rPr>
        <w:t>rd</w:t>
      </w:r>
      <w:r w:rsidR="00EE792A">
        <w:t xml:space="preserve"> parties</w:t>
      </w:r>
      <w:r w:rsidR="00EA5B46">
        <w:t xml:space="preserve"> beyond the intended recipient (for example, if the recipient uses a </w:t>
      </w:r>
      <w:r w:rsidR="00FE6A59">
        <w:t>non-Canadian based email system, your email may be subject to foreign privacy laws).</w:t>
      </w:r>
      <w:r w:rsidR="00F438BF">
        <w:t xml:space="preserve">  You should always use caution whenever sending personal information to 3</w:t>
      </w:r>
      <w:r w:rsidR="00F438BF" w:rsidRPr="00F438BF">
        <w:rPr>
          <w:vertAlign w:val="superscript"/>
        </w:rPr>
        <w:t>rd</w:t>
      </w:r>
      <w:r w:rsidR="00F438BF">
        <w:t xml:space="preserve"> parties via email.</w:t>
      </w:r>
    </w:p>
    <w:p w14:paraId="044C699A" w14:textId="5A13B8A9" w:rsidR="00F438BF" w:rsidRDefault="002E432C" w:rsidP="00B1606E">
      <w:pPr>
        <w:pStyle w:val="ListParagraph"/>
        <w:numPr>
          <w:ilvl w:val="0"/>
          <w:numId w:val="6"/>
        </w:numPr>
      </w:pPr>
      <w:r>
        <w:lastRenderedPageBreak/>
        <w:t>Understand that some Office 365 tools (specifically Forms</w:t>
      </w:r>
      <w:r w:rsidR="00DD5933">
        <w:t xml:space="preserve"> and</w:t>
      </w:r>
      <w:r>
        <w:t xml:space="preserve"> </w:t>
      </w:r>
      <w:r w:rsidR="00DD5933">
        <w:t xml:space="preserve">Sway) are hosted outside of Canada.  When using these tools, </w:t>
      </w:r>
      <w:r w:rsidR="00D81B25">
        <w:t>students should avoid including personal information.</w:t>
      </w:r>
      <w:r w:rsidR="00D4589A">
        <w:t xml:space="preserve">  Teachers instructing students to include personal information in these tools </w:t>
      </w:r>
      <w:r w:rsidR="00C07CEB">
        <w:t>are required to</w:t>
      </w:r>
      <w:r w:rsidR="00D4589A">
        <w:t xml:space="preserve"> request the completion of a consent form prior to use.</w:t>
      </w:r>
    </w:p>
    <w:p w14:paraId="14FC4DA3" w14:textId="70CAD83D" w:rsidR="00EE729E" w:rsidRPr="00E4139B" w:rsidRDefault="00A221D3" w:rsidP="00EE729E">
      <w:r w:rsidRPr="00E45A9B">
        <w:rPr>
          <w:b/>
          <w:u w:val="single"/>
        </w:rPr>
        <w:t>Access to</w:t>
      </w:r>
      <w:r w:rsidR="00EE729E" w:rsidRPr="00E45A9B">
        <w:rPr>
          <w:b/>
          <w:u w:val="single"/>
        </w:rPr>
        <w:t xml:space="preserve"> </w:t>
      </w:r>
      <w:r w:rsidR="00542742" w:rsidRPr="00E45A9B">
        <w:rPr>
          <w:b/>
          <w:u w:val="single"/>
        </w:rPr>
        <w:t>O365</w:t>
      </w:r>
      <w:r w:rsidR="00EE729E" w:rsidRPr="00E45A9B">
        <w:rPr>
          <w:b/>
          <w:u w:val="single"/>
        </w:rPr>
        <w:t xml:space="preserve"> by </w:t>
      </w:r>
      <w:r w:rsidR="00FB33B5">
        <w:rPr>
          <w:b/>
          <w:u w:val="single"/>
        </w:rPr>
        <w:t>SD50</w:t>
      </w:r>
      <w:r w:rsidR="00EE729E" w:rsidRPr="00E45A9B">
        <w:rPr>
          <w:b/>
          <w:u w:val="single"/>
        </w:rPr>
        <w:t xml:space="preserve"> System Administrators</w:t>
      </w:r>
      <w:r w:rsidR="00E45A9B">
        <w:rPr>
          <w:b/>
          <w:u w:val="single"/>
        </w:rPr>
        <w:br/>
      </w:r>
      <w:r w:rsidR="006558F9">
        <w:t>All</w:t>
      </w:r>
      <w:r w:rsidR="00EE729E">
        <w:t xml:space="preserve"> activities conducted on the </w:t>
      </w:r>
      <w:r w:rsidR="00FB33B5">
        <w:t>SD50</w:t>
      </w:r>
      <w:r w:rsidR="00EE729E">
        <w:t xml:space="preserve"> </w:t>
      </w:r>
      <w:r w:rsidR="00542742">
        <w:t>O365</w:t>
      </w:r>
      <w:r w:rsidR="00EE729E">
        <w:t xml:space="preserve"> platform are not private, and may be monitored or reviewed at any time, and without prior notice. </w:t>
      </w:r>
    </w:p>
    <w:p w14:paraId="2E3B12F3" w14:textId="11684B1F" w:rsidR="00EE729E" w:rsidRPr="00E45A9B" w:rsidRDefault="00EE729E" w:rsidP="00EE729E">
      <w:pPr>
        <w:rPr>
          <w:b/>
          <w:u w:val="single"/>
        </w:rPr>
      </w:pPr>
      <w:r w:rsidRPr="00E45A9B">
        <w:rPr>
          <w:b/>
          <w:u w:val="single"/>
        </w:rPr>
        <w:t xml:space="preserve">Access to </w:t>
      </w:r>
      <w:r w:rsidR="00FB33B5">
        <w:rPr>
          <w:b/>
          <w:u w:val="single"/>
        </w:rPr>
        <w:t>SD50</w:t>
      </w:r>
      <w:r w:rsidRPr="00E45A9B">
        <w:rPr>
          <w:b/>
          <w:u w:val="single"/>
        </w:rPr>
        <w:t xml:space="preserve"> </w:t>
      </w:r>
      <w:r w:rsidR="00542742" w:rsidRPr="00E45A9B">
        <w:rPr>
          <w:b/>
          <w:u w:val="single"/>
        </w:rPr>
        <w:t>O365</w:t>
      </w:r>
      <w:r w:rsidRPr="00E45A9B">
        <w:rPr>
          <w:b/>
          <w:u w:val="single"/>
        </w:rPr>
        <w:t xml:space="preserve"> by </w:t>
      </w:r>
      <w:r w:rsidR="00542742" w:rsidRPr="00E45A9B">
        <w:rPr>
          <w:b/>
          <w:u w:val="single"/>
        </w:rPr>
        <w:t>Microsoft</w:t>
      </w:r>
      <w:r w:rsidR="00E45A9B">
        <w:rPr>
          <w:b/>
          <w:u w:val="single"/>
        </w:rPr>
        <w:br/>
      </w:r>
      <w:r>
        <w:t xml:space="preserve">As per the </w:t>
      </w:r>
      <w:r w:rsidR="00542742">
        <w:t>O</w:t>
      </w:r>
      <w:r w:rsidR="00214351">
        <w:t xml:space="preserve">ffice </w:t>
      </w:r>
      <w:r w:rsidR="00542742">
        <w:t>365</w:t>
      </w:r>
      <w:r>
        <w:t xml:space="preserve"> </w:t>
      </w:r>
      <w:r w:rsidR="00214351">
        <w:t>T</w:t>
      </w:r>
      <w:r>
        <w:t xml:space="preserve">erms of </w:t>
      </w:r>
      <w:r w:rsidR="00214351">
        <w:t>S</w:t>
      </w:r>
      <w:r>
        <w:t xml:space="preserve">ervice and </w:t>
      </w:r>
      <w:r w:rsidR="00214351">
        <w:t>P</w:t>
      </w:r>
      <w:r>
        <w:t>rivacy documents, all the personal account information</w:t>
      </w:r>
      <w:r w:rsidR="00E4391D">
        <w:t xml:space="preserve"> </w:t>
      </w:r>
      <w:r>
        <w:t xml:space="preserve">and any content created or uploaded into the </w:t>
      </w:r>
      <w:r w:rsidR="00FB33B5">
        <w:t>SD50</w:t>
      </w:r>
      <w:r>
        <w:t xml:space="preserve"> </w:t>
      </w:r>
      <w:r w:rsidR="00542742">
        <w:t>O365</w:t>
      </w:r>
      <w:r w:rsidR="00214351">
        <w:t xml:space="preserve"> platform is owned by</w:t>
      </w:r>
      <w:r>
        <w:t xml:space="preserve"> </w:t>
      </w:r>
      <w:r w:rsidR="00FB33B5">
        <w:t>SD50</w:t>
      </w:r>
      <w:r>
        <w:t xml:space="preserve"> and will not be shared or sold to third</w:t>
      </w:r>
      <w:r w:rsidR="00E4391D">
        <w:t xml:space="preserve"> </w:t>
      </w:r>
      <w:r>
        <w:t>party</w:t>
      </w:r>
      <w:r w:rsidR="00E4391D">
        <w:t xml:space="preserve"> </w:t>
      </w:r>
      <w:r>
        <w:t>organizations.</w:t>
      </w:r>
    </w:p>
    <w:p w14:paraId="2B52B89D" w14:textId="229161CB" w:rsidR="00EE729E" w:rsidRDefault="00EE729E" w:rsidP="00EE729E">
      <w:r>
        <w:t xml:space="preserve">However, as outlined in their privacy policy, </w:t>
      </w:r>
      <w:r w:rsidR="00542742">
        <w:t>Microsoft</w:t>
      </w:r>
      <w:r>
        <w:t xml:space="preserve"> does maintain the ability to access and share personal or content data on the </w:t>
      </w:r>
      <w:r w:rsidR="00FB33B5">
        <w:t>SD50</w:t>
      </w:r>
      <w:r>
        <w:t xml:space="preserve"> </w:t>
      </w:r>
      <w:r w:rsidR="00542742">
        <w:t>O365</w:t>
      </w:r>
      <w:r>
        <w:t xml:space="preserve"> platform under the following circumstances:</w:t>
      </w:r>
    </w:p>
    <w:p w14:paraId="1F812BB0" w14:textId="77777777" w:rsidR="00EE729E" w:rsidRDefault="00542742" w:rsidP="00E4391D">
      <w:pPr>
        <w:pStyle w:val="ListParagraph"/>
        <w:numPr>
          <w:ilvl w:val="0"/>
          <w:numId w:val="2"/>
        </w:numPr>
      </w:pPr>
      <w:r>
        <w:t>Microsoft</w:t>
      </w:r>
      <w:r w:rsidR="00EE729E">
        <w:t xml:space="preserve"> has obtained additional consent from the user t</w:t>
      </w:r>
      <w:r w:rsidR="00766130">
        <w:t>o share personal information</w:t>
      </w:r>
    </w:p>
    <w:p w14:paraId="3975D1CF" w14:textId="3846E671" w:rsidR="00214351" w:rsidRDefault="00FB33B5" w:rsidP="00E4391D">
      <w:pPr>
        <w:pStyle w:val="ListParagraph"/>
        <w:numPr>
          <w:ilvl w:val="0"/>
          <w:numId w:val="2"/>
        </w:numPr>
      </w:pPr>
      <w:r>
        <w:t>SD50</w:t>
      </w:r>
      <w:r w:rsidR="00214351">
        <w:t xml:space="preserve"> grants Microsoft explicit permission </w:t>
      </w:r>
      <w:r w:rsidR="00766130">
        <w:t>for troubleshooting purposes</w:t>
      </w:r>
    </w:p>
    <w:p w14:paraId="77FEC7FD" w14:textId="77777777" w:rsidR="00EE729E" w:rsidRDefault="007A53AC" w:rsidP="00E4391D">
      <w:pPr>
        <w:pStyle w:val="ListParagraph"/>
        <w:numPr>
          <w:ilvl w:val="0"/>
          <w:numId w:val="2"/>
        </w:numPr>
      </w:pPr>
      <w:r>
        <w:t>For legal reasons,</w:t>
      </w:r>
      <w:r w:rsidR="00EE729E">
        <w:t xml:space="preserve"> </w:t>
      </w:r>
      <w:r w:rsidR="00542742">
        <w:t>Microsoft</w:t>
      </w:r>
      <w:r w:rsidR="00EE729E">
        <w:t xml:space="preserve"> will share personal information with companies, organizations</w:t>
      </w:r>
      <w:r w:rsidR="00E4391D">
        <w:t xml:space="preserve"> </w:t>
      </w:r>
      <w:r w:rsidR="00EE729E">
        <w:t xml:space="preserve">or individuals </w:t>
      </w:r>
      <w:r w:rsidR="00E4391D">
        <w:t>o</w:t>
      </w:r>
      <w:r w:rsidR="00EE729E">
        <w:t xml:space="preserve">utside of </w:t>
      </w:r>
      <w:r w:rsidR="00542742">
        <w:t>Microsoft</w:t>
      </w:r>
      <w:r w:rsidR="00EE729E">
        <w:t xml:space="preserve"> if </w:t>
      </w:r>
      <w:r w:rsidR="00F92D43">
        <w:t>they</w:t>
      </w:r>
      <w:r w:rsidR="00EE729E">
        <w:t xml:space="preserve"> have a good</w:t>
      </w:r>
      <w:r w:rsidR="00E4391D">
        <w:t xml:space="preserve"> </w:t>
      </w:r>
      <w:r w:rsidR="00EE729E">
        <w:t>faith</w:t>
      </w:r>
      <w:r w:rsidR="00E4391D">
        <w:t xml:space="preserve"> </w:t>
      </w:r>
      <w:r w:rsidR="00EE729E">
        <w:t>belief that access, use,</w:t>
      </w:r>
      <w:r w:rsidR="00E4391D">
        <w:t xml:space="preserve"> </w:t>
      </w:r>
      <w:r w:rsidR="00EE729E">
        <w:t>preservation or disclosure of the information is reasonably necessary to:</w:t>
      </w:r>
    </w:p>
    <w:p w14:paraId="044B344B" w14:textId="77777777" w:rsidR="00EE729E" w:rsidRDefault="00EE729E" w:rsidP="00A221D3">
      <w:pPr>
        <w:pStyle w:val="ListParagraph"/>
        <w:numPr>
          <w:ilvl w:val="1"/>
          <w:numId w:val="2"/>
        </w:numPr>
      </w:pPr>
      <w:r>
        <w:t>meet any applicable law, regulation, legal process or enforceable governmental</w:t>
      </w:r>
      <w:r w:rsidR="00E4391D">
        <w:t xml:space="preserve"> </w:t>
      </w:r>
      <w:r>
        <w:t>request.</w:t>
      </w:r>
    </w:p>
    <w:p w14:paraId="5421CCA1" w14:textId="77777777" w:rsidR="00EE729E" w:rsidRDefault="00EE729E" w:rsidP="00A221D3">
      <w:pPr>
        <w:pStyle w:val="ListParagraph"/>
        <w:numPr>
          <w:ilvl w:val="1"/>
          <w:numId w:val="2"/>
        </w:numPr>
      </w:pPr>
      <w:r>
        <w:t>enforce applicable Terms of Service, including investigation of potential violations.</w:t>
      </w:r>
    </w:p>
    <w:p w14:paraId="2FB41CD9" w14:textId="77777777" w:rsidR="00EE729E" w:rsidRDefault="00EE729E" w:rsidP="00A221D3">
      <w:pPr>
        <w:pStyle w:val="ListParagraph"/>
        <w:numPr>
          <w:ilvl w:val="1"/>
          <w:numId w:val="2"/>
        </w:numPr>
      </w:pPr>
      <w:r>
        <w:t>detect, prevent, or otherwise address fraud, security or technical issues.</w:t>
      </w:r>
    </w:p>
    <w:p w14:paraId="2BC37AF0" w14:textId="77777777" w:rsidR="00EE729E" w:rsidRDefault="00EE729E" w:rsidP="00A221D3">
      <w:pPr>
        <w:pStyle w:val="ListParagraph"/>
        <w:numPr>
          <w:ilvl w:val="1"/>
          <w:numId w:val="2"/>
        </w:numPr>
      </w:pPr>
      <w:r>
        <w:t xml:space="preserve">protect against harm to the rights, property or safety of </w:t>
      </w:r>
      <w:r w:rsidR="00542742">
        <w:t>Microsoft</w:t>
      </w:r>
      <w:r w:rsidR="00766130">
        <w:t>, their</w:t>
      </w:r>
      <w:r>
        <w:t xml:space="preserve"> users or the</w:t>
      </w:r>
      <w:r w:rsidR="00E4391D">
        <w:t xml:space="preserve"> </w:t>
      </w:r>
      <w:r>
        <w:t>public as required or permitted by law.</w:t>
      </w:r>
    </w:p>
    <w:p w14:paraId="2DA9D75A" w14:textId="23321EE8" w:rsidR="006755DF" w:rsidRDefault="00EB40C1" w:rsidP="006755DF">
      <w:r w:rsidRPr="00EB40C1">
        <w:rPr>
          <w:b/>
          <w:u w:val="single"/>
        </w:rPr>
        <w:t>Microsoft Term</w:t>
      </w:r>
      <w:r w:rsidR="0069707E">
        <w:rPr>
          <w:b/>
          <w:u w:val="single"/>
        </w:rPr>
        <w:t>s</w:t>
      </w:r>
      <w:r w:rsidRPr="00EB40C1">
        <w:rPr>
          <w:b/>
          <w:u w:val="single"/>
        </w:rPr>
        <w:t xml:space="preserve"> of Use</w:t>
      </w:r>
      <w:r w:rsidR="00BD011D">
        <w:rPr>
          <w:b/>
          <w:u w:val="single"/>
        </w:rPr>
        <w:t xml:space="preserve"> and Privacy</w:t>
      </w:r>
      <w:r w:rsidRPr="00EB40C1">
        <w:rPr>
          <w:b/>
          <w:u w:val="single"/>
        </w:rPr>
        <w:br/>
      </w:r>
      <w:r>
        <w:t xml:space="preserve">The full Microsoft Term of Use </w:t>
      </w:r>
      <w:r w:rsidR="006755DF">
        <w:t xml:space="preserve">and Privacy Statements </w:t>
      </w:r>
      <w:r>
        <w:t xml:space="preserve">can be found here: </w:t>
      </w:r>
    </w:p>
    <w:p w14:paraId="34605209" w14:textId="511B04F4" w:rsidR="006755DF" w:rsidRPr="006755DF" w:rsidRDefault="00CE1285" w:rsidP="006755DF">
      <w:hyperlink r:id="rId9" w:history="1">
        <w:r w:rsidR="006755DF" w:rsidRPr="00D55132">
          <w:rPr>
            <w:rStyle w:val="Hyperlink"/>
            <w:b/>
          </w:rPr>
          <w:t>https://www.</w:t>
        </w:r>
        <w:r w:rsidR="006755DF" w:rsidRPr="00D55132">
          <w:rPr>
            <w:rStyle w:val="Hyperlink"/>
          </w:rPr>
          <w:t>microsoft</w:t>
        </w:r>
        <w:r w:rsidR="006755DF" w:rsidRPr="00D55132">
          <w:rPr>
            <w:rStyle w:val="Hyperlink"/>
            <w:b/>
          </w:rPr>
          <w:t>.com/en-us/servicesagreement/</w:t>
        </w:r>
      </w:hyperlink>
      <w:r w:rsidR="006755DF">
        <w:rPr>
          <w:rStyle w:val="Hyperlink"/>
          <w:b/>
        </w:rPr>
        <w:br/>
      </w:r>
      <w:hyperlink r:id="rId10" w:history="1">
        <w:r w:rsidR="006755DF" w:rsidRPr="00D55132">
          <w:rPr>
            <w:rStyle w:val="Hyperlink"/>
          </w:rPr>
          <w:t>https://privacy.microsoft.com/en-us/privacystatement</w:t>
        </w:r>
      </w:hyperlink>
    </w:p>
    <w:p w14:paraId="1C7F8662" w14:textId="11292585" w:rsidR="0093176A" w:rsidRDefault="0093176A" w:rsidP="0093176A"/>
    <w:sectPr w:rsidR="0093176A" w:rsidSect="00A10637">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A163A"/>
    <w:multiLevelType w:val="hybridMultilevel"/>
    <w:tmpl w:val="CB8403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24C4DC8"/>
    <w:multiLevelType w:val="hybridMultilevel"/>
    <w:tmpl w:val="680402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12F5BBB"/>
    <w:multiLevelType w:val="hybridMultilevel"/>
    <w:tmpl w:val="CBD2DC28"/>
    <w:lvl w:ilvl="0" w:tplc="57C24234">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1ED5C7D"/>
    <w:multiLevelType w:val="hybridMultilevel"/>
    <w:tmpl w:val="CB3095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5CD7069"/>
    <w:multiLevelType w:val="hybridMultilevel"/>
    <w:tmpl w:val="8578BC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48B05C93"/>
    <w:multiLevelType w:val="hybridMultilevel"/>
    <w:tmpl w:val="800E130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785C2257"/>
    <w:multiLevelType w:val="hybridMultilevel"/>
    <w:tmpl w:val="2A101198"/>
    <w:lvl w:ilvl="0" w:tplc="57C24234">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7D103237"/>
    <w:multiLevelType w:val="hybridMultilevel"/>
    <w:tmpl w:val="5EBEFA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num>
  <w:num w:numId="4">
    <w:abstractNumId w:val="6"/>
  </w:num>
  <w:num w:numId="5">
    <w:abstractNumId w:val="2"/>
  </w:num>
  <w:num w:numId="6">
    <w:abstractNumId w:val="4"/>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29E"/>
    <w:rsid w:val="00053205"/>
    <w:rsid w:val="00090A97"/>
    <w:rsid w:val="00132B62"/>
    <w:rsid w:val="001B0CBE"/>
    <w:rsid w:val="00214351"/>
    <w:rsid w:val="002C5BE3"/>
    <w:rsid w:val="002C78B3"/>
    <w:rsid w:val="002E432C"/>
    <w:rsid w:val="00357B6E"/>
    <w:rsid w:val="003778E3"/>
    <w:rsid w:val="00427ED7"/>
    <w:rsid w:val="00444836"/>
    <w:rsid w:val="00520444"/>
    <w:rsid w:val="005235D2"/>
    <w:rsid w:val="00542742"/>
    <w:rsid w:val="00555AED"/>
    <w:rsid w:val="00557CAB"/>
    <w:rsid w:val="005F4948"/>
    <w:rsid w:val="006558F9"/>
    <w:rsid w:val="006755DF"/>
    <w:rsid w:val="0069707E"/>
    <w:rsid w:val="00736199"/>
    <w:rsid w:val="00766130"/>
    <w:rsid w:val="007727CF"/>
    <w:rsid w:val="007A53AC"/>
    <w:rsid w:val="0080300C"/>
    <w:rsid w:val="008133F5"/>
    <w:rsid w:val="008205A8"/>
    <w:rsid w:val="008846BC"/>
    <w:rsid w:val="0088668B"/>
    <w:rsid w:val="0093176A"/>
    <w:rsid w:val="00971B24"/>
    <w:rsid w:val="009F7D84"/>
    <w:rsid w:val="00A10637"/>
    <w:rsid w:val="00A221D3"/>
    <w:rsid w:val="00A63E90"/>
    <w:rsid w:val="00B1606E"/>
    <w:rsid w:val="00B44D60"/>
    <w:rsid w:val="00BC5B7D"/>
    <w:rsid w:val="00BD011D"/>
    <w:rsid w:val="00C07CEB"/>
    <w:rsid w:val="00C12D68"/>
    <w:rsid w:val="00C429E6"/>
    <w:rsid w:val="00C86761"/>
    <w:rsid w:val="00CE1285"/>
    <w:rsid w:val="00D4589A"/>
    <w:rsid w:val="00D81B25"/>
    <w:rsid w:val="00DD5933"/>
    <w:rsid w:val="00E4029E"/>
    <w:rsid w:val="00E4139B"/>
    <w:rsid w:val="00E4391D"/>
    <w:rsid w:val="00E45A9B"/>
    <w:rsid w:val="00EA5B46"/>
    <w:rsid w:val="00EB40C1"/>
    <w:rsid w:val="00ED1BCD"/>
    <w:rsid w:val="00ED6721"/>
    <w:rsid w:val="00ED6A1F"/>
    <w:rsid w:val="00EE47DA"/>
    <w:rsid w:val="00EE729E"/>
    <w:rsid w:val="00EE792A"/>
    <w:rsid w:val="00EF0621"/>
    <w:rsid w:val="00F438BF"/>
    <w:rsid w:val="00F92D43"/>
    <w:rsid w:val="00F956C0"/>
    <w:rsid w:val="00FB33B5"/>
    <w:rsid w:val="00FE6A5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EF6D5"/>
  <w15:docId w15:val="{9F517CEB-253F-43C0-BD7A-51921482B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729E"/>
    <w:pPr>
      <w:ind w:left="720"/>
      <w:contextualSpacing/>
    </w:pPr>
  </w:style>
  <w:style w:type="table" w:styleId="TableGrid">
    <w:name w:val="Table Grid"/>
    <w:basedOn w:val="TableNormal"/>
    <w:uiPriority w:val="39"/>
    <w:rsid w:val="00A106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53205"/>
    <w:rPr>
      <w:color w:val="0563C1" w:themeColor="hyperlink"/>
      <w:u w:val="single"/>
    </w:rPr>
  </w:style>
  <w:style w:type="paragraph" w:customStyle="1" w:styleId="Directionssub">
    <w:name w:val="Directions (sub)"/>
    <w:basedOn w:val="Normal"/>
    <w:qFormat/>
    <w:rsid w:val="006755DF"/>
    <w:pPr>
      <w:autoSpaceDE w:val="0"/>
      <w:autoSpaceDN w:val="0"/>
      <w:adjustRightInd w:val="0"/>
      <w:spacing w:before="200" w:after="200" w:line="240" w:lineRule="auto"/>
      <w:ind w:left="360"/>
    </w:pPr>
    <w:rPr>
      <w:rFonts w:ascii="Calibri" w:eastAsia="Times New Roman" w:hAnsi="Calibri" w:cs="Arial"/>
      <w:i/>
      <w:color w:val="595959"/>
      <w:sz w:val="24"/>
      <w:szCs w:val="24"/>
      <w:lang w:eastAsia="en-CA"/>
    </w:rPr>
  </w:style>
  <w:style w:type="character" w:styleId="UnresolvedMention">
    <w:name w:val="Unresolved Mention"/>
    <w:basedOn w:val="DefaultParagraphFont"/>
    <w:uiPriority w:val="99"/>
    <w:semiHidden/>
    <w:unhideWhenUsed/>
    <w:rsid w:val="006755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2514203">
      <w:bodyDiv w:val="1"/>
      <w:marLeft w:val="0"/>
      <w:marRight w:val="0"/>
      <w:marTop w:val="0"/>
      <w:marBottom w:val="0"/>
      <w:divBdr>
        <w:top w:val="none" w:sz="0" w:space="0" w:color="auto"/>
        <w:left w:val="none" w:sz="0" w:space="0" w:color="auto"/>
        <w:bottom w:val="none" w:sz="0" w:space="0" w:color="auto"/>
        <w:right w:val="none" w:sz="0" w:space="0" w:color="auto"/>
      </w:divBdr>
    </w:div>
    <w:div w:id="1182160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d50.bc.ca/wp-content/uploads/2019/05/Student-FOIPPA-.docx"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privacy.microsoft.com/en-us/privacystatement" TargetMode="External"/><Relationship Id="rId4" Type="http://schemas.openxmlformats.org/officeDocument/2006/relationships/numbering" Target="numbering.xml"/><Relationship Id="rId9" Type="http://schemas.openxmlformats.org/officeDocument/2006/relationships/hyperlink" Target="https://www.microsoft.com/en-us/servicesagre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E8B41F744857D4BADB492B39F1A92DC" ma:contentTypeVersion="0" ma:contentTypeDescription="Create a new document." ma:contentTypeScope="" ma:versionID="cf4a2250734d7fefdfa2eb7afdb0729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D431540-1DA3-4C86-9CED-A5EDD1926DB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D492C56-050C-49C2-85CC-F943723418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E35E695-BB78-48A3-A5E5-7F464174FA5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810</Words>
  <Characters>4621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Whiffin, Stephen</dc:creator>
  <cp:lastModifiedBy>Steve Goffic</cp:lastModifiedBy>
  <cp:revision>5</cp:revision>
  <dcterms:created xsi:type="dcterms:W3CDTF">2019-07-30T18:02:00Z</dcterms:created>
  <dcterms:modified xsi:type="dcterms:W3CDTF">2019-07-30T19:01:00Z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0x0101006E8B41F744857D4BADB492B39F1A92DC</vt:lpwstr>
  </property>
</Properties>
</file>