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22694" w14:textId="3424F503" w:rsidR="00EC6B3B" w:rsidRPr="00193996" w:rsidRDefault="00EC6B3B" w:rsidP="004F6D82">
      <w:pPr>
        <w:pStyle w:val="Heading1"/>
        <w:spacing w:after="120"/>
        <w:rPr>
          <w:rFonts w:ascii="Arial Narrow" w:hAnsi="Arial Narrow"/>
          <w:sz w:val="24"/>
          <w:szCs w:val="24"/>
        </w:rPr>
      </w:pPr>
      <w:bookmarkStart w:id="0" w:name="_Toc464042457"/>
      <w:r w:rsidRPr="00193996">
        <w:rPr>
          <w:rFonts w:ascii="Arial Narrow" w:hAnsi="Arial Narrow"/>
          <w:sz w:val="24"/>
          <w:szCs w:val="24"/>
        </w:rPr>
        <w:t xml:space="preserve">Policy </w:t>
      </w:r>
      <w:proofErr w:type="spellStart"/>
      <w:r w:rsidR="009A3BF8">
        <w:rPr>
          <w:rFonts w:ascii="Arial Narrow" w:hAnsi="Arial Narrow"/>
          <w:sz w:val="24"/>
          <w:szCs w:val="24"/>
        </w:rPr>
        <w:t>H.10</w:t>
      </w:r>
      <w:proofErr w:type="spellEnd"/>
      <w:r w:rsidR="004F6D82" w:rsidRPr="00193996">
        <w:rPr>
          <w:rFonts w:ascii="Arial Narrow" w:hAnsi="Arial Narrow"/>
          <w:sz w:val="24"/>
          <w:szCs w:val="24"/>
        </w:rPr>
        <w:t xml:space="preserve"> </w:t>
      </w:r>
      <w:r w:rsidRPr="00193996">
        <w:rPr>
          <w:rFonts w:ascii="Arial Narrow" w:hAnsi="Arial Narrow"/>
          <w:sz w:val="24"/>
          <w:szCs w:val="24"/>
        </w:rPr>
        <w:t xml:space="preserve">(Formerly 6600) </w:t>
      </w:r>
    </w:p>
    <w:p w14:paraId="54380CB5" w14:textId="010EB5EA" w:rsidR="004F6D82" w:rsidRPr="00193996" w:rsidRDefault="004F6D82" w:rsidP="004F6D82">
      <w:pPr>
        <w:pStyle w:val="Heading1"/>
        <w:spacing w:after="120"/>
        <w:rPr>
          <w:rFonts w:ascii="Arial Narrow" w:hAnsi="Arial Narrow"/>
          <w:sz w:val="24"/>
          <w:szCs w:val="24"/>
        </w:rPr>
      </w:pPr>
      <w:r w:rsidRPr="00193996">
        <w:rPr>
          <w:rFonts w:ascii="Arial Narrow" w:hAnsi="Arial Narrow"/>
          <w:sz w:val="24"/>
          <w:szCs w:val="24"/>
        </w:rPr>
        <w:t>Employees Working Alone or in Isolation</w:t>
      </w:r>
      <w:bookmarkEnd w:id="0"/>
    </w:p>
    <w:p w14:paraId="054C6901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  <w:b/>
          <w:bCs/>
        </w:rPr>
        <w:t xml:space="preserve">Date Passed: </w:t>
      </w:r>
      <w:r w:rsidRPr="00193996">
        <w:rPr>
          <w:rFonts w:ascii="Arial Narrow" w:hAnsi="Arial Narrow" w:cs="Times New Roman"/>
        </w:rPr>
        <w:t>December 2008</w:t>
      </w:r>
    </w:p>
    <w:p w14:paraId="5F64F865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  <w:b/>
        </w:rPr>
        <w:t>Date Approved:</w:t>
      </w:r>
      <w:r w:rsidRPr="00193996">
        <w:rPr>
          <w:rFonts w:ascii="Arial Narrow" w:hAnsi="Arial Narrow" w:cs="Times New Roman"/>
        </w:rPr>
        <w:t xml:space="preserve"> December 2008</w:t>
      </w:r>
    </w:p>
    <w:p w14:paraId="7FFDBDAE" w14:textId="4462C7CD" w:rsidR="00A9774B" w:rsidRPr="00193996" w:rsidRDefault="00A9774B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  <w:b/>
        </w:rPr>
        <w:t>Date Updated</w:t>
      </w:r>
      <w:r w:rsidRPr="00193996">
        <w:rPr>
          <w:rFonts w:ascii="Arial Narrow" w:hAnsi="Arial Narrow" w:cs="Times New Roman"/>
        </w:rPr>
        <w:t>: January 2017</w:t>
      </w:r>
    </w:p>
    <w:p w14:paraId="3F9A1AE6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1606CC17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193996">
        <w:rPr>
          <w:rFonts w:ascii="Arial Narrow" w:hAnsi="Arial Narrow" w:cs="Times New Roman"/>
          <w:b/>
        </w:rPr>
        <w:t xml:space="preserve">Preamble </w:t>
      </w:r>
    </w:p>
    <w:p w14:paraId="1DD03C5D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In accordance with Worker Compensation Board Regulation Section 4.21 to 4.23 The Haida Gwaii Board of Education of School District No. 50 must develop and implement a written procedure for checking the well-being of a worker assigned to work alone or in isolation under conditions, which present a risk of injury.</w:t>
      </w:r>
    </w:p>
    <w:p w14:paraId="58A8837E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hanging="142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1. To ensure staff are alert and mindful of safety issues while working alone.</w:t>
      </w:r>
    </w:p>
    <w:p w14:paraId="53C94C18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hanging="142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2. To provide a safety checklist.</w:t>
      </w:r>
    </w:p>
    <w:p w14:paraId="6C790DF5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hanging="142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3. To guide staff on risk assessment for home visits.</w:t>
      </w:r>
    </w:p>
    <w:p w14:paraId="7B1956A7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hanging="142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4. To encourage staff to remain alert to signals (student and internal) when assessing danger.</w:t>
      </w:r>
    </w:p>
    <w:p w14:paraId="161E3F2E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hanging="142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5. To encourage staff to consider alternative responses in potentially dangerous situations.</w:t>
      </w:r>
    </w:p>
    <w:p w14:paraId="216A7A97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bookmarkStart w:id="1" w:name="_GoBack"/>
      <w:bookmarkEnd w:id="1"/>
    </w:p>
    <w:p w14:paraId="0CEDB326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193996">
        <w:rPr>
          <w:rFonts w:ascii="Arial Narrow" w:hAnsi="Arial Narrow" w:cs="Times New Roman"/>
          <w:b/>
        </w:rPr>
        <w:t>PROCEDURE</w:t>
      </w:r>
    </w:p>
    <w:p w14:paraId="15FE6670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1.0 Supervisor/Principal Responsibility</w:t>
      </w:r>
    </w:p>
    <w:p w14:paraId="5BACA1EA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 xml:space="preserve">Supervisor/Principal are responsible for ensuring workers are familiar with the checking of procedures appropriate to their duties. </w:t>
      </w:r>
    </w:p>
    <w:p w14:paraId="08CC75F0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1.1 Workers are responsible for ensuring they follow procedures developed for their protection. Failure to comply with procedures developed is a violation of School District No. 50 (Haida Gwaii) policy.</w:t>
      </w:r>
    </w:p>
    <w:p w14:paraId="26D52931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5A9A0EB2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2.0 Communication</w:t>
      </w:r>
    </w:p>
    <w:p w14:paraId="6332B0F5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 xml:space="preserve">2.1 Where two-way telephone communication is available that is the designated means of checking on workers well-being. </w:t>
      </w:r>
    </w:p>
    <w:p w14:paraId="2ABB8F3B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2.2 A schedule for contacting the designated personnel must be strictly adhered to.</w:t>
      </w:r>
    </w:p>
    <w:p w14:paraId="7872974F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2.3 In case of emergency employees are reminded that the use of the school alarm system, the fire alarm system, or the school telephone system is available to summon emergency assistance.</w:t>
      </w:r>
    </w:p>
    <w:p w14:paraId="5F239979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73C3A6D2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3.0 Procedures for Custodians Working Alone or in Isolation</w:t>
      </w:r>
    </w:p>
    <w:p w14:paraId="33E3CDC3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455974E7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3.1 A Custodian working alone or in isolation will be given a phone number of a lead hand custodian working in another school or Supervisor. In schools with automatic warning systems to the security company those procedures will be enabled when the custodian is working alone.</w:t>
      </w:r>
    </w:p>
    <w:p w14:paraId="13E68B33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0E76EFBC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4.0 Procedures for Maintenance Employees</w:t>
      </w:r>
    </w:p>
    <w:p w14:paraId="03D7A85D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lastRenderedPageBreak/>
        <w:t xml:space="preserve">4.1 Working Foreman in each area will be issued a cell phone, which will be active and carried at all times. </w:t>
      </w:r>
    </w:p>
    <w:p w14:paraId="03629995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4.2 It will be the responsibility of the working foreman to ensure the safety of the employee working with him.</w:t>
      </w:r>
    </w:p>
    <w:p w14:paraId="78AA9988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4.3 When maintenance employee’s travels to rural schools out of the cell phone coverage area the working foreman and the employee will establish an estimated time of arrival.</w:t>
      </w:r>
    </w:p>
    <w:p w14:paraId="43D0DD48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 xml:space="preserve">4.4 When the employee reaches his destination he/she will telephone the working foreman or acting supervisor upon arrival. They will also check-in with the School Principal, acting Principal or school secretary. </w:t>
      </w:r>
    </w:p>
    <w:p w14:paraId="3EC5FC22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4.5 The employee will advise the working foreman by phone when he leaves the school.</w:t>
      </w:r>
    </w:p>
    <w:p w14:paraId="4C666A2F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4.6 Should the employee not phone or arrive by the estimated time the working foreman will take the appropriate action.</w:t>
      </w:r>
    </w:p>
    <w:p w14:paraId="10047202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4.7 When either the working foreman or maintenance employee is absent in either the north or the south the maintenance employee is working alone. A procedure should be established in the south with the Board Office or in the north with a designated school Principal so a check with the maintenance worker can be established.</w:t>
      </w:r>
    </w:p>
    <w:p w14:paraId="15965D8B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 xml:space="preserve">4.8 At all times maintenance workers should check-in with the school Principal, acting Principal or School Secretary to make the school aware of his presence in the school. </w:t>
      </w:r>
    </w:p>
    <w:p w14:paraId="448F546B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4.9 When leaving the school, the maintenance worker should make the school aware as well.</w:t>
      </w:r>
    </w:p>
    <w:p w14:paraId="49A66C2E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</w:p>
    <w:p w14:paraId="1090FC5A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5.0 Voluntary or Personal Activities</w:t>
      </w:r>
    </w:p>
    <w:p w14:paraId="252DC1CB" w14:textId="77777777" w:rsidR="004F6D82" w:rsidRPr="00193996" w:rsidRDefault="004F6D82" w:rsidP="004F6D82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If a Principal/Supervisor authorizes an employee to enter or use a facility outside normal operating hours, and no person will be present in the facility then the following rules apply:</w:t>
      </w:r>
    </w:p>
    <w:p w14:paraId="67704BF4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851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i) The employee will be required to sign in and out of the facility using a designated logbook.</w:t>
      </w:r>
    </w:p>
    <w:p w14:paraId="5A1ECD38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851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ii)At each facility the school/location health and safety committee will develop a procedure detailing by whom, how and when the employees well-being will be checked.</w:t>
      </w:r>
    </w:p>
    <w:p w14:paraId="6AB3C7AA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851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iii) Those procedures will be filed with the District Health and Safety Committee.</w:t>
      </w:r>
    </w:p>
    <w:p w14:paraId="0DFFBB4C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567" w:hanging="567"/>
        <w:rPr>
          <w:rFonts w:ascii="Arial Narrow" w:hAnsi="Arial Narrow" w:cs="ArialMT"/>
          <w:u w:val="single"/>
        </w:rPr>
      </w:pPr>
    </w:p>
    <w:p w14:paraId="26C113B9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567" w:hanging="567"/>
        <w:rPr>
          <w:rFonts w:ascii="Arial Narrow" w:hAnsi="Arial Narrow"/>
        </w:rPr>
      </w:pPr>
      <w:r w:rsidRPr="00193996">
        <w:rPr>
          <w:rFonts w:ascii="Arial Narrow" w:hAnsi="Arial Narrow"/>
        </w:rPr>
        <w:t>6.0 Home visit Safety Guidelines</w:t>
      </w:r>
    </w:p>
    <w:p w14:paraId="581E7420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6.1 Plan ahead:</w:t>
      </w:r>
    </w:p>
    <w:p w14:paraId="2359DA40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567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a. Review student's history (file, verbal)</w:t>
      </w:r>
    </w:p>
    <w:p w14:paraId="49168EEF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567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b. Leave a copy of your itinerary with the designate at the school</w:t>
      </w:r>
    </w:p>
    <w:p w14:paraId="01763DD2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567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 xml:space="preserve">c.  Do inside and outside risk assessments: </w:t>
      </w:r>
    </w:p>
    <w:p w14:paraId="302E5058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567" w:hanging="142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ab/>
      </w:r>
      <w:r w:rsidRPr="00193996">
        <w:rPr>
          <w:rFonts w:ascii="Arial Narrow" w:hAnsi="Arial Narrow" w:cs="Times New Roman"/>
        </w:rPr>
        <w:tab/>
      </w:r>
      <w:r w:rsidRPr="00193996">
        <w:rPr>
          <w:rFonts w:ascii="Arial Narrow" w:hAnsi="Arial Narrow" w:cs="Times New Roman"/>
        </w:rPr>
        <w:tab/>
        <w:t>from outside the home</w:t>
      </w:r>
    </w:p>
    <w:p w14:paraId="7BCD1C81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i. Park where you can' be blocked in</w:t>
      </w:r>
    </w:p>
    <w:p w14:paraId="06CB72B8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ii. Determine if there are any vicious pet(s) in the yard of home</w:t>
      </w:r>
    </w:p>
    <w:p w14:paraId="45FCC3A7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iii. Consider entrances and exits to the home</w:t>
      </w:r>
    </w:p>
    <w:p w14:paraId="0CEAAA19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iv. When approaching the house, listen for outward sounds of potential danger</w:t>
      </w:r>
    </w:p>
    <w:p w14:paraId="218C3F0D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v. If it feels at all threatening do not enter the home</w:t>
      </w:r>
    </w:p>
    <w:p w14:paraId="1C5B9185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 xml:space="preserve"> inside the home</w:t>
      </w:r>
    </w:p>
    <w:p w14:paraId="7FEA4CD7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i. Do a quick visual scan of the room for possible signs of danger (drug paraphernalia, weapons)</w:t>
      </w:r>
    </w:p>
    <w:p w14:paraId="5A92D6C7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lastRenderedPageBreak/>
        <w:t>ii. Be observant in regards to people's behavior in the home (intoxication, emotional aggression, agitation, etc.)</w:t>
      </w:r>
    </w:p>
    <w:p w14:paraId="4E46881A" w14:textId="77777777" w:rsidR="004F6D82" w:rsidRPr="00193996" w:rsidRDefault="004F6D82" w:rsidP="004F6D82">
      <w:pPr>
        <w:autoSpaceDE w:val="0"/>
        <w:autoSpaceDN w:val="0"/>
        <w:adjustRightInd w:val="0"/>
        <w:spacing w:after="120"/>
        <w:ind w:left="993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>iii. If there is any indication of a threat to your safety, promptly and politely end the visit.</w:t>
      </w:r>
    </w:p>
    <w:p w14:paraId="02E0384C" w14:textId="77777777" w:rsidR="00ED184D" w:rsidRPr="00193996" w:rsidRDefault="004F6D82" w:rsidP="004F6D82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193996">
        <w:rPr>
          <w:rFonts w:ascii="Arial Narrow" w:hAnsi="Arial Narrow" w:cs="Times New Roman"/>
        </w:rPr>
        <w:t xml:space="preserve">6.2 Report and record unsafe conditions. Form 6910-1 Violent Incident Report </w:t>
      </w:r>
    </w:p>
    <w:p w14:paraId="4939B13B" w14:textId="08C62716" w:rsidR="00ED184D" w:rsidRPr="00416F8B" w:rsidRDefault="00ED184D" w:rsidP="00416F8B">
      <w:pPr>
        <w:rPr>
          <w:rFonts w:ascii="Arial Narrow" w:hAnsi="Arial Narrow"/>
        </w:rPr>
      </w:pPr>
    </w:p>
    <w:sectPr w:rsidR="00ED184D" w:rsidRPr="00416F8B" w:rsidSect="004F6D8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A9EF" w14:textId="77777777" w:rsidR="00B23C63" w:rsidRDefault="00B23C63" w:rsidP="006D2BFD">
      <w:r>
        <w:separator/>
      </w:r>
    </w:p>
  </w:endnote>
  <w:endnote w:type="continuationSeparator" w:id="0">
    <w:p w14:paraId="4A26B1F5" w14:textId="77777777" w:rsidR="00B23C63" w:rsidRDefault="00B23C63" w:rsidP="006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AADF" w14:textId="77777777" w:rsidR="00B23C63" w:rsidRDefault="00B23C63" w:rsidP="006D2BFD">
      <w:r>
        <w:separator/>
      </w:r>
    </w:p>
  </w:footnote>
  <w:footnote w:type="continuationSeparator" w:id="0">
    <w:p w14:paraId="4106C5F0" w14:textId="77777777" w:rsidR="00B23C63" w:rsidRDefault="00B23C63" w:rsidP="006D2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4DED" w14:textId="77777777" w:rsidR="006D2BFD" w:rsidRPr="00114B75" w:rsidRDefault="006D2BFD" w:rsidP="006D2BFD">
    <w:pPr>
      <w:pStyle w:val="Header"/>
      <w:tabs>
        <w:tab w:val="left" w:pos="1740"/>
      </w:tabs>
      <w:jc w:val="center"/>
    </w:pPr>
    <w:r w:rsidRPr="00114B75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58A2403" wp14:editId="4F948DA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31" name="Picture 3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hAnsi="Arial Narrow"/>
        <w:b/>
      </w:rPr>
      <w:t>SCHO</w:t>
    </w:r>
    <w:r>
      <w:rPr>
        <w:rFonts w:ascii="Arial Narrow" w:hAnsi="Arial Narrow"/>
        <w:b/>
      </w:rPr>
      <w:t xml:space="preserve">OL DISTRICT NO. 50 </w:t>
    </w:r>
    <w:proofErr w:type="spellStart"/>
    <w:r>
      <w:rPr>
        <w:rFonts w:ascii="Arial Narrow" w:hAnsi="Arial Narrow"/>
        <w:b/>
      </w:rPr>
      <w:t>HAIDA</w:t>
    </w:r>
    <w:proofErr w:type="spellEnd"/>
    <w:r>
      <w:rPr>
        <w:rFonts w:ascii="Arial Narrow" w:hAnsi="Arial Narrow"/>
        <w:b/>
      </w:rPr>
      <w:t xml:space="preserve"> </w:t>
    </w:r>
    <w:proofErr w:type="spellStart"/>
    <w:r>
      <w:rPr>
        <w:rFonts w:ascii="Arial Narrow" w:hAnsi="Arial Narrow"/>
        <w:b/>
      </w:rPr>
      <w:t>GWAII</w:t>
    </w:r>
    <w:proofErr w:type="spellEnd"/>
  </w:p>
  <w:p w14:paraId="31466B2B" w14:textId="77777777" w:rsidR="006D2BFD" w:rsidRPr="00114B75" w:rsidRDefault="006D2BFD" w:rsidP="006D2BFD">
    <w:pPr>
      <w:tabs>
        <w:tab w:val="left" w:pos="1740"/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 Narrow" w:eastAsia="Times New Roman" w:hAnsi="Arial Narrow" w:cs="Times New Roman"/>
        <w:b/>
        <w:lang w:eastAsia="en-CA"/>
      </w:rPr>
    </w:pPr>
    <w:r w:rsidRPr="00114B75">
      <w:rPr>
        <w:rFonts w:ascii="Arial Narrow" w:eastAsia="Times New Roman" w:hAnsi="Arial Narrow" w:cs="Times New Roman"/>
        <w:b/>
        <w:lang w:eastAsia="en-CA"/>
      </w:rPr>
      <w:t>BOARD POLICY MANUAL</w:t>
    </w:r>
  </w:p>
  <w:p w14:paraId="00C19463" w14:textId="77777777" w:rsidR="006D2BFD" w:rsidRDefault="006D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82"/>
    <w:rsid w:val="000F62D0"/>
    <w:rsid w:val="00193996"/>
    <w:rsid w:val="0022122D"/>
    <w:rsid w:val="00297961"/>
    <w:rsid w:val="00416F8B"/>
    <w:rsid w:val="004F6D82"/>
    <w:rsid w:val="006D2BFD"/>
    <w:rsid w:val="007F3CA9"/>
    <w:rsid w:val="008E5008"/>
    <w:rsid w:val="009A3BF8"/>
    <w:rsid w:val="00A9774B"/>
    <w:rsid w:val="00B23C63"/>
    <w:rsid w:val="00B55586"/>
    <w:rsid w:val="00BA341D"/>
    <w:rsid w:val="00E5059F"/>
    <w:rsid w:val="00EC6B3B"/>
    <w:rsid w:val="00E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0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8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4F6D82"/>
    <w:pPr>
      <w:outlineLvl w:val="0"/>
    </w:pPr>
    <w:rPr>
      <w:rFonts w:ascii="Trebuchet MS" w:eastAsiaTheme="minorHAnsi" w:hAnsi="Trebuchet MS"/>
      <w:b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D82"/>
    <w:rPr>
      <w:rFonts w:ascii="Trebuchet MS" w:hAnsi="Trebuchet MS"/>
      <w:b/>
      <w:sz w:val="28"/>
      <w:lang w:val="en-GB"/>
    </w:rPr>
  </w:style>
  <w:style w:type="paragraph" w:styleId="NoSpacing">
    <w:name w:val="No Spacing"/>
    <w:uiPriority w:val="1"/>
    <w:qFormat/>
    <w:rsid w:val="004F6D8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6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D8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4F6D82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6D2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F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4172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 Williams</dc:creator>
  <cp:lastModifiedBy>Microsoft Office User</cp:lastModifiedBy>
  <cp:revision>7</cp:revision>
  <cp:lastPrinted>2017-03-06T23:47:00Z</cp:lastPrinted>
  <dcterms:created xsi:type="dcterms:W3CDTF">2017-03-06T20:09:00Z</dcterms:created>
  <dcterms:modified xsi:type="dcterms:W3CDTF">2017-03-08T21:02:00Z</dcterms:modified>
</cp:coreProperties>
</file>