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C0FAA" w14:textId="2F979E54" w:rsidR="00551F09" w:rsidRPr="00C576D4" w:rsidRDefault="00C576D4" w:rsidP="00C576D4">
      <w:pPr>
        <w:pStyle w:val="Heading1"/>
        <w:spacing w:after="120"/>
        <w:rPr>
          <w:rFonts w:ascii="Arial Narrow" w:hAnsi="Arial Narrow"/>
          <w:b w:val="0"/>
          <w:sz w:val="24"/>
          <w:szCs w:val="24"/>
        </w:rPr>
      </w:pPr>
      <w:bookmarkStart w:id="0" w:name="_Toc464042439"/>
      <w:r w:rsidRPr="00846823">
        <w:rPr>
          <w:rFonts w:ascii="Arial Narrow" w:hAnsi="Arial Narrow"/>
          <w:sz w:val="24"/>
          <w:szCs w:val="24"/>
        </w:rPr>
        <w:t xml:space="preserve">Policy </w:t>
      </w:r>
      <w:proofErr w:type="spellStart"/>
      <w:r w:rsidRPr="00846823">
        <w:rPr>
          <w:rFonts w:ascii="Arial Narrow" w:hAnsi="Arial Narrow"/>
          <w:sz w:val="24"/>
          <w:szCs w:val="24"/>
        </w:rPr>
        <w:t>G.4</w:t>
      </w:r>
      <w:proofErr w:type="spellEnd"/>
      <w:r w:rsidRPr="00846823">
        <w:rPr>
          <w:rFonts w:ascii="Arial Narrow" w:hAnsi="Arial Narrow"/>
          <w:sz w:val="24"/>
          <w:szCs w:val="24"/>
        </w:rPr>
        <w:t xml:space="preserve"> (Formerly </w:t>
      </w:r>
      <w:r w:rsidR="00551F09" w:rsidRPr="00846823">
        <w:rPr>
          <w:rFonts w:ascii="Arial Narrow" w:hAnsi="Arial Narrow"/>
          <w:sz w:val="24"/>
          <w:szCs w:val="24"/>
        </w:rPr>
        <w:t>6000</w:t>
      </w:r>
      <w:r w:rsidRPr="00846823">
        <w:rPr>
          <w:rFonts w:ascii="Arial Narrow" w:hAnsi="Arial Narrow"/>
          <w:sz w:val="24"/>
          <w:szCs w:val="24"/>
        </w:rPr>
        <w:t>)</w:t>
      </w:r>
      <w:r w:rsidR="00551F09" w:rsidRPr="00846823">
        <w:rPr>
          <w:rFonts w:ascii="Arial Narrow" w:hAnsi="Arial Narrow"/>
          <w:sz w:val="24"/>
          <w:szCs w:val="24"/>
        </w:rPr>
        <w:t xml:space="preserve"> Utilization of Properties by General Public</w:t>
      </w:r>
      <w:bookmarkEnd w:id="0"/>
      <w:r>
        <w:rPr>
          <w:rFonts w:ascii="Arial Narrow" w:hAnsi="Arial Narrow"/>
          <w:b w:val="0"/>
          <w:sz w:val="24"/>
          <w:szCs w:val="24"/>
        </w:rPr>
        <w:br/>
      </w:r>
      <w:r w:rsidR="00551F09" w:rsidRPr="00846823">
        <w:rPr>
          <w:rFonts w:ascii="Arial Narrow" w:hAnsi="Arial Narrow" w:cs="Times New Roman"/>
          <w:bCs/>
          <w:sz w:val="24"/>
          <w:szCs w:val="24"/>
        </w:rPr>
        <w:t>Date Passed</w:t>
      </w:r>
      <w:r w:rsidR="00551F09" w:rsidRPr="00C576D4">
        <w:rPr>
          <w:rFonts w:ascii="Arial Narrow" w:hAnsi="Arial Narrow" w:cs="Times New Roman"/>
          <w:b w:val="0"/>
          <w:bCs/>
          <w:sz w:val="24"/>
          <w:szCs w:val="24"/>
        </w:rPr>
        <w:t xml:space="preserve">: </w:t>
      </w:r>
      <w:r w:rsidR="00551F09" w:rsidRPr="00C576D4">
        <w:rPr>
          <w:rFonts w:ascii="Arial Narrow" w:hAnsi="Arial Narrow" w:cs="Times New Roman"/>
          <w:b w:val="0"/>
          <w:sz w:val="24"/>
          <w:szCs w:val="24"/>
        </w:rPr>
        <w:t>October 1999</w:t>
      </w:r>
      <w:r w:rsidRPr="00C576D4">
        <w:rPr>
          <w:rFonts w:ascii="Arial Narrow" w:hAnsi="Arial Narrow" w:cs="Times New Roman"/>
          <w:b w:val="0"/>
          <w:sz w:val="24"/>
          <w:szCs w:val="24"/>
        </w:rPr>
        <w:br/>
      </w:r>
      <w:r w:rsidR="00551F09" w:rsidRPr="00846823">
        <w:rPr>
          <w:rFonts w:ascii="Arial Narrow" w:hAnsi="Arial Narrow" w:cs="Times New Roman"/>
          <w:sz w:val="24"/>
          <w:szCs w:val="24"/>
        </w:rPr>
        <w:t>Date Approved:</w:t>
      </w:r>
      <w:r w:rsidR="00551F09" w:rsidRPr="00C576D4">
        <w:rPr>
          <w:rFonts w:ascii="Arial Narrow" w:hAnsi="Arial Narrow" w:cs="Times New Roman"/>
          <w:b w:val="0"/>
          <w:sz w:val="24"/>
          <w:szCs w:val="24"/>
        </w:rPr>
        <w:t xml:space="preserve"> November, 1999</w:t>
      </w:r>
      <w:r w:rsidRPr="00C576D4">
        <w:rPr>
          <w:rFonts w:ascii="Arial Narrow" w:hAnsi="Arial Narrow" w:cs="Times New Roman"/>
          <w:b w:val="0"/>
          <w:sz w:val="24"/>
          <w:szCs w:val="24"/>
        </w:rPr>
        <w:br/>
      </w:r>
      <w:r w:rsidR="00551F09" w:rsidRPr="00846823">
        <w:rPr>
          <w:rFonts w:ascii="Arial Narrow" w:hAnsi="Arial Narrow" w:cs="Times New Roman"/>
          <w:bCs/>
          <w:sz w:val="24"/>
          <w:szCs w:val="24"/>
        </w:rPr>
        <w:t>Date Amended</w:t>
      </w:r>
      <w:r w:rsidR="00551F09" w:rsidRPr="00C576D4">
        <w:rPr>
          <w:rFonts w:ascii="Arial Narrow" w:hAnsi="Arial Narrow" w:cs="Times New Roman"/>
          <w:b w:val="0"/>
          <w:bCs/>
          <w:sz w:val="24"/>
          <w:szCs w:val="24"/>
        </w:rPr>
        <w:t xml:space="preserve">: </w:t>
      </w:r>
      <w:r w:rsidRPr="00C576D4">
        <w:rPr>
          <w:rFonts w:ascii="Arial Narrow" w:hAnsi="Arial Narrow" w:cs="Times New Roman"/>
          <w:b w:val="0"/>
          <w:sz w:val="24"/>
          <w:szCs w:val="24"/>
        </w:rPr>
        <w:t>March 2017</w:t>
      </w:r>
    </w:p>
    <w:p w14:paraId="0E31A672" w14:textId="77777777" w:rsidR="00551F09" w:rsidRPr="00C576D4" w:rsidRDefault="00551F09" w:rsidP="00551F09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14:paraId="21CB28C3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Preamble</w:t>
      </w:r>
    </w:p>
    <w:p w14:paraId="09E78BA9" w14:textId="502EAA76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Subject to the needs of the educational programs of </w:t>
      </w:r>
      <w:r w:rsidRPr="00C576D4">
        <w:rPr>
          <w:rFonts w:ascii="Arial Narrow" w:eastAsia="Times New Roman" w:hAnsi="Arial Narrow" w:cs="Times New Roman"/>
        </w:rPr>
        <w:t xml:space="preserve">Haida </w:t>
      </w:r>
      <w:proofErr w:type="spellStart"/>
      <w:r w:rsidRPr="00C576D4">
        <w:rPr>
          <w:rFonts w:ascii="Arial Narrow" w:eastAsia="Times New Roman" w:hAnsi="Arial Narrow" w:cs="Times New Roman"/>
        </w:rPr>
        <w:t>Gwaii</w:t>
      </w:r>
      <w:proofErr w:type="spellEnd"/>
      <w:r w:rsidRPr="00C576D4">
        <w:rPr>
          <w:rFonts w:ascii="Arial Narrow" w:eastAsia="Times New Roman" w:hAnsi="Arial Narrow" w:cs="Times New Roman"/>
        </w:rPr>
        <w:t xml:space="preserve"> School District No. 50</w:t>
      </w:r>
      <w:r w:rsidR="000A02EF" w:rsidRPr="00C576D4">
        <w:rPr>
          <w:rFonts w:ascii="Arial Narrow" w:eastAsia="Times New Roman" w:hAnsi="Arial Narrow" w:cs="Times New Roman"/>
        </w:rPr>
        <w:t>,</w:t>
      </w:r>
      <w:r w:rsidRPr="00C576D4">
        <w:rPr>
          <w:rFonts w:ascii="Arial Narrow" w:eastAsia="Times New Roman" w:hAnsi="Arial Narrow" w:cs="Times New Roman"/>
        </w:rPr>
        <w:t xml:space="preserve"> </w:t>
      </w:r>
      <w:r w:rsidRPr="00C576D4">
        <w:rPr>
          <w:rFonts w:ascii="Arial Narrow" w:hAnsi="Arial Narrow" w:cs="Times New Roman"/>
        </w:rPr>
        <w:t xml:space="preserve">it is desirable to make school district properties available to the communities served within the district. </w:t>
      </w:r>
    </w:p>
    <w:p w14:paraId="098B866B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i/>
        </w:rPr>
      </w:pPr>
      <w:r w:rsidRPr="00C576D4">
        <w:rPr>
          <w:rFonts w:ascii="Arial Narrow" w:hAnsi="Arial Narrow" w:cs="Times New Roman"/>
          <w:i/>
        </w:rPr>
        <w:t>Definitions</w:t>
      </w:r>
    </w:p>
    <w:p w14:paraId="48B06058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1134"/>
        <w:rPr>
          <w:rFonts w:ascii="Arial Narrow" w:hAnsi="Arial Narrow" w:cs="Times New Roman"/>
          <w:i/>
        </w:rPr>
      </w:pPr>
      <w:r w:rsidRPr="00C576D4">
        <w:rPr>
          <w:rFonts w:ascii="Arial Narrow" w:hAnsi="Arial Narrow" w:cs="Times New Roman"/>
          <w:i/>
        </w:rPr>
        <w:t>(a) COMMERCIAL (</w:t>
      </w:r>
      <w:proofErr w:type="spellStart"/>
      <w:r w:rsidRPr="00C576D4">
        <w:rPr>
          <w:rFonts w:ascii="Arial Narrow" w:hAnsi="Arial Narrow" w:cs="Times New Roman"/>
          <w:i/>
        </w:rPr>
        <w:t>COMM</w:t>
      </w:r>
      <w:proofErr w:type="spellEnd"/>
      <w:r w:rsidRPr="00C576D4">
        <w:rPr>
          <w:rFonts w:ascii="Arial Narrow" w:hAnsi="Arial Narrow" w:cs="Times New Roman"/>
          <w:i/>
        </w:rPr>
        <w:t>) - Person or persons making a profit from goods or services supplied while using school district properties;</w:t>
      </w:r>
    </w:p>
    <w:p w14:paraId="316CEB45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1134"/>
        <w:rPr>
          <w:rFonts w:ascii="Arial Narrow" w:hAnsi="Arial Narrow" w:cs="Times New Roman"/>
          <w:i/>
        </w:rPr>
      </w:pPr>
      <w:r w:rsidRPr="00C576D4">
        <w:rPr>
          <w:rFonts w:ascii="Arial Narrow" w:hAnsi="Arial Narrow" w:cs="Times New Roman"/>
          <w:i/>
        </w:rPr>
        <w:t>(b) NON-PROFIT ORGANIZATIONS (</w:t>
      </w:r>
      <w:proofErr w:type="spellStart"/>
      <w:r w:rsidRPr="00C576D4">
        <w:rPr>
          <w:rFonts w:ascii="Arial Narrow" w:hAnsi="Arial Narrow" w:cs="Times New Roman"/>
          <w:i/>
        </w:rPr>
        <w:t>NPO</w:t>
      </w:r>
      <w:proofErr w:type="spellEnd"/>
      <w:r w:rsidRPr="00C576D4">
        <w:rPr>
          <w:rFonts w:ascii="Arial Narrow" w:hAnsi="Arial Narrow" w:cs="Times New Roman"/>
          <w:i/>
        </w:rPr>
        <w:t>) - Programs that do not provide profit to sponsor or participants.</w:t>
      </w:r>
    </w:p>
    <w:p w14:paraId="3A8A8963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6FC57434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1.0 Procedure</w:t>
      </w:r>
    </w:p>
    <w:p w14:paraId="0507D58C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The responsibility for administering such regulations is vested in the Principal of the School or the Maintenance Supervisor.</w:t>
      </w:r>
    </w:p>
    <w:p w14:paraId="189809A5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It is the policy of this School District to grant permission for rental and use of properties for the use of school age children and by the general public. </w:t>
      </w:r>
    </w:p>
    <w:p w14:paraId="1BB6B1BF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ii. Granting of use is subject to other suitable and adequate facilities not being available within the community concerned.</w:t>
      </w:r>
    </w:p>
    <w:p w14:paraId="4ACDA5B5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iii. Rental fees must be charged after assessment of use and according to rental fees set by management team and governed by regulations. </w:t>
      </w:r>
    </w:p>
    <w:p w14:paraId="4E5AE8DE" w14:textId="6BC3A2E1" w:rsidR="00551F09" w:rsidRPr="00C576D4" w:rsidRDefault="00551F09" w:rsidP="00551F09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iv. Use of properties covers premises and grounds as is</w:t>
      </w:r>
      <w:r w:rsidR="00756A55" w:rsidRPr="00C576D4">
        <w:rPr>
          <w:rFonts w:ascii="Arial Narrow" w:hAnsi="Arial Narrow" w:cs="Times New Roman"/>
        </w:rPr>
        <w:t>,</w:t>
      </w:r>
      <w:r w:rsidRPr="00C576D4">
        <w:rPr>
          <w:rFonts w:ascii="Arial Narrow" w:hAnsi="Arial Narrow" w:cs="Times New Roman"/>
        </w:rPr>
        <w:t xml:space="preserve"> and includes equipment that is specifically approved by the Principal of the school.</w:t>
      </w:r>
    </w:p>
    <w:p w14:paraId="10A47DDE" w14:textId="6C6849E1" w:rsidR="00551F09" w:rsidRPr="00C576D4" w:rsidRDefault="00551F09" w:rsidP="00551F09">
      <w:pPr>
        <w:autoSpaceDE w:val="0"/>
        <w:autoSpaceDN w:val="0"/>
        <w:adjustRightInd w:val="0"/>
        <w:spacing w:after="120"/>
        <w:ind w:left="540" w:hanging="14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v. Principals will have the responsibility of giving out keys and codes and arranging for custodial </w:t>
      </w:r>
      <w:r w:rsidR="000A02EF" w:rsidRPr="00C576D4">
        <w:rPr>
          <w:rFonts w:ascii="Arial Narrow" w:hAnsi="Arial Narrow" w:cs="Times New Roman"/>
        </w:rPr>
        <w:t>cleanup.</w:t>
      </w:r>
    </w:p>
    <w:p w14:paraId="0E4E23B3" w14:textId="52C70FC5" w:rsidR="000A02EF" w:rsidRPr="00C576D4" w:rsidRDefault="000A02EF" w:rsidP="000A02EF">
      <w:pPr>
        <w:autoSpaceDE w:val="0"/>
        <w:autoSpaceDN w:val="0"/>
        <w:adjustRightInd w:val="0"/>
        <w:spacing w:after="120"/>
        <w:ind w:left="567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vi. Commercial interests within the district or interests falling outside the school district operation may be granted use of such facilities, subject to procedure.</w:t>
      </w:r>
    </w:p>
    <w:p w14:paraId="117D72BC" w14:textId="77777777" w:rsidR="00551F09" w:rsidRPr="000D059F" w:rsidRDefault="00551F09" w:rsidP="000A02EF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</w:p>
    <w:p w14:paraId="14A75BE9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2.0 Application for Use</w:t>
      </w:r>
    </w:p>
    <w:p w14:paraId="737DA34D" w14:textId="10DDA6BB" w:rsidR="00551F09" w:rsidRPr="00C576D4" w:rsidRDefault="00551F09" w:rsidP="00551F09">
      <w:pPr>
        <w:autoSpaceDE w:val="0"/>
        <w:autoSpaceDN w:val="0"/>
        <w:adjustRightInd w:val="0"/>
        <w:spacing w:after="120"/>
        <w:ind w:left="630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Form </w:t>
      </w:r>
      <w:proofErr w:type="spellStart"/>
      <w:r w:rsidR="003562AD">
        <w:rPr>
          <w:rFonts w:ascii="Arial Narrow" w:hAnsi="Arial Narrow" w:cs="Times New Roman"/>
        </w:rPr>
        <w:t>G.4.1</w:t>
      </w:r>
      <w:proofErr w:type="spellEnd"/>
      <w:r w:rsidR="00935CC7">
        <w:rPr>
          <w:rFonts w:ascii="Arial Narrow" w:hAnsi="Arial Narrow" w:cs="Times New Roman"/>
        </w:rPr>
        <w:t xml:space="preserve"> </w:t>
      </w:r>
      <w:r w:rsidRPr="00C576D4">
        <w:rPr>
          <w:rFonts w:ascii="Arial Narrow" w:hAnsi="Arial Narrow" w:cs="Times New Roman"/>
          <w:i/>
        </w:rPr>
        <w:t>Application for Rental-Use of School Facilities Rental agreement</w:t>
      </w:r>
      <w:r w:rsidRPr="00C576D4">
        <w:rPr>
          <w:rFonts w:ascii="Arial Narrow" w:hAnsi="Arial Narrow" w:cs="Times New Roman"/>
        </w:rPr>
        <w:t xml:space="preserve"> will be completed for each application for use</w:t>
      </w:r>
      <w:bookmarkStart w:id="1" w:name="_GoBack"/>
      <w:bookmarkEnd w:id="1"/>
    </w:p>
    <w:p w14:paraId="35EEC0E0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63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ii.</w:t>
      </w:r>
      <w:r w:rsidR="00F61C4B" w:rsidRPr="00C576D4">
        <w:rPr>
          <w:rFonts w:ascii="Arial Narrow" w:hAnsi="Arial Narrow" w:cs="Times New Roman"/>
        </w:rPr>
        <w:t xml:space="preserve"> </w:t>
      </w:r>
      <w:r w:rsidRPr="00C576D4">
        <w:rPr>
          <w:rFonts w:ascii="Arial Narrow" w:hAnsi="Arial Narrow" w:cs="Times New Roman"/>
        </w:rPr>
        <w:t xml:space="preserve">Applications for Commercial Use shall be made on a standard school district form obtained through the school. </w:t>
      </w:r>
    </w:p>
    <w:p w14:paraId="236A2D9D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63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iii. For user Groups of 20 or more participants, it is recommended that custodians cleanup after use.</w:t>
      </w:r>
    </w:p>
    <w:p w14:paraId="3B64AA84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63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iv. Non-Profit Groups must provide their own liability insurance for sports related events (i.e., floor hockey, basketball, soccer, badminton, etc.).</w:t>
      </w:r>
    </w:p>
    <w:p w14:paraId="1FEE5290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63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v. Classroom rentals will be considered for meetings on the condition that nothing in the classroom is disturbed and with the approval of the teacher in charge of that classroom. </w:t>
      </w:r>
    </w:p>
    <w:p w14:paraId="14E2122A" w14:textId="77777777" w:rsidR="00551F09" w:rsidRPr="00935CC7" w:rsidRDefault="00551F09" w:rsidP="00551F09">
      <w:p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rFonts w:ascii="Arial Narrow" w:hAnsi="Arial Narrow" w:cs="Times New Roman"/>
          <w:b/>
        </w:rPr>
      </w:pPr>
      <w:r w:rsidRPr="00935CC7">
        <w:rPr>
          <w:rFonts w:ascii="Arial Narrow" w:hAnsi="Arial Narrow" w:cs="Times New Roman"/>
          <w:b/>
        </w:rPr>
        <w:t>2.1 Review of Application</w:t>
      </w:r>
    </w:p>
    <w:p w14:paraId="3FDFA369" w14:textId="77777777" w:rsidR="00551F09" w:rsidRPr="00C576D4" w:rsidRDefault="00551F09" w:rsidP="00551F09">
      <w:pPr>
        <w:tabs>
          <w:tab w:val="left" w:pos="81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The Principal or District Manager will process all applications. </w:t>
      </w:r>
    </w:p>
    <w:p w14:paraId="0E78F590" w14:textId="533CDFA9" w:rsidR="00551F09" w:rsidRPr="00C576D4" w:rsidRDefault="00756A55" w:rsidP="00551F09">
      <w:pPr>
        <w:tabs>
          <w:tab w:val="left" w:pos="81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lastRenderedPageBreak/>
        <w:t>i</w:t>
      </w:r>
      <w:r w:rsidR="00551F09" w:rsidRPr="00C576D4">
        <w:rPr>
          <w:rFonts w:ascii="Arial Narrow" w:hAnsi="Arial Narrow" w:cs="Times New Roman"/>
        </w:rPr>
        <w:t>i. All rentals may be subject to direct supervision by school district personnel.</w:t>
      </w:r>
    </w:p>
    <w:p w14:paraId="51714F75" w14:textId="4ED9A1ED" w:rsidR="00551F09" w:rsidRPr="00C576D4" w:rsidRDefault="00756A55" w:rsidP="00551F09">
      <w:pPr>
        <w:tabs>
          <w:tab w:val="left" w:pos="81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iii</w:t>
      </w:r>
      <w:r w:rsidR="00551F09" w:rsidRPr="00C576D4">
        <w:rPr>
          <w:rFonts w:ascii="Arial Narrow" w:hAnsi="Arial Narrow" w:cs="Times New Roman"/>
        </w:rPr>
        <w:t>. In reviewing any application for use consideration will be given:</w:t>
      </w:r>
    </w:p>
    <w:p w14:paraId="03021F0D" w14:textId="0E25DC10" w:rsidR="00551F09" w:rsidRPr="00C576D4" w:rsidRDefault="00551F09" w:rsidP="00551F09">
      <w:p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108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a) to activities of direct education benefit; </w:t>
      </w:r>
    </w:p>
    <w:p w14:paraId="036DE1EF" w14:textId="77777777" w:rsidR="00551F09" w:rsidRPr="00C576D4" w:rsidRDefault="00551F09" w:rsidP="00551F09">
      <w:p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108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b) any other use based on individual merit with non-profit and charitable use taking precedence over any profitable endeavor. </w:t>
      </w:r>
    </w:p>
    <w:p w14:paraId="298147BF" w14:textId="5D7818EB" w:rsidR="00551F09" w:rsidRPr="00C576D4" w:rsidRDefault="00756A55" w:rsidP="00551F09">
      <w:p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</w:t>
      </w:r>
      <w:r w:rsidR="00551F09" w:rsidRPr="00C576D4">
        <w:rPr>
          <w:rFonts w:ascii="Arial Narrow" w:hAnsi="Arial Narrow" w:cs="Times New Roman"/>
        </w:rPr>
        <w:t>v. Copies of approved applications will be forwarded to the School District Administration Office.</w:t>
      </w:r>
    </w:p>
    <w:p w14:paraId="5FAA4484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22135A41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3.0 Substances</w:t>
      </w:r>
    </w:p>
    <w:p w14:paraId="782DD4B0" w14:textId="473D5414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The use of tobacco, narcotics, or alcohol is not permitted on school properties. This includes alcohol sales, prizes or fundraisers. </w:t>
      </w:r>
    </w:p>
    <w:p w14:paraId="16CF5F81" w14:textId="77777777" w:rsidR="00225272" w:rsidRPr="00C576D4" w:rsidRDefault="00225272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63B099AF" w14:textId="17A5E3AB" w:rsidR="000D059F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4.0 Responsibility for Damage</w:t>
      </w:r>
      <w:r w:rsidR="000D059F">
        <w:rPr>
          <w:rFonts w:ascii="Arial Narrow" w:hAnsi="Arial Narrow" w:cs="Times New Roman"/>
          <w:b/>
        </w:rPr>
        <w:br/>
      </w:r>
    </w:p>
    <w:p w14:paraId="2C8A3D23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The lessee will be held responsible for any damage, whether to persons or to property, including the exterior of all school buildings, grounds and fences. </w:t>
      </w:r>
    </w:p>
    <w:p w14:paraId="4E582E4C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ii. All facilities must be left in clean and tidy condition.</w:t>
      </w:r>
    </w:p>
    <w:p w14:paraId="27F4F77F" w14:textId="77777777" w:rsidR="00551F09" w:rsidRPr="00935CC7" w:rsidRDefault="00551F09" w:rsidP="00551F09">
      <w:p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rFonts w:ascii="Arial Narrow" w:hAnsi="Arial Narrow" w:cs="Times New Roman"/>
          <w:b/>
        </w:rPr>
      </w:pPr>
      <w:r w:rsidRPr="00935CC7">
        <w:rPr>
          <w:rFonts w:ascii="Arial Narrow" w:hAnsi="Arial Narrow" w:cs="Times New Roman"/>
          <w:b/>
        </w:rPr>
        <w:t>4.1 Condition of Premises</w:t>
      </w:r>
    </w:p>
    <w:p w14:paraId="7BC78D76" w14:textId="77777777" w:rsidR="00551F09" w:rsidRPr="00C576D4" w:rsidRDefault="00551F09" w:rsidP="00551F09">
      <w:p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All premises are rented "as is" and the Board does not accept the responsibility for theft, injury, loss or personal damage while the building is in use by the lessee.</w:t>
      </w:r>
    </w:p>
    <w:p w14:paraId="318AEF44" w14:textId="77777777" w:rsidR="00551F09" w:rsidRPr="00935CC7" w:rsidRDefault="00551F09" w:rsidP="00551F09">
      <w:p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rFonts w:ascii="Arial Narrow" w:hAnsi="Arial Narrow" w:cs="Times New Roman"/>
          <w:b/>
        </w:rPr>
      </w:pPr>
      <w:r w:rsidRPr="00935CC7">
        <w:rPr>
          <w:rFonts w:ascii="Arial Narrow" w:hAnsi="Arial Narrow" w:cs="Times New Roman"/>
          <w:b/>
        </w:rPr>
        <w:t>4.2 Supervision</w:t>
      </w:r>
    </w:p>
    <w:p w14:paraId="3A09BFDF" w14:textId="77777777" w:rsidR="00551F09" w:rsidRPr="00C576D4" w:rsidRDefault="00551F09" w:rsidP="00551F09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The lessee must provide sufficient supervision to maintain order, and prevent unauthorized persons from entering rooms and hallways not authorized on the permit for use. </w:t>
      </w:r>
    </w:p>
    <w:p w14:paraId="2312A262" w14:textId="77777777" w:rsidR="00551F09" w:rsidRPr="00C576D4" w:rsidRDefault="00551F09" w:rsidP="00551F09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ii. Activities must be confined to the area granted for use.</w:t>
      </w:r>
    </w:p>
    <w:p w14:paraId="1CEC514F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5.0 Hours of Access</w:t>
      </w:r>
    </w:p>
    <w:p w14:paraId="30F81705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Unless special authority is obtained, which will only be granted under very exceptional circumstances, all facilities must be vacated by 10:00 p.m.</w:t>
      </w:r>
    </w:p>
    <w:p w14:paraId="3897F40F" w14:textId="77777777" w:rsidR="00551F09" w:rsidRPr="00935CC7" w:rsidRDefault="00551F09" w:rsidP="00551F09">
      <w:pPr>
        <w:autoSpaceDE w:val="0"/>
        <w:autoSpaceDN w:val="0"/>
        <w:adjustRightInd w:val="0"/>
        <w:spacing w:after="120"/>
        <w:ind w:left="360"/>
        <w:rPr>
          <w:rFonts w:ascii="Arial Narrow" w:hAnsi="Arial Narrow" w:cs="Times New Roman"/>
          <w:b/>
        </w:rPr>
      </w:pPr>
      <w:r w:rsidRPr="00935CC7">
        <w:rPr>
          <w:rFonts w:ascii="Arial Narrow" w:hAnsi="Arial Narrow" w:cs="Times New Roman"/>
          <w:b/>
        </w:rPr>
        <w:t>5.1 Access to Buildings</w:t>
      </w:r>
    </w:p>
    <w:p w14:paraId="387AA3BD" w14:textId="77777777" w:rsidR="00551F09" w:rsidRPr="00C576D4" w:rsidRDefault="00551F09" w:rsidP="00551F09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Arrangements for access to buildings and their security during the evening should be made with the Principal of the school. </w:t>
      </w:r>
    </w:p>
    <w:p w14:paraId="53E85DA7" w14:textId="77777777" w:rsidR="00551F09" w:rsidRPr="00C576D4" w:rsidRDefault="00551F09" w:rsidP="00551F09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ii. Security and access come under the direction of the custodial staff or are subject to other suitable arrangements being made with the Principal of the school or Maintenance Supervisor. </w:t>
      </w:r>
    </w:p>
    <w:p w14:paraId="145DC143" w14:textId="77777777" w:rsidR="00551F09" w:rsidRPr="00C576D4" w:rsidRDefault="00551F09" w:rsidP="00551F09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iii. The District Office will handle summer rentals with the Maintenance Supervisor having jurisdiction over facilities use.</w:t>
      </w:r>
    </w:p>
    <w:p w14:paraId="6BCBE8E6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 xml:space="preserve">6.0 Rental Fees </w:t>
      </w:r>
    </w:p>
    <w:p w14:paraId="08B2BD4A" w14:textId="7AAEA6FE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Schools will collect rental </w:t>
      </w:r>
      <w:proofErr w:type="gramStart"/>
      <w:r w:rsidRPr="00C576D4">
        <w:rPr>
          <w:rFonts w:ascii="Arial Narrow" w:hAnsi="Arial Narrow" w:cs="Times New Roman"/>
        </w:rPr>
        <w:t xml:space="preserve">fees </w:t>
      </w:r>
      <w:r w:rsidR="004F7F85" w:rsidRPr="00C576D4">
        <w:rPr>
          <w:rFonts w:ascii="Arial Narrow" w:hAnsi="Arial Narrow" w:cs="Times New Roman"/>
        </w:rPr>
        <w:t xml:space="preserve"> (</w:t>
      </w:r>
      <w:proofErr w:type="gramEnd"/>
      <w:r w:rsidR="004F7F85" w:rsidRPr="00C576D4">
        <w:rPr>
          <w:rFonts w:ascii="Arial Narrow" w:hAnsi="Arial Narrow" w:cs="Times New Roman"/>
        </w:rPr>
        <w:t xml:space="preserve">table </w:t>
      </w:r>
      <w:proofErr w:type="spellStart"/>
      <w:r w:rsidR="004F7F85" w:rsidRPr="00C576D4">
        <w:rPr>
          <w:rFonts w:ascii="Arial Narrow" w:hAnsi="Arial Narrow" w:cs="Times New Roman"/>
        </w:rPr>
        <w:t>6.1.i</w:t>
      </w:r>
      <w:proofErr w:type="spellEnd"/>
      <w:r w:rsidR="004F7F85" w:rsidRPr="00C576D4">
        <w:rPr>
          <w:rFonts w:ascii="Arial Narrow" w:hAnsi="Arial Narrow" w:cs="Times New Roman"/>
        </w:rPr>
        <w:t xml:space="preserve">.) </w:t>
      </w:r>
      <w:r w:rsidRPr="00C576D4">
        <w:rPr>
          <w:rFonts w:ascii="Arial Narrow" w:hAnsi="Arial Narrow" w:cs="Times New Roman"/>
        </w:rPr>
        <w:t xml:space="preserve">and will forward all fees collected to the School Board Office. </w:t>
      </w:r>
    </w:p>
    <w:p w14:paraId="4C146B91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ii. 50% of fees will be used to maintain the facilities and the other 50% will be used to the benefit of the school through trust funds. </w:t>
      </w:r>
    </w:p>
    <w:p w14:paraId="466F6F8B" w14:textId="77777777" w:rsidR="00551F09" w:rsidRPr="000D059F" w:rsidRDefault="00551F09" w:rsidP="004F7F85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lastRenderedPageBreak/>
        <w:t>6.1 Rental Rates</w:t>
      </w:r>
    </w:p>
    <w:p w14:paraId="3C17077B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>. Rental fees directly associated with a school program will be credited to that program.</w:t>
      </w:r>
    </w:p>
    <w:p w14:paraId="5A86C74F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iii. All rates are exclusive of custodial fees incurred in conjunction with the rental.</w:t>
      </w:r>
    </w:p>
    <w:p w14:paraId="24B2CEA7" w14:textId="77777777" w:rsidR="004F7F85" w:rsidRPr="00C576D4" w:rsidRDefault="004F7F85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</w:p>
    <w:p w14:paraId="731B4B52" w14:textId="35EA0E0D" w:rsidR="00E93B2A" w:rsidRPr="000D059F" w:rsidRDefault="00E93B2A" w:rsidP="00551F09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 xml:space="preserve">Table </w:t>
      </w:r>
      <w:proofErr w:type="spellStart"/>
      <w:r w:rsidRPr="000D059F">
        <w:rPr>
          <w:rFonts w:ascii="Arial Narrow" w:hAnsi="Arial Narrow" w:cs="Times New Roman"/>
          <w:b/>
        </w:rPr>
        <w:t>6.1.iii</w:t>
      </w:r>
      <w:proofErr w:type="spellEnd"/>
      <w:r w:rsidRPr="000D059F">
        <w:rPr>
          <w:rFonts w:ascii="Arial Narrow" w:hAnsi="Arial Narrow" w:cs="Times New Roman"/>
          <w:b/>
        </w:rPr>
        <w:t xml:space="preserve">. Haida </w:t>
      </w:r>
      <w:proofErr w:type="spellStart"/>
      <w:r w:rsidRPr="000D059F">
        <w:rPr>
          <w:rFonts w:ascii="Arial Narrow" w:hAnsi="Arial Narrow" w:cs="Times New Roman"/>
          <w:b/>
        </w:rPr>
        <w:t>Gwaii</w:t>
      </w:r>
      <w:proofErr w:type="spellEnd"/>
      <w:r w:rsidRPr="000D059F">
        <w:rPr>
          <w:rFonts w:ascii="Arial Narrow" w:hAnsi="Arial Narrow" w:cs="Times New Roman"/>
          <w:b/>
        </w:rPr>
        <w:t xml:space="preserve"> School District School Rental Rates</w:t>
      </w:r>
    </w:p>
    <w:tbl>
      <w:tblPr>
        <w:tblStyle w:val="TableGrid"/>
        <w:tblW w:w="10445" w:type="dxa"/>
        <w:tblInd w:w="250" w:type="dxa"/>
        <w:tblLook w:val="04A0" w:firstRow="1" w:lastRow="0" w:firstColumn="1" w:lastColumn="0" w:noHBand="0" w:noVBand="1"/>
      </w:tblPr>
      <w:tblGrid>
        <w:gridCol w:w="5382"/>
        <w:gridCol w:w="2653"/>
        <w:gridCol w:w="2410"/>
      </w:tblGrid>
      <w:tr w:rsidR="0028333E" w:rsidRPr="00C576D4" w14:paraId="66994293" w14:textId="77777777" w:rsidTr="00055C26">
        <w:trPr>
          <w:trHeight w:val="426"/>
        </w:trPr>
        <w:tc>
          <w:tcPr>
            <w:tcW w:w="5382" w:type="dxa"/>
          </w:tcPr>
          <w:p w14:paraId="047CC086" w14:textId="77777777" w:rsidR="0028333E" w:rsidRPr="00C576D4" w:rsidRDefault="0028333E" w:rsidP="00055C26">
            <w:pPr>
              <w:ind w:left="-578" w:firstLine="578"/>
              <w:rPr>
                <w:rFonts w:ascii="Arial Narrow" w:hAnsi="Arial Narrow"/>
                <w:b/>
              </w:rPr>
            </w:pPr>
          </w:p>
        </w:tc>
        <w:tc>
          <w:tcPr>
            <w:tcW w:w="2653" w:type="dxa"/>
          </w:tcPr>
          <w:p w14:paraId="40F29053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  <w:b/>
              </w:rPr>
              <w:t>Commercial</w:t>
            </w:r>
          </w:p>
          <w:p w14:paraId="34978A1C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  <w:b/>
              </w:rPr>
              <w:t>Hourly Rate</w:t>
            </w:r>
          </w:p>
        </w:tc>
        <w:tc>
          <w:tcPr>
            <w:tcW w:w="2410" w:type="dxa"/>
          </w:tcPr>
          <w:p w14:paraId="349A125D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  <w:b/>
              </w:rPr>
              <w:t>Non-Profit Organization</w:t>
            </w:r>
          </w:p>
          <w:p w14:paraId="15BF4A7C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  <w:b/>
              </w:rPr>
              <w:t xml:space="preserve">Hourly Rate </w:t>
            </w:r>
          </w:p>
        </w:tc>
      </w:tr>
      <w:tr w:rsidR="0028333E" w:rsidRPr="00C576D4" w14:paraId="76E9FD8A" w14:textId="77777777" w:rsidTr="00055C26">
        <w:trPr>
          <w:trHeight w:val="213"/>
        </w:trPr>
        <w:tc>
          <w:tcPr>
            <w:tcW w:w="5382" w:type="dxa"/>
          </w:tcPr>
          <w:p w14:paraId="209BDED7" w14:textId="77777777" w:rsidR="0028333E" w:rsidRPr="00C576D4" w:rsidRDefault="0028333E" w:rsidP="00055C26">
            <w:pPr>
              <w:rPr>
                <w:rFonts w:ascii="Arial Narrow" w:hAnsi="Arial Narrow"/>
              </w:rPr>
            </w:pPr>
            <w:r w:rsidRPr="00C576D4">
              <w:rPr>
                <w:rFonts w:ascii="Arial Narrow" w:hAnsi="Arial Narrow"/>
              </w:rPr>
              <w:t>Use of Classroom</w:t>
            </w:r>
          </w:p>
        </w:tc>
        <w:tc>
          <w:tcPr>
            <w:tcW w:w="2653" w:type="dxa"/>
          </w:tcPr>
          <w:p w14:paraId="16C0A4FE" w14:textId="77777777" w:rsidR="0028333E" w:rsidRPr="00C576D4" w:rsidRDefault="0028333E" w:rsidP="00055C26">
            <w:pPr>
              <w:ind w:right="-1144"/>
              <w:rPr>
                <w:rFonts w:ascii="Arial Narrow" w:hAnsi="Arial Narrow"/>
              </w:rPr>
            </w:pPr>
            <w:r w:rsidRPr="00C576D4">
              <w:rPr>
                <w:rFonts w:ascii="Arial Narrow" w:hAnsi="Arial Narrow"/>
              </w:rPr>
              <w:t>$30.00</w:t>
            </w:r>
          </w:p>
        </w:tc>
        <w:tc>
          <w:tcPr>
            <w:tcW w:w="2410" w:type="dxa"/>
          </w:tcPr>
          <w:p w14:paraId="7786514D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N/A</w:t>
            </w:r>
          </w:p>
        </w:tc>
      </w:tr>
      <w:tr w:rsidR="0028333E" w:rsidRPr="00C576D4" w14:paraId="2D9821B1" w14:textId="77777777" w:rsidTr="00055C26">
        <w:trPr>
          <w:trHeight w:val="213"/>
        </w:trPr>
        <w:tc>
          <w:tcPr>
            <w:tcW w:w="5382" w:type="dxa"/>
          </w:tcPr>
          <w:p w14:paraId="09B0A008" w14:textId="77777777" w:rsidR="0028333E" w:rsidRPr="00C576D4" w:rsidRDefault="0028333E" w:rsidP="00055C26">
            <w:pPr>
              <w:rPr>
                <w:rFonts w:ascii="Arial Narrow" w:hAnsi="Arial Narrow"/>
              </w:rPr>
            </w:pPr>
            <w:r w:rsidRPr="00C576D4">
              <w:rPr>
                <w:rFonts w:ascii="Arial Narrow" w:hAnsi="Arial Narrow"/>
              </w:rPr>
              <w:t xml:space="preserve">Use of Library </w:t>
            </w:r>
          </w:p>
        </w:tc>
        <w:tc>
          <w:tcPr>
            <w:tcW w:w="2653" w:type="dxa"/>
          </w:tcPr>
          <w:p w14:paraId="57F800FC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$50.00</w:t>
            </w:r>
          </w:p>
        </w:tc>
        <w:tc>
          <w:tcPr>
            <w:tcW w:w="2410" w:type="dxa"/>
          </w:tcPr>
          <w:p w14:paraId="604AB895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N/A</w:t>
            </w:r>
          </w:p>
        </w:tc>
      </w:tr>
      <w:tr w:rsidR="0028333E" w:rsidRPr="00C576D4" w14:paraId="134F3CB3" w14:textId="77777777" w:rsidTr="00055C26">
        <w:trPr>
          <w:trHeight w:val="213"/>
        </w:trPr>
        <w:tc>
          <w:tcPr>
            <w:tcW w:w="5382" w:type="dxa"/>
          </w:tcPr>
          <w:p w14:paraId="40515CEA" w14:textId="77777777" w:rsidR="0028333E" w:rsidRPr="00C576D4" w:rsidRDefault="0028333E" w:rsidP="00055C26">
            <w:pPr>
              <w:rPr>
                <w:rFonts w:ascii="Arial Narrow" w:hAnsi="Arial Narrow"/>
              </w:rPr>
            </w:pPr>
            <w:r w:rsidRPr="00C576D4">
              <w:rPr>
                <w:rFonts w:ascii="Arial Narrow" w:hAnsi="Arial Narrow"/>
              </w:rPr>
              <w:t>Use of Gymnasium</w:t>
            </w:r>
          </w:p>
        </w:tc>
        <w:tc>
          <w:tcPr>
            <w:tcW w:w="2653" w:type="dxa"/>
          </w:tcPr>
          <w:p w14:paraId="0C666024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$80.00</w:t>
            </w:r>
          </w:p>
        </w:tc>
        <w:tc>
          <w:tcPr>
            <w:tcW w:w="2410" w:type="dxa"/>
          </w:tcPr>
          <w:p w14:paraId="4E830478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N/A</w:t>
            </w:r>
          </w:p>
        </w:tc>
      </w:tr>
      <w:tr w:rsidR="0028333E" w:rsidRPr="00C576D4" w14:paraId="312BE697" w14:textId="77777777" w:rsidTr="00055C26">
        <w:trPr>
          <w:trHeight w:val="213"/>
        </w:trPr>
        <w:tc>
          <w:tcPr>
            <w:tcW w:w="5382" w:type="dxa"/>
          </w:tcPr>
          <w:p w14:paraId="61D84EFB" w14:textId="77777777" w:rsidR="0028333E" w:rsidRPr="00C576D4" w:rsidRDefault="0028333E" w:rsidP="00055C26">
            <w:pPr>
              <w:rPr>
                <w:rFonts w:ascii="Arial Narrow" w:hAnsi="Arial Narrow"/>
              </w:rPr>
            </w:pPr>
            <w:r w:rsidRPr="00C576D4">
              <w:rPr>
                <w:rFonts w:ascii="Arial Narrow" w:hAnsi="Arial Narrow"/>
              </w:rPr>
              <w:t>Use of Board Room (0900 to 1700 hours)</w:t>
            </w:r>
          </w:p>
        </w:tc>
        <w:tc>
          <w:tcPr>
            <w:tcW w:w="2653" w:type="dxa"/>
          </w:tcPr>
          <w:p w14:paraId="425AD69D" w14:textId="063FE5A5" w:rsidR="0028333E" w:rsidRPr="00C576D4" w:rsidRDefault="00A14ACF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$30.00</w:t>
            </w:r>
          </w:p>
        </w:tc>
        <w:tc>
          <w:tcPr>
            <w:tcW w:w="2410" w:type="dxa"/>
          </w:tcPr>
          <w:p w14:paraId="31E8204D" w14:textId="77777777" w:rsidR="0028333E" w:rsidRPr="00C576D4" w:rsidRDefault="0028333E" w:rsidP="00055C26">
            <w:pPr>
              <w:rPr>
                <w:rFonts w:ascii="Arial Narrow" w:hAnsi="Arial Narrow"/>
              </w:rPr>
            </w:pPr>
            <w:r w:rsidRPr="00C576D4">
              <w:rPr>
                <w:rFonts w:ascii="Arial Narrow" w:hAnsi="Arial Narrow"/>
              </w:rPr>
              <w:t>$5.00</w:t>
            </w:r>
          </w:p>
        </w:tc>
      </w:tr>
      <w:tr w:rsidR="0028333E" w:rsidRPr="00C576D4" w14:paraId="43C6E179" w14:textId="77777777" w:rsidTr="00055C26">
        <w:trPr>
          <w:trHeight w:val="213"/>
        </w:trPr>
        <w:tc>
          <w:tcPr>
            <w:tcW w:w="5382" w:type="dxa"/>
          </w:tcPr>
          <w:p w14:paraId="7C3A06AB" w14:textId="77777777" w:rsidR="0028333E" w:rsidRPr="00C576D4" w:rsidRDefault="0028333E" w:rsidP="00055C26">
            <w:pPr>
              <w:rPr>
                <w:rFonts w:ascii="Arial Narrow" w:hAnsi="Arial Narrow"/>
                <w:i/>
              </w:rPr>
            </w:pPr>
            <w:r w:rsidRPr="00C576D4">
              <w:rPr>
                <w:rFonts w:ascii="Arial Narrow" w:hAnsi="Arial Narrow"/>
              </w:rPr>
              <w:t xml:space="preserve">Play Fields </w:t>
            </w:r>
            <w:r w:rsidRPr="00C576D4">
              <w:rPr>
                <w:rFonts w:ascii="Arial Narrow" w:hAnsi="Arial Narrow"/>
                <w:i/>
              </w:rPr>
              <w:t>Subject to conditions of field</w:t>
            </w:r>
          </w:p>
        </w:tc>
        <w:tc>
          <w:tcPr>
            <w:tcW w:w="2653" w:type="dxa"/>
          </w:tcPr>
          <w:p w14:paraId="591EC9D4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N/A</w:t>
            </w:r>
          </w:p>
        </w:tc>
        <w:tc>
          <w:tcPr>
            <w:tcW w:w="2410" w:type="dxa"/>
          </w:tcPr>
          <w:p w14:paraId="0D319FA9" w14:textId="77777777" w:rsidR="0028333E" w:rsidRPr="00C576D4" w:rsidRDefault="0028333E" w:rsidP="00055C26">
            <w:pPr>
              <w:rPr>
                <w:rFonts w:ascii="Arial Narrow" w:hAnsi="Arial Narrow"/>
                <w:b/>
              </w:rPr>
            </w:pPr>
            <w:r w:rsidRPr="00C576D4">
              <w:rPr>
                <w:rFonts w:ascii="Arial Narrow" w:hAnsi="Arial Narrow"/>
              </w:rPr>
              <w:t>N/A</w:t>
            </w:r>
          </w:p>
        </w:tc>
      </w:tr>
    </w:tbl>
    <w:p w14:paraId="29AAD65A" w14:textId="77777777" w:rsidR="00E93B2A" w:rsidRPr="00C576D4" w:rsidRDefault="00E93B2A" w:rsidP="00551F09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</w:p>
    <w:p w14:paraId="7F99026E" w14:textId="194965AC" w:rsidR="00551F09" w:rsidRPr="00C576D4" w:rsidRDefault="00551F09" w:rsidP="00551F09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iv. Custodial fees to be charged are as follows for weekends</w:t>
      </w:r>
      <w:r w:rsidR="004F7F85" w:rsidRPr="00C576D4">
        <w:rPr>
          <w:rFonts w:ascii="Arial Narrow" w:hAnsi="Arial Narrow" w:cs="Times New Roman"/>
        </w:rPr>
        <w:t>, after hours</w:t>
      </w:r>
      <w:r w:rsidRPr="00C576D4">
        <w:rPr>
          <w:rFonts w:ascii="Arial Narrow" w:hAnsi="Arial Narrow" w:cs="Times New Roman"/>
        </w:rPr>
        <w:t xml:space="preserve"> and holidays:</w:t>
      </w:r>
    </w:p>
    <w:p w14:paraId="2BFF22E9" w14:textId="77777777" w:rsidR="00551F09" w:rsidRPr="00C576D4" w:rsidRDefault="00551F09" w:rsidP="00551F09">
      <w:pPr>
        <w:autoSpaceDE w:val="0"/>
        <w:autoSpaceDN w:val="0"/>
        <w:adjustRightInd w:val="0"/>
        <w:spacing w:after="120"/>
        <w:ind w:left="63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Table </w:t>
      </w:r>
      <w:proofErr w:type="spellStart"/>
      <w:r w:rsidRPr="00C576D4">
        <w:rPr>
          <w:rFonts w:ascii="Arial Narrow" w:hAnsi="Arial Narrow" w:cs="Times New Roman"/>
        </w:rPr>
        <w:t>6.1.iv</w:t>
      </w:r>
      <w:proofErr w:type="spellEnd"/>
      <w:proofErr w:type="gramStart"/>
      <w:r w:rsidRPr="00C576D4">
        <w:rPr>
          <w:rFonts w:ascii="Arial Narrow" w:hAnsi="Arial Narrow" w:cs="Times New Roman"/>
        </w:rPr>
        <w:t>. :</w:t>
      </w:r>
      <w:proofErr w:type="gramEnd"/>
      <w:r w:rsidRPr="00C576D4">
        <w:rPr>
          <w:rFonts w:ascii="Arial Narrow" w:hAnsi="Arial Narrow" w:cs="Times New Roman"/>
        </w:rPr>
        <w:t xml:space="preserve"> Haida </w:t>
      </w:r>
      <w:proofErr w:type="spellStart"/>
      <w:r w:rsidRPr="00C576D4">
        <w:rPr>
          <w:rFonts w:ascii="Arial Narrow" w:hAnsi="Arial Narrow" w:cs="Times New Roman"/>
        </w:rPr>
        <w:t>Gwaii</w:t>
      </w:r>
      <w:proofErr w:type="spellEnd"/>
      <w:r w:rsidRPr="00C576D4">
        <w:rPr>
          <w:rFonts w:ascii="Arial Narrow" w:hAnsi="Arial Narrow" w:cs="Times New Roman"/>
        </w:rPr>
        <w:t xml:space="preserve"> School District School Rental Custodial Fees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551F09" w:rsidRPr="00C576D4" w14:paraId="3E086A3E" w14:textId="77777777" w:rsidTr="001A036B">
        <w:tc>
          <w:tcPr>
            <w:tcW w:w="7088" w:type="dxa"/>
          </w:tcPr>
          <w:p w14:paraId="75EAFC50" w14:textId="77777777" w:rsidR="00551F09" w:rsidRPr="00C576D4" w:rsidRDefault="00F61C4B" w:rsidP="00F61C4B">
            <w:pPr>
              <w:rPr>
                <w:rFonts w:ascii="Arial Narrow" w:eastAsia="Times New Roman" w:hAnsi="Arial Narrow" w:cs="Times New Roman"/>
              </w:rPr>
            </w:pPr>
            <w:proofErr w:type="spellStart"/>
            <w:r w:rsidRPr="00C576D4">
              <w:rPr>
                <w:rFonts w:ascii="Arial Narrow" w:eastAsia="Times New Roman" w:hAnsi="Arial Narrow" w:cs="Times New Roman"/>
                <w:shd w:val="clear" w:color="auto" w:fill="FFFFFF"/>
              </w:rPr>
              <w:t>Gidgalang</w:t>
            </w:r>
            <w:proofErr w:type="spellEnd"/>
            <w:r w:rsidRPr="00C576D4">
              <w:rPr>
                <w:rFonts w:ascii="Arial Narrow" w:eastAsia="Times New Roman" w:hAnsi="Arial Narrow" w:cs="Times New Roman"/>
                <w:shd w:val="clear" w:color="auto" w:fill="FFFFFF"/>
              </w:rPr>
              <w:t xml:space="preserve"> </w:t>
            </w:r>
            <w:proofErr w:type="spellStart"/>
            <w:r w:rsidRPr="00C576D4">
              <w:rPr>
                <w:rFonts w:ascii="Arial Narrow" w:eastAsia="Times New Roman" w:hAnsi="Arial Narrow" w:cs="Times New Roman"/>
                <w:shd w:val="clear" w:color="auto" w:fill="FFFFFF"/>
              </w:rPr>
              <w:t>Kuuyas</w:t>
            </w:r>
            <w:proofErr w:type="spellEnd"/>
            <w:r w:rsidRPr="00C576D4">
              <w:rPr>
                <w:rFonts w:ascii="Arial Narrow" w:eastAsia="Times New Roman" w:hAnsi="Arial Narrow" w:cs="Times New Roman"/>
                <w:shd w:val="clear" w:color="auto" w:fill="FFFFFF"/>
              </w:rPr>
              <w:t xml:space="preserve"> </w:t>
            </w:r>
            <w:proofErr w:type="spellStart"/>
            <w:r w:rsidRPr="00C576D4">
              <w:rPr>
                <w:rFonts w:ascii="Arial Narrow" w:eastAsia="Times New Roman" w:hAnsi="Arial Narrow" w:cs="Times New Roman"/>
                <w:shd w:val="clear" w:color="auto" w:fill="FFFFFF"/>
              </w:rPr>
              <w:t>Naay</w:t>
            </w:r>
            <w:proofErr w:type="spellEnd"/>
            <w:r w:rsidRPr="00C576D4">
              <w:rPr>
                <w:rFonts w:ascii="Arial Narrow" w:eastAsia="Times New Roman" w:hAnsi="Arial Narrow" w:cs="Times New Roman"/>
                <w:shd w:val="clear" w:color="auto" w:fill="FFFFFF"/>
              </w:rPr>
              <w:t xml:space="preserve"> Secondary </w:t>
            </w:r>
            <w:r w:rsidRPr="00C576D4">
              <w:rPr>
                <w:rFonts w:ascii="Arial Narrow" w:hAnsi="Arial Narrow" w:cs="Times New Roman"/>
              </w:rPr>
              <w:t>(</w:t>
            </w:r>
            <w:proofErr w:type="spellStart"/>
            <w:r w:rsidRPr="00C576D4">
              <w:rPr>
                <w:rFonts w:ascii="Arial Narrow" w:hAnsi="Arial Narrow" w:cs="Times New Roman"/>
              </w:rPr>
              <w:t>GTN</w:t>
            </w:r>
            <w:proofErr w:type="spellEnd"/>
            <w:r w:rsidR="00551F09" w:rsidRPr="00C576D4">
              <w:rPr>
                <w:rFonts w:ascii="Arial Narrow" w:hAnsi="Arial Narrow" w:cs="Times New Roman"/>
              </w:rPr>
              <w:t xml:space="preserve">); </w:t>
            </w:r>
            <w:proofErr w:type="spellStart"/>
            <w:r w:rsidR="00551F09" w:rsidRPr="00C576D4">
              <w:rPr>
                <w:rFonts w:ascii="Arial Narrow" w:hAnsi="Arial Narrow" w:cs="Times New Roman"/>
              </w:rPr>
              <w:t>Sk'aadgaa</w:t>
            </w:r>
            <w:proofErr w:type="spellEnd"/>
            <w:r w:rsidR="00551F09" w:rsidRPr="00C576D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51F09" w:rsidRPr="00C576D4">
              <w:rPr>
                <w:rFonts w:ascii="Arial Narrow" w:hAnsi="Arial Narrow" w:cs="Times New Roman"/>
              </w:rPr>
              <w:t>Naay</w:t>
            </w:r>
            <w:proofErr w:type="spellEnd"/>
            <w:r w:rsidR="00551F09" w:rsidRPr="00C576D4">
              <w:rPr>
                <w:rFonts w:ascii="Arial Narrow" w:hAnsi="Arial Narrow" w:cs="Times New Roman"/>
              </w:rPr>
              <w:t xml:space="preserve"> Elementary; </w:t>
            </w:r>
            <w:proofErr w:type="spellStart"/>
            <w:r w:rsidR="00551F09" w:rsidRPr="00C576D4">
              <w:rPr>
                <w:rFonts w:ascii="Arial Narrow" w:hAnsi="Arial Narrow" w:cs="Times New Roman"/>
              </w:rPr>
              <w:t>Tahayghen</w:t>
            </w:r>
            <w:proofErr w:type="spellEnd"/>
            <w:r w:rsidR="00551F09" w:rsidRPr="00C576D4">
              <w:rPr>
                <w:rFonts w:ascii="Arial Narrow" w:hAnsi="Arial Narrow" w:cs="Times New Roman"/>
              </w:rPr>
              <w:t xml:space="preserve"> Elementary; </w:t>
            </w:r>
            <w:proofErr w:type="spellStart"/>
            <w:r w:rsidRPr="00C576D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Gudangaay</w:t>
            </w:r>
            <w:proofErr w:type="spellEnd"/>
            <w:r w:rsidRPr="00C576D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76D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Tlaats'gaa</w:t>
            </w:r>
            <w:proofErr w:type="spellEnd"/>
            <w:r w:rsidRPr="00C576D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576D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Naay</w:t>
            </w:r>
            <w:proofErr w:type="spellEnd"/>
            <w:r w:rsidRPr="00C576D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 xml:space="preserve"> Secondary </w:t>
            </w:r>
            <w:r w:rsidRPr="00C576D4">
              <w:rPr>
                <w:rFonts w:ascii="Arial Narrow" w:hAnsi="Arial Narrow" w:cs="Times New Roman"/>
              </w:rPr>
              <w:t>(</w:t>
            </w:r>
            <w:proofErr w:type="spellStart"/>
            <w:r w:rsidRPr="00C576D4">
              <w:rPr>
                <w:rFonts w:ascii="Arial Narrow" w:hAnsi="Arial Narrow" w:cs="Times New Roman"/>
              </w:rPr>
              <w:t>GTN</w:t>
            </w:r>
            <w:proofErr w:type="spellEnd"/>
            <w:r w:rsidRPr="00C576D4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402" w:type="dxa"/>
          </w:tcPr>
          <w:p w14:paraId="52DE87B1" w14:textId="77777777" w:rsidR="00551F09" w:rsidRPr="00C576D4" w:rsidRDefault="00551F09" w:rsidP="00E93B2A">
            <w:pPr>
              <w:autoSpaceDE w:val="0"/>
              <w:autoSpaceDN w:val="0"/>
              <w:adjustRightInd w:val="0"/>
              <w:spacing w:after="120"/>
              <w:ind w:left="162"/>
              <w:rPr>
                <w:rFonts w:ascii="Arial Narrow" w:hAnsi="Arial Narrow" w:cs="Times New Roman"/>
                <w:lang w:val="en-US"/>
              </w:rPr>
            </w:pPr>
            <w:r w:rsidRPr="00C576D4">
              <w:rPr>
                <w:rFonts w:ascii="Arial Narrow" w:hAnsi="Arial Narrow" w:cs="Times New Roman"/>
              </w:rPr>
              <w:t>2 Hour minimum charge @ $50.00 per hour</w:t>
            </w:r>
          </w:p>
        </w:tc>
      </w:tr>
      <w:tr w:rsidR="00551F09" w:rsidRPr="00C576D4" w14:paraId="7723B0DE" w14:textId="77777777" w:rsidTr="001A036B">
        <w:tc>
          <w:tcPr>
            <w:tcW w:w="7088" w:type="dxa"/>
          </w:tcPr>
          <w:p w14:paraId="63E0974D" w14:textId="6A72BC38" w:rsidR="00551F09" w:rsidRPr="00C576D4" w:rsidRDefault="00551F09" w:rsidP="001A036B">
            <w:pPr>
              <w:autoSpaceDE w:val="0"/>
              <w:autoSpaceDN w:val="0"/>
              <w:adjustRightInd w:val="0"/>
              <w:spacing w:after="120"/>
              <w:ind w:left="162"/>
              <w:rPr>
                <w:rFonts w:ascii="Arial Narrow" w:hAnsi="Arial Narrow" w:cs="Times New Roman"/>
              </w:rPr>
            </w:pPr>
            <w:r w:rsidRPr="00C576D4">
              <w:rPr>
                <w:rFonts w:ascii="Arial Narrow" w:hAnsi="Arial Narrow" w:cs="Times New Roman"/>
              </w:rPr>
              <w:t xml:space="preserve">Agnes L. </w:t>
            </w:r>
            <w:proofErr w:type="spellStart"/>
            <w:r w:rsidR="001A036B" w:rsidRPr="00C576D4">
              <w:rPr>
                <w:rFonts w:ascii="Arial Narrow" w:hAnsi="Arial Narrow" w:cs="Times New Roman"/>
              </w:rPr>
              <w:t>Mathers</w:t>
            </w:r>
            <w:proofErr w:type="spellEnd"/>
            <w:r w:rsidRPr="00C576D4">
              <w:rPr>
                <w:rFonts w:ascii="Arial Narrow" w:hAnsi="Arial Narrow" w:cs="Times New Roman"/>
              </w:rPr>
              <w:t xml:space="preserve"> School and Port Clements Elementary</w:t>
            </w:r>
          </w:p>
        </w:tc>
        <w:tc>
          <w:tcPr>
            <w:tcW w:w="3402" w:type="dxa"/>
          </w:tcPr>
          <w:p w14:paraId="3A194974" w14:textId="77777777" w:rsidR="00551F09" w:rsidRPr="00C576D4" w:rsidRDefault="00551F09" w:rsidP="00E93B2A">
            <w:pPr>
              <w:autoSpaceDE w:val="0"/>
              <w:autoSpaceDN w:val="0"/>
              <w:adjustRightInd w:val="0"/>
              <w:spacing w:after="120"/>
              <w:ind w:left="162"/>
              <w:rPr>
                <w:rFonts w:ascii="Arial Narrow" w:hAnsi="Arial Narrow" w:cs="Times New Roman"/>
              </w:rPr>
            </w:pPr>
            <w:r w:rsidRPr="00C576D4">
              <w:rPr>
                <w:rFonts w:ascii="Arial Narrow" w:hAnsi="Arial Narrow" w:cs="Times New Roman"/>
              </w:rPr>
              <w:t>2 Hour minimum charge @ $25.00 per hour</w:t>
            </w:r>
          </w:p>
        </w:tc>
      </w:tr>
    </w:tbl>
    <w:p w14:paraId="2F452AA9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</w:p>
    <w:p w14:paraId="0B827289" w14:textId="77777777" w:rsidR="00551F09" w:rsidRPr="000D059F" w:rsidRDefault="00551F09" w:rsidP="004F7F85">
      <w:pPr>
        <w:autoSpaceDE w:val="0"/>
        <w:autoSpaceDN w:val="0"/>
        <w:adjustRightInd w:val="0"/>
        <w:spacing w:after="120"/>
        <w:ind w:left="284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 xml:space="preserve">6.2 Equipment Use </w:t>
      </w:r>
    </w:p>
    <w:p w14:paraId="26709CC8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Schools will collect Equipment use fees and will forward all fees collected to the School Board Office. </w:t>
      </w:r>
    </w:p>
    <w:p w14:paraId="493B622C" w14:textId="77777777" w:rsidR="00551F09" w:rsidRPr="00C576D4" w:rsidRDefault="00551F09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ii. Only that equipment which has been approved for use by the Principal of the school or Maintenance Supervisor shall be used by the lessee.</w:t>
      </w:r>
    </w:p>
    <w:p w14:paraId="063210B3" w14:textId="77777777" w:rsidR="00551F09" w:rsidRPr="000D059F" w:rsidRDefault="00F61C4B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7.0 Cancellation</w:t>
      </w:r>
    </w:p>
    <w:p w14:paraId="49B746EB" w14:textId="461A99ED" w:rsidR="00551F09" w:rsidRPr="00C576D4" w:rsidRDefault="00055C26" w:rsidP="004F7F8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proofErr w:type="spellStart"/>
      <w:r w:rsidRPr="00C576D4">
        <w:rPr>
          <w:rFonts w:ascii="Arial Narrow" w:hAnsi="Arial Narrow" w:cs="Times New Roman"/>
        </w:rPr>
        <w:t>i</w:t>
      </w:r>
      <w:proofErr w:type="spellEnd"/>
      <w:r w:rsidRPr="00C576D4">
        <w:rPr>
          <w:rFonts w:ascii="Arial Narrow" w:hAnsi="Arial Narrow" w:cs="Times New Roman"/>
        </w:rPr>
        <w:t xml:space="preserve">. </w:t>
      </w:r>
      <w:r w:rsidR="00551F09" w:rsidRPr="00C576D4">
        <w:rPr>
          <w:rFonts w:ascii="Arial Narrow" w:hAnsi="Arial Narrow" w:cs="Times New Roman"/>
        </w:rPr>
        <w:t xml:space="preserve">The Maintenance Supervisor and the Principal of the School </w:t>
      </w:r>
      <w:r w:rsidR="004F7F85" w:rsidRPr="00C576D4">
        <w:rPr>
          <w:rFonts w:ascii="Arial Narrow" w:hAnsi="Arial Narrow" w:cs="Times New Roman"/>
        </w:rPr>
        <w:t>have</w:t>
      </w:r>
      <w:r w:rsidR="00551F09" w:rsidRPr="00C576D4">
        <w:rPr>
          <w:rFonts w:ascii="Arial Narrow" w:hAnsi="Arial Narrow" w:cs="Times New Roman"/>
        </w:rPr>
        <w:t xml:space="preserve"> the right to cancel use without incurring any obligation or liability.</w:t>
      </w:r>
    </w:p>
    <w:p w14:paraId="17287F70" w14:textId="2AE03C77" w:rsidR="00551F09" w:rsidRPr="00C576D4" w:rsidRDefault="004F7F85" w:rsidP="00E67805">
      <w:pPr>
        <w:autoSpaceDE w:val="0"/>
        <w:autoSpaceDN w:val="0"/>
        <w:adjustRightInd w:val="0"/>
        <w:spacing w:after="120"/>
        <w:ind w:left="709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ii. </w:t>
      </w:r>
      <w:r w:rsidR="00055C26" w:rsidRPr="00C576D4">
        <w:rPr>
          <w:rFonts w:ascii="Arial Narrow" w:hAnsi="Arial Narrow" w:cs="Times New Roman"/>
        </w:rPr>
        <w:t xml:space="preserve">In the event of cancellation as per </w:t>
      </w:r>
      <w:proofErr w:type="spellStart"/>
      <w:r w:rsidR="00055C26" w:rsidRPr="00C576D4">
        <w:rPr>
          <w:rFonts w:ascii="Arial Narrow" w:hAnsi="Arial Narrow" w:cs="Times New Roman"/>
        </w:rPr>
        <w:t>7.0.i</w:t>
      </w:r>
      <w:proofErr w:type="spellEnd"/>
      <w:r w:rsidR="00055C26" w:rsidRPr="00C576D4">
        <w:rPr>
          <w:rFonts w:ascii="Arial Narrow" w:hAnsi="Arial Narrow" w:cs="Times New Roman"/>
        </w:rPr>
        <w:t xml:space="preserve">., lessees will be refunded their rental fee. </w:t>
      </w:r>
    </w:p>
    <w:p w14:paraId="07ADABE8" w14:textId="77777777" w:rsidR="00551F09" w:rsidRPr="000D059F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</w:rPr>
      </w:pPr>
      <w:r w:rsidRPr="000D059F">
        <w:rPr>
          <w:rFonts w:ascii="Arial Narrow" w:hAnsi="Arial Narrow" w:cs="Times New Roman"/>
          <w:b/>
        </w:rPr>
        <w:t>8.0 Certificates of Insurance Required for High Risk User Groups</w:t>
      </w:r>
    </w:p>
    <w:p w14:paraId="2CA889F2" w14:textId="77777777" w:rsidR="00551F09" w:rsidRPr="00C576D4" w:rsidRDefault="00551F09" w:rsidP="00551F09">
      <w:pPr>
        <w:autoSpaceDE w:val="0"/>
        <w:autoSpaceDN w:val="0"/>
        <w:adjustRightInd w:val="0"/>
        <w:spacing w:after="120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Certificates should be issued by the insurer or insurance broker of the user group and must contain the following information:</w:t>
      </w:r>
    </w:p>
    <w:p w14:paraId="5AACC579" w14:textId="77777777" w:rsidR="004F7F85" w:rsidRPr="00C576D4" w:rsidRDefault="004F7F85" w:rsidP="004F7F85">
      <w:pPr>
        <w:pStyle w:val="ListParagraph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Name of the insurance company and the binder or policy number.</w:t>
      </w:r>
    </w:p>
    <w:p w14:paraId="31209BEF" w14:textId="77777777" w:rsidR="004F7F85" w:rsidRPr="00C576D4" w:rsidRDefault="004F7F85" w:rsidP="004F7F85">
      <w:pPr>
        <w:pStyle w:val="ListParagraph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426" w:firstLine="0"/>
        <w:jc w:val="both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Name and address of the insured (user group).</w:t>
      </w:r>
    </w:p>
    <w:p w14:paraId="4B0AE5A8" w14:textId="77777777" w:rsidR="004F7F85" w:rsidRPr="00C576D4" w:rsidRDefault="004F7F85" w:rsidP="004F7F85">
      <w:pPr>
        <w:pStyle w:val="ListParagraph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426" w:firstLine="0"/>
        <w:jc w:val="both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 xml:space="preserve">Policy period (covering at least the period the agreement is in place). </w:t>
      </w:r>
    </w:p>
    <w:p w14:paraId="7C1942F5" w14:textId="77777777" w:rsidR="004F7F85" w:rsidRPr="00C576D4" w:rsidRDefault="004F7F85" w:rsidP="004F7F85">
      <w:pPr>
        <w:pStyle w:val="ListParagraph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426" w:firstLine="0"/>
        <w:jc w:val="both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Description of coverage.</w:t>
      </w:r>
    </w:p>
    <w:p w14:paraId="702AA48A" w14:textId="77777777" w:rsidR="004F7F85" w:rsidRPr="00C576D4" w:rsidRDefault="004F7F85" w:rsidP="004F7F85">
      <w:pPr>
        <w:pStyle w:val="ListParagraph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426" w:firstLine="0"/>
        <w:jc w:val="both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Policy limits.</w:t>
      </w:r>
    </w:p>
    <w:p w14:paraId="285DCF04" w14:textId="5A8EF010" w:rsidR="00551F09" w:rsidRPr="00C576D4" w:rsidRDefault="004F7F85" w:rsidP="004F7F85">
      <w:pPr>
        <w:pStyle w:val="ListParagraph"/>
        <w:numPr>
          <w:ilvl w:val="0"/>
          <w:numId w:val="2"/>
        </w:numPr>
        <w:tabs>
          <w:tab w:val="left" w:pos="426"/>
        </w:tabs>
        <w:spacing w:before="100" w:beforeAutospacing="1" w:after="100" w:afterAutospacing="1"/>
        <w:ind w:left="426" w:firstLine="0"/>
        <w:jc w:val="both"/>
        <w:rPr>
          <w:rFonts w:ascii="Arial Narrow" w:hAnsi="Arial Narrow" w:cs="Times New Roman"/>
        </w:rPr>
      </w:pPr>
      <w:r w:rsidRPr="00C576D4">
        <w:rPr>
          <w:rFonts w:ascii="Arial Narrow" w:hAnsi="Arial Narrow" w:cs="Times New Roman"/>
        </w:rPr>
        <w:t>Description of insured operations and location(s).</w:t>
      </w:r>
    </w:p>
    <w:p w14:paraId="55912583" w14:textId="5E83D2E6" w:rsidR="00551F09" w:rsidRPr="00C576D4" w:rsidRDefault="00551F09" w:rsidP="00E67805">
      <w:pPr>
        <w:autoSpaceDE w:val="0"/>
        <w:autoSpaceDN w:val="0"/>
        <w:adjustRightInd w:val="0"/>
        <w:spacing w:after="120"/>
        <w:rPr>
          <w:rFonts w:ascii="Arial Narrow" w:hAnsi="Arial Narrow" w:cs="Times New Roman"/>
          <w:b/>
          <w:i/>
        </w:rPr>
      </w:pPr>
      <w:r w:rsidRPr="00C576D4">
        <w:rPr>
          <w:rFonts w:ascii="Arial Narrow" w:hAnsi="Arial Narrow" w:cs="Times New Roman"/>
          <w:b/>
        </w:rPr>
        <w:t>Form</w:t>
      </w:r>
      <w:r w:rsidR="000D059F">
        <w:rPr>
          <w:rFonts w:ascii="Arial Narrow" w:hAnsi="Arial Narrow" w:cs="Times New Roman"/>
          <w:b/>
        </w:rPr>
        <w:t xml:space="preserve"> </w:t>
      </w:r>
      <w:proofErr w:type="spellStart"/>
      <w:r w:rsidR="000D059F">
        <w:rPr>
          <w:rFonts w:ascii="Arial Narrow" w:hAnsi="Arial Narrow" w:cs="Times New Roman"/>
          <w:b/>
        </w:rPr>
        <w:t>G.4.1</w:t>
      </w:r>
      <w:proofErr w:type="spellEnd"/>
      <w:r w:rsidRPr="00C576D4">
        <w:rPr>
          <w:rFonts w:ascii="Arial Narrow" w:hAnsi="Arial Narrow" w:cs="Times New Roman"/>
          <w:b/>
        </w:rPr>
        <w:t xml:space="preserve"> </w:t>
      </w:r>
      <w:r w:rsidR="00F61C4B" w:rsidRPr="00C576D4">
        <w:rPr>
          <w:rFonts w:ascii="Arial Narrow" w:hAnsi="Arial Narrow" w:cs="Times New Roman"/>
          <w:b/>
          <w:i/>
        </w:rPr>
        <w:t>Applications</w:t>
      </w:r>
      <w:r w:rsidRPr="00C576D4">
        <w:rPr>
          <w:rFonts w:ascii="Arial Narrow" w:hAnsi="Arial Narrow" w:cs="Times New Roman"/>
          <w:b/>
          <w:i/>
        </w:rPr>
        <w:t xml:space="preserve"> for Rental-Use of School Facilities Agreement </w:t>
      </w:r>
    </w:p>
    <w:sectPr w:rsidR="00551F09" w:rsidRPr="00C576D4" w:rsidSect="0028333E">
      <w:headerReference w:type="default" r:id="rId7"/>
      <w:pgSz w:w="12240" w:h="15840"/>
      <w:pgMar w:top="720" w:right="72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A457" w14:textId="77777777" w:rsidR="0031011F" w:rsidRDefault="0031011F" w:rsidP="00C576D4">
      <w:r>
        <w:separator/>
      </w:r>
    </w:p>
  </w:endnote>
  <w:endnote w:type="continuationSeparator" w:id="0">
    <w:p w14:paraId="36DDD11B" w14:textId="77777777" w:rsidR="0031011F" w:rsidRDefault="0031011F" w:rsidP="00C5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4DB7" w14:textId="77777777" w:rsidR="0031011F" w:rsidRDefault="0031011F" w:rsidP="00C576D4">
      <w:r>
        <w:separator/>
      </w:r>
    </w:p>
  </w:footnote>
  <w:footnote w:type="continuationSeparator" w:id="0">
    <w:p w14:paraId="119709E9" w14:textId="77777777" w:rsidR="0031011F" w:rsidRDefault="0031011F" w:rsidP="00C57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2EAA" w14:textId="77777777" w:rsidR="00C576D4" w:rsidRPr="00114B75" w:rsidRDefault="00C576D4" w:rsidP="00C576D4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lang w:eastAsia="en-CA"/>
      </w:rPr>
    </w:pPr>
    <w:r w:rsidRPr="00114B75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1F05248" wp14:editId="5B91736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lang w:eastAsia="en-CA"/>
      </w:rPr>
      <w:t>SCHO</w:t>
    </w:r>
    <w:r>
      <w:rPr>
        <w:rFonts w:ascii="Arial Narrow" w:eastAsia="Times New Roman" w:hAnsi="Arial Narrow" w:cs="Times New Roman"/>
        <w:b/>
        <w:lang w:eastAsia="en-CA"/>
      </w:rPr>
      <w:t xml:space="preserve">OL DISTRICT NO. 50 HAIDA </w:t>
    </w:r>
    <w:proofErr w:type="spellStart"/>
    <w:r>
      <w:rPr>
        <w:rFonts w:ascii="Arial Narrow" w:eastAsia="Times New Roman" w:hAnsi="Arial Narrow" w:cs="Times New Roman"/>
        <w:b/>
        <w:lang w:eastAsia="en-CA"/>
      </w:rPr>
      <w:t>GWAII</w:t>
    </w:r>
    <w:proofErr w:type="spellEnd"/>
  </w:p>
  <w:p w14:paraId="6E7A392C" w14:textId="77777777" w:rsidR="00C576D4" w:rsidRPr="00114B75" w:rsidRDefault="00C576D4" w:rsidP="00C576D4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 Narrow" w:eastAsia="Times New Roman" w:hAnsi="Arial Narrow" w:cs="Times New Roman"/>
        <w:b/>
        <w:lang w:eastAsia="en-CA"/>
      </w:rPr>
    </w:pPr>
    <w:r w:rsidRPr="00114B75">
      <w:rPr>
        <w:rFonts w:ascii="Arial Narrow" w:eastAsia="Times New Roman" w:hAnsi="Arial Narrow" w:cs="Times New Roman"/>
        <w:b/>
        <w:lang w:eastAsia="en-CA"/>
      </w:rPr>
      <w:t>BOARD POLICY MANUAL</w:t>
    </w:r>
  </w:p>
  <w:p w14:paraId="064766E3" w14:textId="77777777" w:rsidR="00C576D4" w:rsidRDefault="00C576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2955"/>
    <w:multiLevelType w:val="hybridMultilevel"/>
    <w:tmpl w:val="A8B0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2BA"/>
    <w:multiLevelType w:val="hybridMultilevel"/>
    <w:tmpl w:val="D94E3BEC"/>
    <w:lvl w:ilvl="0" w:tplc="BDA61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09"/>
    <w:rsid w:val="00055C26"/>
    <w:rsid w:val="000A02EF"/>
    <w:rsid w:val="000D059F"/>
    <w:rsid w:val="001A036B"/>
    <w:rsid w:val="00225272"/>
    <w:rsid w:val="0028333E"/>
    <w:rsid w:val="0031011F"/>
    <w:rsid w:val="003562AD"/>
    <w:rsid w:val="004F7F85"/>
    <w:rsid w:val="00551F09"/>
    <w:rsid w:val="006551AA"/>
    <w:rsid w:val="00756A55"/>
    <w:rsid w:val="007D704A"/>
    <w:rsid w:val="00846823"/>
    <w:rsid w:val="00935CC7"/>
    <w:rsid w:val="00A14ACF"/>
    <w:rsid w:val="00BA1F19"/>
    <w:rsid w:val="00BE404D"/>
    <w:rsid w:val="00C576D4"/>
    <w:rsid w:val="00CF0BD0"/>
    <w:rsid w:val="00D62757"/>
    <w:rsid w:val="00E67805"/>
    <w:rsid w:val="00E93B2A"/>
    <w:rsid w:val="00F61C4B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40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0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551F09"/>
    <w:pPr>
      <w:outlineLvl w:val="0"/>
    </w:pPr>
    <w:rPr>
      <w:rFonts w:ascii="Trebuchet MS" w:eastAsiaTheme="minorHAnsi" w:hAnsi="Trebuchet MS"/>
      <w:b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09"/>
    <w:rPr>
      <w:rFonts w:ascii="Trebuchet MS" w:hAnsi="Trebuchet MS"/>
      <w:b/>
      <w:sz w:val="28"/>
      <w:lang w:val="en-GB"/>
    </w:rPr>
  </w:style>
  <w:style w:type="table" w:styleId="TableGrid">
    <w:name w:val="Table Grid"/>
    <w:basedOn w:val="TableNormal"/>
    <w:uiPriority w:val="1"/>
    <w:rsid w:val="00551F09"/>
    <w:pPr>
      <w:spacing w:after="0" w:line="240" w:lineRule="auto"/>
    </w:pPr>
    <w:rPr>
      <w:rFonts w:ascii="Trebuchet MS" w:hAnsi="Trebuchet MS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F09"/>
    <w:pPr>
      <w:ind w:left="720"/>
      <w:contextualSpacing/>
    </w:pPr>
  </w:style>
  <w:style w:type="paragraph" w:styleId="NoSpacing">
    <w:name w:val="No Spacing"/>
    <w:uiPriority w:val="1"/>
    <w:qFormat/>
    <w:rsid w:val="00551F09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5574</Characters>
  <Application>Microsoft Macintosh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harmony.williams</dc:creator>
  <cp:lastModifiedBy>Microsoft Office User</cp:lastModifiedBy>
  <cp:revision>4</cp:revision>
  <dcterms:created xsi:type="dcterms:W3CDTF">2017-03-29T21:05:00Z</dcterms:created>
  <dcterms:modified xsi:type="dcterms:W3CDTF">2017-03-29T21:10:00Z</dcterms:modified>
</cp:coreProperties>
</file>